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281229" w:rsidRDefault="008C2535">
      <w:pPr>
        <w:ind w:left="4962"/>
        <w:jc w:val="both"/>
        <w:rPr>
          <w:color w:val="000000"/>
          <w:sz w:val="24"/>
          <w:szCs w:val="24"/>
        </w:rPr>
      </w:pPr>
      <w:r>
        <w:rPr>
          <w:color w:val="000000"/>
          <w:sz w:val="24"/>
          <w:szCs w:val="24"/>
        </w:rPr>
        <w:t>PATVIRTINTA</w:t>
      </w:r>
    </w:p>
    <w:p w14:paraId="00000003" w14:textId="77777777" w:rsidR="00281229" w:rsidRDefault="008C2535">
      <w:pPr>
        <w:ind w:left="4962"/>
        <w:jc w:val="both"/>
        <w:rPr>
          <w:color w:val="000000"/>
          <w:sz w:val="24"/>
          <w:szCs w:val="24"/>
        </w:rPr>
      </w:pPr>
      <w:r>
        <w:rPr>
          <w:color w:val="000000"/>
          <w:sz w:val="24"/>
          <w:szCs w:val="24"/>
        </w:rPr>
        <w:t xml:space="preserve">Kauno kolegijos Akademinės tarybos </w:t>
      </w:r>
    </w:p>
    <w:p w14:paraId="00000004" w14:textId="07D802B9" w:rsidR="00281229" w:rsidRDefault="008C2535">
      <w:pPr>
        <w:ind w:left="4962"/>
        <w:jc w:val="both"/>
        <w:rPr>
          <w:color w:val="FF0000"/>
          <w:sz w:val="24"/>
          <w:szCs w:val="24"/>
        </w:rPr>
      </w:pPr>
      <w:r>
        <w:rPr>
          <w:color w:val="000000"/>
          <w:sz w:val="24"/>
          <w:szCs w:val="24"/>
        </w:rPr>
        <w:t>20</w:t>
      </w:r>
      <w:r w:rsidR="00CD18C6">
        <w:rPr>
          <w:color w:val="000000"/>
          <w:sz w:val="24"/>
          <w:szCs w:val="24"/>
        </w:rPr>
        <w:t>2</w:t>
      </w:r>
      <w:r w:rsidR="00EB02B6">
        <w:rPr>
          <w:color w:val="000000"/>
          <w:sz w:val="24"/>
          <w:szCs w:val="24"/>
        </w:rPr>
        <w:t>3</w:t>
      </w:r>
      <w:r>
        <w:rPr>
          <w:color w:val="000000"/>
          <w:sz w:val="24"/>
          <w:szCs w:val="24"/>
        </w:rPr>
        <w:t xml:space="preserve"> m. </w:t>
      </w:r>
      <w:r w:rsidR="00EB02B6">
        <w:rPr>
          <w:color w:val="000000"/>
          <w:sz w:val="24"/>
          <w:szCs w:val="24"/>
        </w:rPr>
        <w:t xml:space="preserve">           </w:t>
      </w:r>
      <w:r w:rsidR="00993C0A" w:rsidRPr="00993C0A">
        <w:rPr>
          <w:color w:val="000000"/>
          <w:sz w:val="24"/>
          <w:szCs w:val="24"/>
        </w:rPr>
        <w:t xml:space="preserve"> d. nutarimu Nr. (2.2.)-</w:t>
      </w:r>
      <w:r w:rsidR="00EB02B6">
        <w:rPr>
          <w:color w:val="000000"/>
          <w:sz w:val="24"/>
          <w:szCs w:val="24"/>
        </w:rPr>
        <w:t xml:space="preserve"> </w:t>
      </w:r>
    </w:p>
    <w:p w14:paraId="00000005" w14:textId="77777777" w:rsidR="00281229" w:rsidRDefault="00281229">
      <w:pPr>
        <w:pStyle w:val="Antrat4"/>
        <w:jc w:val="left"/>
        <w:rPr>
          <w:b/>
          <w:smallCaps/>
          <w:color w:val="000000"/>
          <w:sz w:val="24"/>
          <w:szCs w:val="24"/>
        </w:rPr>
      </w:pPr>
    </w:p>
    <w:p w14:paraId="00000006" w14:textId="17CCA671" w:rsidR="00281229" w:rsidRPr="00E86998" w:rsidRDefault="008C2535">
      <w:pPr>
        <w:pStyle w:val="Antrat4"/>
        <w:rPr>
          <w:b/>
          <w:smallCaps/>
          <w:color w:val="000000"/>
          <w:sz w:val="24"/>
          <w:szCs w:val="24"/>
        </w:rPr>
      </w:pPr>
      <w:r w:rsidRPr="00E86998">
        <w:rPr>
          <w:b/>
          <w:smallCaps/>
          <w:color w:val="000000"/>
          <w:sz w:val="24"/>
          <w:szCs w:val="24"/>
        </w:rPr>
        <w:t>PRIĖMIMO Į KAUNO KOLEGIJĄ 202</w:t>
      </w:r>
      <w:r w:rsidR="00EB02B6">
        <w:rPr>
          <w:b/>
          <w:smallCaps/>
          <w:color w:val="000000"/>
          <w:sz w:val="24"/>
          <w:szCs w:val="24"/>
        </w:rPr>
        <w:t>3</w:t>
      </w:r>
      <w:r w:rsidRPr="00E86998">
        <w:rPr>
          <w:b/>
          <w:smallCaps/>
          <w:color w:val="000000"/>
          <w:sz w:val="24"/>
          <w:szCs w:val="24"/>
        </w:rPr>
        <w:t xml:space="preserve"> M. TAISYKLĖS</w:t>
      </w:r>
    </w:p>
    <w:p w14:paraId="00000007" w14:textId="77777777" w:rsidR="00281229" w:rsidRPr="00E86998" w:rsidRDefault="00281229">
      <w:pPr>
        <w:jc w:val="both"/>
        <w:rPr>
          <w:color w:val="000000"/>
          <w:sz w:val="24"/>
          <w:szCs w:val="24"/>
        </w:rPr>
      </w:pPr>
    </w:p>
    <w:p w14:paraId="00000008" w14:textId="77777777" w:rsidR="00281229" w:rsidRPr="00E86998" w:rsidRDefault="008C2535">
      <w:pPr>
        <w:jc w:val="center"/>
        <w:rPr>
          <w:b/>
          <w:color w:val="000000"/>
          <w:sz w:val="24"/>
          <w:szCs w:val="24"/>
        </w:rPr>
      </w:pPr>
      <w:r w:rsidRPr="00E86998">
        <w:rPr>
          <w:b/>
          <w:color w:val="000000"/>
          <w:sz w:val="24"/>
          <w:szCs w:val="24"/>
        </w:rPr>
        <w:t>I SKYRIUS</w:t>
      </w:r>
    </w:p>
    <w:p w14:paraId="00000009" w14:textId="77777777" w:rsidR="00281229" w:rsidRPr="00E86998" w:rsidRDefault="008C2535">
      <w:pPr>
        <w:spacing w:after="120"/>
        <w:jc w:val="center"/>
        <w:rPr>
          <w:b/>
          <w:color w:val="000000"/>
          <w:sz w:val="24"/>
          <w:szCs w:val="24"/>
        </w:rPr>
      </w:pPr>
      <w:r w:rsidRPr="00E86998">
        <w:rPr>
          <w:b/>
          <w:color w:val="000000"/>
          <w:sz w:val="24"/>
          <w:szCs w:val="24"/>
        </w:rPr>
        <w:t>BENDROSIOS NUOSTATOS</w:t>
      </w:r>
    </w:p>
    <w:p w14:paraId="0000000A" w14:textId="5AC6CCCF" w:rsidR="00281229" w:rsidRPr="0052149A" w:rsidRDefault="008C2535">
      <w:pPr>
        <w:numPr>
          <w:ilvl w:val="0"/>
          <w:numId w:val="7"/>
        </w:numPr>
        <w:pBdr>
          <w:top w:val="nil"/>
          <w:left w:val="nil"/>
          <w:bottom w:val="nil"/>
          <w:right w:val="nil"/>
          <w:between w:val="nil"/>
        </w:pBdr>
        <w:tabs>
          <w:tab w:val="left" w:pos="1080"/>
        </w:tabs>
        <w:ind w:left="0" w:firstLine="709"/>
        <w:jc w:val="both"/>
        <w:rPr>
          <w:color w:val="000000"/>
          <w:sz w:val="24"/>
          <w:szCs w:val="24"/>
        </w:rPr>
      </w:pPr>
      <w:r w:rsidRPr="0052149A">
        <w:rPr>
          <w:color w:val="000000"/>
          <w:sz w:val="24"/>
          <w:szCs w:val="24"/>
        </w:rPr>
        <w:t xml:space="preserve">Priėmimo į Kauno kolegiją taisyklės (toliau – Priėmimo taisyklės) nustato priėmimo į Kauno kolegijos (toliau – Kolegijos) studijas bendrąsias sąlygas ir priėmimo ypatumus. Priėmimo taisyklės reglamentuoja priėmimą į </w:t>
      </w:r>
      <w:r w:rsidR="000F402E" w:rsidRPr="0052149A">
        <w:rPr>
          <w:color w:val="000000"/>
          <w:sz w:val="24"/>
          <w:szCs w:val="24"/>
        </w:rPr>
        <w:t xml:space="preserve">trumposios pakopos, pirmosios studijų pakopos </w:t>
      </w:r>
      <w:r w:rsidRPr="0052149A">
        <w:rPr>
          <w:color w:val="000000"/>
          <w:sz w:val="24"/>
          <w:szCs w:val="24"/>
        </w:rPr>
        <w:t>nuolatinės ir ištęstinės studijų formų studijų programas bei priėmimą į dalies studijas.</w:t>
      </w:r>
    </w:p>
    <w:p w14:paraId="0000000B" w14:textId="77777777" w:rsidR="00281229" w:rsidRPr="0052149A" w:rsidRDefault="008C2535">
      <w:pPr>
        <w:numPr>
          <w:ilvl w:val="0"/>
          <w:numId w:val="7"/>
        </w:numPr>
        <w:pBdr>
          <w:top w:val="nil"/>
          <w:left w:val="nil"/>
          <w:bottom w:val="nil"/>
          <w:right w:val="nil"/>
          <w:between w:val="nil"/>
        </w:pBdr>
        <w:tabs>
          <w:tab w:val="left" w:pos="1080"/>
        </w:tabs>
        <w:ind w:left="0" w:firstLine="709"/>
        <w:jc w:val="both"/>
        <w:rPr>
          <w:color w:val="000000"/>
          <w:sz w:val="24"/>
          <w:szCs w:val="24"/>
        </w:rPr>
      </w:pPr>
      <w:r w:rsidRPr="0052149A">
        <w:rPr>
          <w:color w:val="000000"/>
          <w:sz w:val="24"/>
          <w:szCs w:val="24"/>
        </w:rPr>
        <w:t>Priėmimo į Kauno kolegiją taisyklės parengtos vadovaujantis šiais teisės aktais:</w:t>
      </w:r>
    </w:p>
    <w:p w14:paraId="0000000C" w14:textId="77777777"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LR Mokslo ir studijų įstatymu;</w:t>
      </w:r>
    </w:p>
    <w:p w14:paraId="0000000D" w14:textId="455B81A2"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LR švietimo, mokslo ir sporto ministro 20</w:t>
      </w:r>
      <w:r w:rsidR="00CD18C6" w:rsidRPr="0052149A">
        <w:rPr>
          <w:color w:val="000000"/>
          <w:sz w:val="24"/>
          <w:szCs w:val="24"/>
        </w:rPr>
        <w:t>2</w:t>
      </w:r>
      <w:r w:rsidR="000F402E" w:rsidRPr="0052149A">
        <w:rPr>
          <w:color w:val="000000"/>
          <w:sz w:val="24"/>
          <w:szCs w:val="24"/>
        </w:rPr>
        <w:t>2</w:t>
      </w:r>
      <w:r w:rsidRPr="0052149A">
        <w:rPr>
          <w:color w:val="000000"/>
          <w:sz w:val="24"/>
          <w:szCs w:val="24"/>
        </w:rPr>
        <w:t xml:space="preserve"> m. lapkričio </w:t>
      </w:r>
      <w:r w:rsidR="00CD18C6" w:rsidRPr="0052149A">
        <w:rPr>
          <w:color w:val="000000"/>
          <w:sz w:val="24"/>
          <w:szCs w:val="24"/>
        </w:rPr>
        <w:t>30</w:t>
      </w:r>
      <w:r w:rsidRPr="0052149A">
        <w:rPr>
          <w:color w:val="000000"/>
          <w:sz w:val="24"/>
          <w:szCs w:val="24"/>
        </w:rPr>
        <w:t xml:space="preserve"> d. įsakymu Nr. V-</w:t>
      </w:r>
      <w:r w:rsidR="000F402E" w:rsidRPr="0052149A">
        <w:rPr>
          <w:color w:val="000000"/>
          <w:sz w:val="24"/>
          <w:szCs w:val="24"/>
        </w:rPr>
        <w:t>1901</w:t>
      </w:r>
      <w:r w:rsidRPr="0052149A">
        <w:rPr>
          <w:color w:val="000000"/>
          <w:sz w:val="24"/>
          <w:szCs w:val="24"/>
        </w:rPr>
        <w:t xml:space="preserve"> „Dėl stojančiųjų į </w:t>
      </w:r>
      <w:r w:rsidR="000F402E" w:rsidRPr="0052149A">
        <w:rPr>
          <w:color w:val="000000"/>
          <w:sz w:val="24"/>
          <w:szCs w:val="24"/>
        </w:rPr>
        <w:t xml:space="preserve">trumposios pakopos, </w:t>
      </w:r>
      <w:r w:rsidRPr="0052149A">
        <w:rPr>
          <w:color w:val="000000"/>
          <w:sz w:val="24"/>
          <w:szCs w:val="24"/>
        </w:rPr>
        <w:t>pirmosios pakopos ir vientisųjų studijų valstybės finansuojamas studijų vietas ir pretenduojančių į studijų stipendijas konkursinės eilės sudarymo 202</w:t>
      </w:r>
      <w:r w:rsidR="000F402E" w:rsidRPr="0052149A">
        <w:rPr>
          <w:color w:val="000000"/>
          <w:sz w:val="24"/>
          <w:szCs w:val="24"/>
        </w:rPr>
        <w:t>3</w:t>
      </w:r>
      <w:r w:rsidRPr="0052149A">
        <w:rPr>
          <w:color w:val="000000"/>
          <w:sz w:val="24"/>
          <w:szCs w:val="24"/>
        </w:rPr>
        <w:t xml:space="preserve"> metais tvarkos aprašo patvirtinimo“;</w:t>
      </w:r>
    </w:p>
    <w:p w14:paraId="0000000E" w14:textId="62EB4D5D"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LR švietimo, mokslo ir sporto ministro 2017 m. rugpjūčio 30 d. įsakymu Nr. V-661 „Dėl asmenų, pretenduojančių nuo 20</w:t>
      </w:r>
      <w:r w:rsidR="0021681A" w:rsidRPr="0052149A">
        <w:rPr>
          <w:color w:val="000000"/>
          <w:sz w:val="24"/>
          <w:szCs w:val="24"/>
        </w:rPr>
        <w:t>20</w:t>
      </w:r>
      <w:r w:rsidRPr="0052149A">
        <w:rPr>
          <w:color w:val="000000"/>
          <w:sz w:val="24"/>
          <w:szCs w:val="24"/>
        </w:rPr>
        <w:t xml:space="preserve"> metų į aukštųjų mokyklų pirmosios pakopos ir vientisųjų studijų vietas, mokymosi rezultatų minimalių rodiklių </w:t>
      </w:r>
      <w:r w:rsidR="0021681A" w:rsidRPr="0052149A">
        <w:rPr>
          <w:color w:val="000000"/>
          <w:sz w:val="24"/>
          <w:szCs w:val="24"/>
        </w:rPr>
        <w:t>patvirtinimo</w:t>
      </w:r>
      <w:r w:rsidRPr="0052149A">
        <w:rPr>
          <w:color w:val="000000"/>
          <w:sz w:val="24"/>
          <w:szCs w:val="24"/>
        </w:rPr>
        <w:t>“;</w:t>
      </w:r>
    </w:p>
    <w:p w14:paraId="00000010" w14:textId="0E26509B" w:rsidR="00281229" w:rsidRPr="0052149A" w:rsidRDefault="008C2535" w:rsidP="00F86E86">
      <w:pPr>
        <w:numPr>
          <w:ilvl w:val="1"/>
          <w:numId w:val="7"/>
        </w:numPr>
        <w:pBdr>
          <w:top w:val="nil"/>
          <w:left w:val="nil"/>
          <w:bottom w:val="nil"/>
          <w:right w:val="nil"/>
          <w:between w:val="nil"/>
        </w:pBdr>
        <w:ind w:left="0" w:firstLine="709"/>
        <w:jc w:val="both"/>
        <w:rPr>
          <w:sz w:val="24"/>
          <w:szCs w:val="24"/>
        </w:rPr>
      </w:pPr>
      <w:r w:rsidRPr="0052149A">
        <w:rPr>
          <w:sz w:val="24"/>
          <w:szCs w:val="24"/>
        </w:rPr>
        <w:t>LR švietimo, mokslo ir sporto ministro 202</w:t>
      </w:r>
      <w:r w:rsidR="005F438B" w:rsidRPr="0052149A">
        <w:rPr>
          <w:sz w:val="24"/>
          <w:szCs w:val="24"/>
        </w:rPr>
        <w:t>3</w:t>
      </w:r>
      <w:r w:rsidRPr="0052149A">
        <w:rPr>
          <w:sz w:val="24"/>
          <w:szCs w:val="24"/>
        </w:rPr>
        <w:t xml:space="preserve"> m</w:t>
      </w:r>
      <w:r w:rsidR="005F438B" w:rsidRPr="0052149A">
        <w:rPr>
          <w:sz w:val="24"/>
          <w:szCs w:val="24"/>
        </w:rPr>
        <w:t>. kovo 27</w:t>
      </w:r>
      <w:r w:rsidRPr="0052149A">
        <w:rPr>
          <w:sz w:val="24"/>
          <w:szCs w:val="24"/>
        </w:rPr>
        <w:t xml:space="preserve"> d. įsakymu Nr. </w:t>
      </w:r>
      <w:r w:rsidR="005F438B" w:rsidRPr="0052149A">
        <w:rPr>
          <w:sz w:val="24"/>
          <w:szCs w:val="24"/>
        </w:rPr>
        <w:t>V-407</w:t>
      </w:r>
      <w:r w:rsidRPr="0052149A">
        <w:rPr>
          <w:sz w:val="24"/>
          <w:szCs w:val="24"/>
        </w:rPr>
        <w:t xml:space="preserve"> „Dėl mažiausio stojamojo konkursinio balo stojantiesiems į </w:t>
      </w:r>
      <w:r w:rsidR="00952A52" w:rsidRPr="0052149A">
        <w:rPr>
          <w:sz w:val="24"/>
          <w:szCs w:val="24"/>
        </w:rPr>
        <w:t xml:space="preserve">trumposios pakopos, </w:t>
      </w:r>
      <w:r w:rsidRPr="0052149A">
        <w:rPr>
          <w:sz w:val="24"/>
          <w:szCs w:val="24"/>
        </w:rPr>
        <w:t>pirmosios pakopos ir vientisųjų studijų valstybės finansuojamas studijų vietas ir pretenduojantiems į studijų stipendijas 202</w:t>
      </w:r>
      <w:r w:rsidR="005F438B" w:rsidRPr="0052149A">
        <w:rPr>
          <w:sz w:val="24"/>
          <w:szCs w:val="24"/>
        </w:rPr>
        <w:t>3</w:t>
      </w:r>
      <w:r w:rsidRPr="0052149A">
        <w:rPr>
          <w:sz w:val="24"/>
          <w:szCs w:val="24"/>
        </w:rPr>
        <w:t xml:space="preserve"> metais nustatymo“;</w:t>
      </w:r>
    </w:p>
    <w:p w14:paraId="00000011" w14:textId="1DD7F8A9"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Lietuvos kolegijų direktorių konferencijos 20</w:t>
      </w:r>
      <w:r w:rsidR="001616E3" w:rsidRPr="0052149A">
        <w:rPr>
          <w:color w:val="000000"/>
          <w:sz w:val="24"/>
          <w:szCs w:val="24"/>
        </w:rPr>
        <w:t>2</w:t>
      </w:r>
      <w:r w:rsidR="000475F2" w:rsidRPr="0052149A">
        <w:rPr>
          <w:color w:val="000000"/>
          <w:sz w:val="24"/>
          <w:szCs w:val="24"/>
        </w:rPr>
        <w:t>2</w:t>
      </w:r>
      <w:r w:rsidRPr="0052149A">
        <w:rPr>
          <w:color w:val="000000"/>
          <w:sz w:val="24"/>
          <w:szCs w:val="24"/>
        </w:rPr>
        <w:t xml:space="preserve"> m. lapkričio </w:t>
      </w:r>
      <w:r w:rsidR="000475F2" w:rsidRPr="0052149A">
        <w:rPr>
          <w:color w:val="000000"/>
          <w:sz w:val="24"/>
          <w:szCs w:val="24"/>
        </w:rPr>
        <w:t>30</w:t>
      </w:r>
      <w:r w:rsidRPr="0052149A">
        <w:rPr>
          <w:color w:val="000000"/>
          <w:sz w:val="24"/>
          <w:szCs w:val="24"/>
        </w:rPr>
        <w:t xml:space="preserve"> d. </w:t>
      </w:r>
      <w:r w:rsidR="0021681A" w:rsidRPr="0052149A">
        <w:rPr>
          <w:color w:val="000000"/>
          <w:sz w:val="24"/>
          <w:szCs w:val="24"/>
        </w:rPr>
        <w:t>įsakymu</w:t>
      </w:r>
      <w:r w:rsidRPr="0052149A">
        <w:rPr>
          <w:color w:val="000000"/>
          <w:sz w:val="24"/>
          <w:szCs w:val="24"/>
        </w:rPr>
        <w:t xml:space="preserve"> Nr. V-</w:t>
      </w:r>
      <w:r w:rsidR="000475F2" w:rsidRPr="0052149A">
        <w:rPr>
          <w:color w:val="000000"/>
          <w:sz w:val="24"/>
          <w:szCs w:val="24"/>
        </w:rPr>
        <w:t>12</w:t>
      </w:r>
      <w:r w:rsidR="001616E3" w:rsidRPr="0052149A">
        <w:rPr>
          <w:color w:val="000000"/>
          <w:sz w:val="24"/>
          <w:szCs w:val="24"/>
        </w:rPr>
        <w:t xml:space="preserve"> </w:t>
      </w:r>
      <w:r w:rsidRPr="0052149A">
        <w:rPr>
          <w:color w:val="000000"/>
          <w:sz w:val="24"/>
          <w:szCs w:val="24"/>
        </w:rPr>
        <w:t xml:space="preserve">„Dėl </w:t>
      </w:r>
      <w:r w:rsidR="001616E3" w:rsidRPr="0052149A">
        <w:rPr>
          <w:color w:val="000000"/>
          <w:sz w:val="24"/>
          <w:szCs w:val="24"/>
        </w:rPr>
        <w:t>202</w:t>
      </w:r>
      <w:r w:rsidR="000475F2" w:rsidRPr="0052149A">
        <w:rPr>
          <w:color w:val="000000"/>
          <w:sz w:val="24"/>
          <w:szCs w:val="24"/>
        </w:rPr>
        <w:t>3</w:t>
      </w:r>
      <w:r w:rsidR="001616E3" w:rsidRPr="0052149A">
        <w:rPr>
          <w:color w:val="000000"/>
          <w:sz w:val="24"/>
          <w:szCs w:val="24"/>
        </w:rPr>
        <w:t xml:space="preserve"> m. </w:t>
      </w:r>
      <w:r w:rsidR="0021681A" w:rsidRPr="0052149A">
        <w:rPr>
          <w:color w:val="000000"/>
          <w:sz w:val="24"/>
          <w:szCs w:val="24"/>
        </w:rPr>
        <w:t xml:space="preserve">stojančiųjų į </w:t>
      </w:r>
      <w:r w:rsidR="000475F2" w:rsidRPr="0052149A">
        <w:rPr>
          <w:color w:val="000000"/>
          <w:sz w:val="24"/>
          <w:szCs w:val="24"/>
        </w:rPr>
        <w:t xml:space="preserve">trumposios pakopos ir </w:t>
      </w:r>
      <w:r w:rsidR="0021681A" w:rsidRPr="0052149A">
        <w:rPr>
          <w:color w:val="000000"/>
          <w:sz w:val="24"/>
          <w:szCs w:val="24"/>
        </w:rPr>
        <w:t xml:space="preserve">kolegines  </w:t>
      </w:r>
      <w:r w:rsidR="000475F2" w:rsidRPr="0052149A">
        <w:rPr>
          <w:color w:val="000000"/>
          <w:sz w:val="24"/>
          <w:szCs w:val="24"/>
        </w:rPr>
        <w:t xml:space="preserve">pirmosios pakopos </w:t>
      </w:r>
      <w:r w:rsidR="001616E3" w:rsidRPr="0052149A">
        <w:rPr>
          <w:color w:val="000000"/>
          <w:sz w:val="24"/>
          <w:szCs w:val="24"/>
        </w:rPr>
        <w:t>studijų programas konkursinio balo sudarymo principų ir kitų kriterijų patvirtinimo</w:t>
      </w:r>
      <w:r w:rsidRPr="0052149A">
        <w:rPr>
          <w:color w:val="000000"/>
          <w:sz w:val="24"/>
          <w:szCs w:val="24"/>
        </w:rPr>
        <w:t>“;</w:t>
      </w:r>
    </w:p>
    <w:p w14:paraId="00000012" w14:textId="27E8BC1F"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LR švietimo, mokslo ir sporto ministro 202</w:t>
      </w:r>
      <w:r w:rsidR="00A96D89" w:rsidRPr="0052149A">
        <w:rPr>
          <w:color w:val="000000"/>
          <w:sz w:val="24"/>
          <w:szCs w:val="24"/>
        </w:rPr>
        <w:t>2</w:t>
      </w:r>
      <w:r w:rsidRPr="0052149A">
        <w:rPr>
          <w:color w:val="000000"/>
          <w:sz w:val="24"/>
          <w:szCs w:val="24"/>
        </w:rPr>
        <w:t xml:space="preserve"> m. </w:t>
      </w:r>
      <w:r w:rsidR="000475F2" w:rsidRPr="0052149A">
        <w:rPr>
          <w:color w:val="000000"/>
          <w:sz w:val="24"/>
          <w:szCs w:val="24"/>
        </w:rPr>
        <w:t>gruodžio</w:t>
      </w:r>
      <w:r w:rsidRPr="0052149A">
        <w:rPr>
          <w:color w:val="000000"/>
          <w:sz w:val="24"/>
          <w:szCs w:val="24"/>
        </w:rPr>
        <w:t xml:space="preserve"> </w:t>
      </w:r>
      <w:r w:rsidR="00A96D89" w:rsidRPr="0052149A">
        <w:rPr>
          <w:color w:val="000000"/>
          <w:sz w:val="24"/>
          <w:szCs w:val="24"/>
        </w:rPr>
        <w:t>1</w:t>
      </w:r>
      <w:r w:rsidR="000475F2" w:rsidRPr="0052149A">
        <w:rPr>
          <w:color w:val="000000"/>
          <w:sz w:val="24"/>
          <w:szCs w:val="24"/>
        </w:rPr>
        <w:t>5</w:t>
      </w:r>
      <w:r w:rsidRPr="0052149A">
        <w:rPr>
          <w:color w:val="000000"/>
          <w:sz w:val="24"/>
          <w:szCs w:val="24"/>
        </w:rPr>
        <w:t xml:space="preserve"> d. įsakymu Nr. V-</w:t>
      </w:r>
      <w:r w:rsidR="000475F2" w:rsidRPr="0052149A">
        <w:rPr>
          <w:color w:val="000000"/>
          <w:sz w:val="24"/>
          <w:szCs w:val="24"/>
        </w:rPr>
        <w:t>1957</w:t>
      </w:r>
      <w:r w:rsidRPr="0052149A">
        <w:rPr>
          <w:color w:val="000000"/>
          <w:sz w:val="24"/>
          <w:szCs w:val="24"/>
        </w:rPr>
        <w:t xml:space="preserve"> „Dėl studentų, priimamų 202</w:t>
      </w:r>
      <w:r w:rsidR="000475F2" w:rsidRPr="0052149A">
        <w:rPr>
          <w:color w:val="000000"/>
          <w:sz w:val="24"/>
          <w:szCs w:val="24"/>
        </w:rPr>
        <w:t>3</w:t>
      </w:r>
      <w:r w:rsidRPr="0052149A">
        <w:rPr>
          <w:color w:val="000000"/>
          <w:sz w:val="24"/>
          <w:szCs w:val="24"/>
        </w:rPr>
        <w:t xml:space="preserve"> metais į aukštąsias mokyklas, norminių studijų kainų patvirtinimo“; </w:t>
      </w:r>
    </w:p>
    <w:p w14:paraId="00000014" w14:textId="18E0BABF"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LR švietimo, mokslo ir sporto ministro 20</w:t>
      </w:r>
      <w:r w:rsidR="0021681A" w:rsidRPr="0052149A">
        <w:rPr>
          <w:color w:val="000000"/>
          <w:sz w:val="24"/>
          <w:szCs w:val="24"/>
        </w:rPr>
        <w:t>20</w:t>
      </w:r>
      <w:r w:rsidRPr="0052149A">
        <w:rPr>
          <w:color w:val="000000"/>
          <w:sz w:val="24"/>
          <w:szCs w:val="24"/>
        </w:rPr>
        <w:t xml:space="preserve"> m. </w:t>
      </w:r>
      <w:r w:rsidR="0021681A" w:rsidRPr="0052149A">
        <w:rPr>
          <w:color w:val="000000"/>
          <w:sz w:val="24"/>
          <w:szCs w:val="24"/>
        </w:rPr>
        <w:t>birželio 19</w:t>
      </w:r>
      <w:r w:rsidRPr="0052149A">
        <w:rPr>
          <w:color w:val="000000"/>
          <w:sz w:val="24"/>
          <w:szCs w:val="24"/>
        </w:rPr>
        <w:t xml:space="preserve"> d. įsakymu Nr. V-9</w:t>
      </w:r>
      <w:r w:rsidR="0021681A" w:rsidRPr="0052149A">
        <w:rPr>
          <w:color w:val="000000"/>
          <w:sz w:val="24"/>
          <w:szCs w:val="24"/>
        </w:rPr>
        <w:t>32</w:t>
      </w:r>
      <w:r w:rsidRPr="0052149A">
        <w:rPr>
          <w:color w:val="000000"/>
          <w:sz w:val="24"/>
          <w:szCs w:val="24"/>
        </w:rPr>
        <w:t xml:space="preserve"> „Dėl užsienio šalių institucijose ar pagal tarptautinių organizacijų švietimo programas išsilavinimą įgijusių asmenų konkuravimo dėl priėmimo į valstybės finansuojamas studijų aukštosiose mokyklose vietas tvarkos aprašo patvirtinimo“</w:t>
      </w:r>
      <w:r w:rsidR="00240D2A" w:rsidRPr="0052149A">
        <w:rPr>
          <w:color w:val="000000"/>
          <w:sz w:val="24"/>
          <w:szCs w:val="24"/>
        </w:rPr>
        <w:t xml:space="preserve"> ir jo pakeitimais</w:t>
      </w:r>
      <w:r w:rsidRPr="0052149A">
        <w:rPr>
          <w:color w:val="000000"/>
          <w:sz w:val="24"/>
          <w:szCs w:val="24"/>
        </w:rPr>
        <w:t>;</w:t>
      </w:r>
    </w:p>
    <w:p w14:paraId="148F2517" w14:textId="4E1DB7BD" w:rsidR="00E31CA9" w:rsidRPr="0052149A" w:rsidRDefault="00E31CA9"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LR švietimo, mokslo ir sporto ministro 2011 m. kovo 16 d. įsakymu Nr. V-435 „Dėl Tarptautinių užsienio kalbų egzaminų įvertinimų įskaitymo ir atitikmenų valstybinių užsienio kalbų brandos egzaminų įvertinimams nustatymo tvarkos aprašo patvirtinimo“</w:t>
      </w:r>
      <w:r w:rsidR="00E64AD3" w:rsidRPr="0052149A">
        <w:rPr>
          <w:color w:val="000000"/>
          <w:sz w:val="24"/>
          <w:szCs w:val="24"/>
        </w:rPr>
        <w:t xml:space="preserve"> ir jo pakeitimais</w:t>
      </w:r>
      <w:r w:rsidRPr="0052149A">
        <w:rPr>
          <w:color w:val="000000"/>
          <w:sz w:val="24"/>
          <w:szCs w:val="24"/>
        </w:rPr>
        <w:t>;</w:t>
      </w:r>
    </w:p>
    <w:p w14:paraId="6EEC7FA5" w14:textId="77777777" w:rsidR="008C2535" w:rsidRPr="0052149A" w:rsidRDefault="008C2535" w:rsidP="00F86E86">
      <w:pPr>
        <w:numPr>
          <w:ilvl w:val="1"/>
          <w:numId w:val="7"/>
        </w:numPr>
        <w:pBdr>
          <w:top w:val="nil"/>
          <w:left w:val="nil"/>
          <w:bottom w:val="nil"/>
          <w:right w:val="nil"/>
          <w:between w:val="nil"/>
        </w:pBdr>
        <w:ind w:left="0" w:firstLine="709"/>
        <w:jc w:val="both"/>
      </w:pPr>
      <w:r w:rsidRPr="0052149A">
        <w:rPr>
          <w:color w:val="000000"/>
          <w:sz w:val="24"/>
          <w:szCs w:val="24"/>
        </w:rPr>
        <w:t>LR</w:t>
      </w:r>
      <w:r w:rsidRPr="0052149A">
        <w:rPr>
          <w:color w:val="000000"/>
        </w:rPr>
        <w:t xml:space="preserve"> </w:t>
      </w:r>
      <w:r w:rsidRPr="0052149A">
        <w:rPr>
          <w:color w:val="000000"/>
          <w:sz w:val="24"/>
          <w:szCs w:val="24"/>
        </w:rPr>
        <w:t>Vyriausybės</w:t>
      </w:r>
      <w:r w:rsidRPr="0052149A">
        <w:rPr>
          <w:color w:val="000000"/>
        </w:rPr>
        <w:t xml:space="preserve"> </w:t>
      </w:r>
      <w:r w:rsidRPr="0052149A">
        <w:rPr>
          <w:color w:val="000000"/>
          <w:sz w:val="24"/>
          <w:szCs w:val="24"/>
        </w:rPr>
        <w:t>2017 m. birželio 28 d. nutarimu Nr. 540 „Dėl Lietuvos Respublikos Vyriausybės 2017 m. kovo 1 d. nutarimo Nr. 149 „Dėl Lietuvos Respublikos mokslo ir studijų įstatymo įgyvendinimo“ pakeitimo“, „Studijų programos ir studijų formos keitimo, išlaikant valstybės finansavimą, atvejų bei tvarkos aprašu“;</w:t>
      </w:r>
    </w:p>
    <w:p w14:paraId="00000017" w14:textId="28AC1789" w:rsidR="00281229" w:rsidRPr="0052149A" w:rsidRDefault="008C2535" w:rsidP="00F86E86">
      <w:pPr>
        <w:numPr>
          <w:ilvl w:val="1"/>
          <w:numId w:val="7"/>
        </w:numPr>
        <w:pBdr>
          <w:top w:val="nil"/>
          <w:left w:val="nil"/>
          <w:bottom w:val="nil"/>
          <w:right w:val="nil"/>
          <w:between w:val="nil"/>
        </w:pBdr>
        <w:ind w:left="0" w:firstLine="709"/>
        <w:jc w:val="both"/>
      </w:pPr>
      <w:r w:rsidRPr="0052149A">
        <w:rPr>
          <w:color w:val="000000"/>
          <w:sz w:val="24"/>
          <w:szCs w:val="24"/>
        </w:rPr>
        <w:t xml:space="preserve"> </w:t>
      </w:r>
      <w:r w:rsidR="00CD576E" w:rsidRPr="0052149A">
        <w:rPr>
          <w:color w:val="000000"/>
          <w:sz w:val="24"/>
          <w:szCs w:val="24"/>
        </w:rPr>
        <w:t>LR</w:t>
      </w:r>
      <w:r w:rsidRPr="0052149A">
        <w:rPr>
          <w:color w:val="000000"/>
          <w:sz w:val="24"/>
          <w:szCs w:val="24"/>
        </w:rPr>
        <w:t xml:space="preserve"> švietimo ir mokslo ministro 2003 m. sausio 8 d. įsakyme Nr. V-11/18 „Dėl Ligų, galinčių būti pagrindu atleisti asmenis nuo brandos egzaminų, sąrašo patvirtinimo“</w:t>
      </w:r>
      <w:r w:rsidR="00CD576E" w:rsidRPr="0052149A">
        <w:rPr>
          <w:color w:val="000000"/>
          <w:sz w:val="24"/>
          <w:szCs w:val="24"/>
        </w:rPr>
        <w:t>;</w:t>
      </w:r>
    </w:p>
    <w:p w14:paraId="00000018" w14:textId="670A5893" w:rsidR="00281229" w:rsidRPr="0052149A" w:rsidRDefault="008C2535" w:rsidP="00F86E86">
      <w:pPr>
        <w:numPr>
          <w:ilvl w:val="1"/>
          <w:numId w:val="7"/>
        </w:numPr>
        <w:pBdr>
          <w:top w:val="nil"/>
          <w:left w:val="nil"/>
          <w:bottom w:val="nil"/>
          <w:right w:val="nil"/>
          <w:between w:val="nil"/>
        </w:pBdr>
        <w:ind w:left="0" w:firstLine="709"/>
        <w:jc w:val="both"/>
      </w:pPr>
      <w:r w:rsidRPr="0052149A">
        <w:rPr>
          <w:color w:val="000000"/>
          <w:sz w:val="24"/>
          <w:szCs w:val="24"/>
        </w:rPr>
        <w:t>LR švietimo, mokslo ir sporto ministro įsakymas 202</w:t>
      </w:r>
      <w:r w:rsidR="000922DC" w:rsidRPr="0052149A">
        <w:rPr>
          <w:color w:val="000000"/>
          <w:sz w:val="24"/>
          <w:szCs w:val="24"/>
        </w:rPr>
        <w:t>3</w:t>
      </w:r>
      <w:r w:rsidRPr="0052149A">
        <w:rPr>
          <w:color w:val="000000"/>
          <w:sz w:val="24"/>
          <w:szCs w:val="24"/>
        </w:rPr>
        <w:t xml:space="preserve"> m. </w:t>
      </w:r>
      <w:r w:rsidR="000922DC" w:rsidRPr="0052149A">
        <w:rPr>
          <w:color w:val="000000"/>
          <w:sz w:val="24"/>
          <w:szCs w:val="24"/>
        </w:rPr>
        <w:t>kovo</w:t>
      </w:r>
      <w:r w:rsidRPr="0052149A">
        <w:rPr>
          <w:color w:val="000000"/>
          <w:sz w:val="24"/>
          <w:szCs w:val="24"/>
        </w:rPr>
        <w:t xml:space="preserve"> 1</w:t>
      </w:r>
      <w:r w:rsidR="000922DC" w:rsidRPr="0052149A">
        <w:rPr>
          <w:color w:val="000000"/>
          <w:sz w:val="24"/>
          <w:szCs w:val="24"/>
        </w:rPr>
        <w:t>4</w:t>
      </w:r>
      <w:r w:rsidRPr="0052149A">
        <w:rPr>
          <w:color w:val="000000"/>
          <w:sz w:val="24"/>
          <w:szCs w:val="24"/>
        </w:rPr>
        <w:t xml:space="preserve"> d.  d. Nr. V-</w:t>
      </w:r>
      <w:r w:rsidR="000922DC" w:rsidRPr="0052149A">
        <w:rPr>
          <w:color w:val="000000"/>
          <w:sz w:val="24"/>
          <w:szCs w:val="24"/>
        </w:rPr>
        <w:t>329</w:t>
      </w:r>
      <w:r w:rsidRPr="0052149A">
        <w:rPr>
          <w:color w:val="000000"/>
          <w:sz w:val="24"/>
          <w:szCs w:val="24"/>
        </w:rPr>
        <w:t xml:space="preserve"> „</w:t>
      </w:r>
      <w:r w:rsidR="000922DC" w:rsidRPr="0052149A">
        <w:rPr>
          <w:bCs/>
          <w:color w:val="000000"/>
          <w:sz w:val="22"/>
          <w:szCs w:val="22"/>
        </w:rPr>
        <w:t>Dėl asmenų, 2023 metais stojančių į trumposios pakopos, pirmosios pakopos, vientisąsias ir profesines studijas, centralizuoto priėmimo tvarkos aprašo patvirtinimo</w:t>
      </w:r>
      <w:r w:rsidRPr="0052149A">
        <w:rPr>
          <w:color w:val="000000"/>
          <w:sz w:val="24"/>
          <w:szCs w:val="24"/>
        </w:rPr>
        <w:t>“</w:t>
      </w:r>
      <w:r w:rsidR="00CD576E" w:rsidRPr="0052149A">
        <w:rPr>
          <w:color w:val="000000"/>
          <w:sz w:val="24"/>
          <w:szCs w:val="24"/>
        </w:rPr>
        <w:t>;</w:t>
      </w:r>
    </w:p>
    <w:p w14:paraId="00000019" w14:textId="77777777" w:rsidR="00281229" w:rsidRPr="0052149A" w:rsidRDefault="008C2535" w:rsidP="00F86E86">
      <w:pPr>
        <w:numPr>
          <w:ilvl w:val="1"/>
          <w:numId w:val="7"/>
        </w:numPr>
        <w:pBdr>
          <w:top w:val="nil"/>
          <w:left w:val="nil"/>
          <w:bottom w:val="nil"/>
          <w:right w:val="nil"/>
          <w:between w:val="nil"/>
        </w:pBdr>
        <w:ind w:left="0" w:firstLine="709"/>
        <w:jc w:val="both"/>
      </w:pPr>
      <w:r w:rsidRPr="0052149A">
        <w:rPr>
          <w:color w:val="000000"/>
          <w:sz w:val="24"/>
          <w:szCs w:val="24"/>
        </w:rPr>
        <w:t>Kauno kolegijos statutu;</w:t>
      </w:r>
    </w:p>
    <w:p w14:paraId="0000001B" w14:textId="224EA92B" w:rsidR="00281229" w:rsidRPr="0052149A" w:rsidRDefault="008C2535" w:rsidP="00F86E86">
      <w:pPr>
        <w:numPr>
          <w:ilvl w:val="1"/>
          <w:numId w:val="7"/>
        </w:numPr>
        <w:pBdr>
          <w:top w:val="nil"/>
          <w:left w:val="nil"/>
          <w:bottom w:val="nil"/>
          <w:right w:val="nil"/>
          <w:between w:val="nil"/>
        </w:pBdr>
        <w:ind w:left="0" w:firstLine="709"/>
        <w:jc w:val="both"/>
      </w:pPr>
      <w:r w:rsidRPr="0052149A">
        <w:rPr>
          <w:color w:val="000000"/>
          <w:sz w:val="24"/>
          <w:szCs w:val="24"/>
        </w:rPr>
        <w:t>Kauno kolegijos studijų tvarka;</w:t>
      </w:r>
    </w:p>
    <w:p w14:paraId="0000001C" w14:textId="77777777" w:rsidR="00281229" w:rsidRPr="0052149A" w:rsidRDefault="008C2535" w:rsidP="00F86E86">
      <w:pPr>
        <w:numPr>
          <w:ilvl w:val="0"/>
          <w:numId w:val="7"/>
        </w:numPr>
        <w:pBdr>
          <w:top w:val="nil"/>
          <w:left w:val="nil"/>
          <w:bottom w:val="nil"/>
          <w:right w:val="nil"/>
          <w:between w:val="nil"/>
        </w:pBdr>
        <w:ind w:left="0" w:firstLine="709"/>
        <w:jc w:val="both"/>
        <w:rPr>
          <w:color w:val="000000"/>
          <w:sz w:val="24"/>
          <w:szCs w:val="24"/>
        </w:rPr>
      </w:pPr>
      <w:r w:rsidRPr="0052149A">
        <w:rPr>
          <w:color w:val="000000"/>
          <w:sz w:val="24"/>
          <w:szCs w:val="24"/>
        </w:rPr>
        <w:t>Šiame dokumente naudojamos pagrindinės sąvokos:</w:t>
      </w:r>
    </w:p>
    <w:p w14:paraId="0000001D" w14:textId="77777777"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Konkursinis balas – skaitinė konkursinio balo sudedamųjų dalių išraiška, apskaičiuojama kiekvienam stojančiajam kiekvienoje studijų programoje.</w:t>
      </w:r>
    </w:p>
    <w:p w14:paraId="0000001E" w14:textId="2AB457FA"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 xml:space="preserve">Konkursinė eilė – pagal Priėmimo taisyklėse nustatytą atrankos kriterijų visumą mažėjimo tvarka sudarytas stojančiųjų </w:t>
      </w:r>
      <w:r w:rsidR="004A2F00" w:rsidRPr="00433130">
        <w:rPr>
          <w:sz w:val="24"/>
          <w:szCs w:val="24"/>
        </w:rPr>
        <w:t xml:space="preserve">į pirmą kursą </w:t>
      </w:r>
      <w:r w:rsidRPr="0052149A">
        <w:rPr>
          <w:color w:val="000000"/>
          <w:sz w:val="24"/>
          <w:szCs w:val="24"/>
        </w:rPr>
        <w:t>sąrašas.</w:t>
      </w:r>
    </w:p>
    <w:p w14:paraId="0000001F" w14:textId="77777777"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lastRenderedPageBreak/>
        <w:t>Stojantysis – asmuo, pretenduojantis į studijų vietą Kolegijoje ir dalyvaujantis konkurse jai užimti.</w:t>
      </w:r>
    </w:p>
    <w:p w14:paraId="00000020" w14:textId="77777777"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Studijų sutartis – kolegijos direktoriaus arba jo įgalioto asmens ir studento ar klausytojo pasirašytas šalių susitarimą patvirtinantis dokumentas, kuriame aprašyti abiejų šalių įsipareigojimai.</w:t>
      </w:r>
    </w:p>
    <w:p w14:paraId="7A978B9B" w14:textId="77777777" w:rsidR="004D21A1"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Dalies studijos –</w:t>
      </w:r>
      <w:r w:rsidR="004D21A1" w:rsidRPr="0052149A">
        <w:t xml:space="preserve"> </w:t>
      </w:r>
      <w:r w:rsidR="004D21A1" w:rsidRPr="0052149A">
        <w:rPr>
          <w:color w:val="000000"/>
          <w:sz w:val="24"/>
          <w:szCs w:val="24"/>
        </w:rPr>
        <w:t xml:space="preserve">asmens mokymasis atskirų studijų dalykų/modulių (jų grupių), kurie įvertinami ir patvirtinami pažymėjimu. Besimokantysis turi klausytojo statusą. </w:t>
      </w:r>
    </w:p>
    <w:p w14:paraId="00000022" w14:textId="141812D7"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Klausytojas – asmuo, studijuojantis pagal neformaliojo švietimo programą arba atskirus studijų dalykus (jų grupes).</w:t>
      </w:r>
    </w:p>
    <w:p w14:paraId="00000023" w14:textId="7F39B5E8"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 xml:space="preserve">Pretendentas – asmuo, teikiantis prašymą studijuoti </w:t>
      </w:r>
      <w:r w:rsidR="004D21A1" w:rsidRPr="0052149A">
        <w:rPr>
          <w:color w:val="000000"/>
          <w:sz w:val="24"/>
          <w:szCs w:val="24"/>
        </w:rPr>
        <w:t>kaip klausytojas</w:t>
      </w:r>
      <w:r w:rsidRPr="0052149A">
        <w:rPr>
          <w:color w:val="000000"/>
          <w:sz w:val="24"/>
          <w:szCs w:val="24"/>
        </w:rPr>
        <w:t xml:space="preserve"> arba </w:t>
      </w:r>
      <w:r w:rsidR="004D21A1" w:rsidRPr="0052149A">
        <w:rPr>
          <w:color w:val="000000"/>
          <w:sz w:val="24"/>
          <w:szCs w:val="24"/>
        </w:rPr>
        <w:t xml:space="preserve">kaip studentas </w:t>
      </w:r>
      <w:r w:rsidRPr="0052149A">
        <w:rPr>
          <w:color w:val="000000"/>
          <w:sz w:val="24"/>
          <w:szCs w:val="24"/>
        </w:rPr>
        <w:t>studijuo</w:t>
      </w:r>
      <w:r w:rsidR="004D21A1" w:rsidRPr="0052149A">
        <w:rPr>
          <w:color w:val="000000"/>
          <w:sz w:val="24"/>
          <w:szCs w:val="24"/>
        </w:rPr>
        <w:t>siantis</w:t>
      </w:r>
      <w:r w:rsidRPr="0052149A">
        <w:rPr>
          <w:color w:val="000000"/>
          <w:sz w:val="24"/>
          <w:szCs w:val="24"/>
        </w:rPr>
        <w:t xml:space="preserve"> aukštesniame studijų semestre.</w:t>
      </w:r>
    </w:p>
    <w:p w14:paraId="00000024" w14:textId="2F723761"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Pretendento registracijos įmoka – Kolegijos nustatyta ir patvirtinta pinigų suma, kurią moka pretendentas.</w:t>
      </w:r>
    </w:p>
    <w:p w14:paraId="4BC35A55" w14:textId="48EA6A98" w:rsidR="004D21A1" w:rsidRPr="0052149A" w:rsidRDefault="004D21A1"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 xml:space="preserve">Stojamoji studijų įmoka – Kolegijos nustatyta ir patvirtinta pinigų suma, kurią moka priėmusieji kvietimą studijuoti bendruoju priėmimu į Lietuvos aukštąsias mokyklas ir </w:t>
      </w:r>
      <w:r w:rsidR="0052149A" w:rsidRPr="0052149A">
        <w:rPr>
          <w:color w:val="000000"/>
          <w:sz w:val="24"/>
          <w:szCs w:val="24"/>
        </w:rPr>
        <w:t>instituciniu</w:t>
      </w:r>
      <w:r w:rsidRPr="0052149A">
        <w:rPr>
          <w:color w:val="000000"/>
          <w:sz w:val="24"/>
          <w:szCs w:val="24"/>
        </w:rPr>
        <w:t xml:space="preserve"> priėmimu.</w:t>
      </w:r>
    </w:p>
    <w:p w14:paraId="00000025" w14:textId="4C2717D2"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Studijų stipendija – iš valstybės biudžeto lėšų studijų laikotarpiui skiriama norminės studijų kainos dydžio  suma asmenims, priimtiems į valstybės nefinansuojamas vietas bendruoju priėmimu į Lietuvos aukštąsias mokyklas.</w:t>
      </w:r>
    </w:p>
    <w:p w14:paraId="12C9A81C" w14:textId="589A9E8B" w:rsidR="004D21A1" w:rsidRPr="0052149A" w:rsidRDefault="004D21A1" w:rsidP="00F86E86">
      <w:pPr>
        <w:numPr>
          <w:ilvl w:val="1"/>
          <w:numId w:val="7"/>
        </w:numPr>
        <w:pBdr>
          <w:top w:val="nil"/>
          <w:left w:val="nil"/>
          <w:bottom w:val="nil"/>
          <w:right w:val="nil"/>
          <w:between w:val="nil"/>
        </w:pBdr>
        <w:ind w:left="0" w:firstLine="709"/>
        <w:jc w:val="both"/>
        <w:rPr>
          <w:color w:val="000000"/>
          <w:sz w:val="24"/>
          <w:szCs w:val="24"/>
        </w:rPr>
      </w:pPr>
      <w:r w:rsidRPr="0052149A">
        <w:rPr>
          <w:color w:val="000000"/>
          <w:sz w:val="24"/>
          <w:szCs w:val="24"/>
        </w:rPr>
        <w:t>Trumposios studijos – aukštojo mokslo studijų pakopa profesinei kvalifikacijai pagal Lietuvos kvalifikacijų sandaros penktąjį lygį įgyti.</w:t>
      </w:r>
    </w:p>
    <w:p w14:paraId="00000026" w14:textId="1BE68FE0" w:rsidR="00281229" w:rsidRPr="0052149A" w:rsidRDefault="008C2535" w:rsidP="00F86E86">
      <w:pPr>
        <w:numPr>
          <w:ilvl w:val="0"/>
          <w:numId w:val="7"/>
        </w:numPr>
        <w:pBdr>
          <w:top w:val="nil"/>
          <w:left w:val="nil"/>
          <w:bottom w:val="nil"/>
          <w:right w:val="nil"/>
          <w:between w:val="nil"/>
        </w:pBdr>
        <w:ind w:left="0" w:firstLine="709"/>
        <w:jc w:val="both"/>
        <w:rPr>
          <w:color w:val="000000"/>
          <w:sz w:val="24"/>
          <w:szCs w:val="24"/>
        </w:rPr>
      </w:pPr>
      <w:r w:rsidRPr="0052149A">
        <w:rPr>
          <w:color w:val="000000"/>
          <w:sz w:val="24"/>
          <w:szCs w:val="24"/>
        </w:rPr>
        <w:t xml:space="preserve">Į </w:t>
      </w:r>
      <w:r w:rsidRPr="0052149A">
        <w:rPr>
          <w:sz w:val="24"/>
          <w:szCs w:val="24"/>
          <w:lang w:eastAsia="en-US"/>
        </w:rPr>
        <w:t>Kolegiją</w:t>
      </w:r>
      <w:r w:rsidRPr="0052149A">
        <w:rPr>
          <w:color w:val="000000"/>
          <w:sz w:val="24"/>
          <w:szCs w:val="24"/>
        </w:rPr>
        <w:t xml:space="preserve"> priimami asmenys, turin</w:t>
      </w:r>
      <w:sdt>
        <w:sdtPr>
          <w:tag w:val="goog_rdk_11"/>
          <w:id w:val="1367026888"/>
        </w:sdtPr>
        <w:sdtContent>
          <w:r w:rsidR="00461F6D" w:rsidRPr="0052149A">
            <w:rPr>
              <w:color w:val="000000"/>
              <w:sz w:val="24"/>
              <w:szCs w:val="24"/>
            </w:rPr>
            <w:t>t</w:t>
          </w:r>
        </w:sdtContent>
      </w:sdt>
      <w:r w:rsidRPr="0052149A">
        <w:rPr>
          <w:color w:val="000000"/>
          <w:sz w:val="24"/>
          <w:szCs w:val="24"/>
        </w:rPr>
        <w:t>ys ne žemesnį, kaip vidurinį išsilavinimą.</w:t>
      </w:r>
    </w:p>
    <w:p w14:paraId="29A1F863" w14:textId="1FE02A1D" w:rsidR="007D6A88" w:rsidRPr="0052149A" w:rsidRDefault="007D6A88" w:rsidP="00F86E86">
      <w:pPr>
        <w:pStyle w:val="Sraopastraipa"/>
        <w:numPr>
          <w:ilvl w:val="0"/>
          <w:numId w:val="7"/>
        </w:numPr>
        <w:ind w:left="0" w:firstLine="709"/>
        <w:jc w:val="both"/>
        <w:rPr>
          <w:sz w:val="24"/>
          <w:szCs w:val="24"/>
          <w:lang w:eastAsia="en-US"/>
        </w:rPr>
      </w:pPr>
      <w:r w:rsidRPr="0052149A">
        <w:rPr>
          <w:sz w:val="24"/>
          <w:szCs w:val="24"/>
          <w:lang w:eastAsia="en-US"/>
        </w:rPr>
        <w:t xml:space="preserve">Konkursinei eilei sudaryti organizuojamas centralizuotas priėmimas į aukštąsias mokyklas. </w:t>
      </w:r>
    </w:p>
    <w:p w14:paraId="79EB7D3A" w14:textId="77777777" w:rsidR="00433130" w:rsidRPr="00433130" w:rsidRDefault="008C2535" w:rsidP="00F86E86">
      <w:pPr>
        <w:numPr>
          <w:ilvl w:val="0"/>
          <w:numId w:val="7"/>
        </w:numPr>
        <w:pBdr>
          <w:top w:val="nil"/>
          <w:left w:val="nil"/>
          <w:bottom w:val="nil"/>
          <w:right w:val="nil"/>
          <w:between w:val="nil"/>
        </w:pBdr>
        <w:ind w:left="0" w:firstLine="709"/>
        <w:jc w:val="both"/>
        <w:rPr>
          <w:sz w:val="24"/>
          <w:szCs w:val="24"/>
        </w:rPr>
      </w:pPr>
      <w:r w:rsidRPr="0052149A">
        <w:rPr>
          <w:color w:val="000000"/>
          <w:sz w:val="24"/>
          <w:szCs w:val="24"/>
        </w:rPr>
        <w:t>Asmenys, pageidaujantys studijuoti</w:t>
      </w:r>
      <w:r w:rsidR="00433130">
        <w:rPr>
          <w:color w:val="000000"/>
          <w:sz w:val="24"/>
          <w:szCs w:val="24"/>
        </w:rPr>
        <w:t>:</w:t>
      </w:r>
    </w:p>
    <w:p w14:paraId="00000027" w14:textId="25CB6B63" w:rsidR="00281229" w:rsidRPr="0052149A" w:rsidRDefault="008C2535" w:rsidP="00433130">
      <w:pPr>
        <w:numPr>
          <w:ilvl w:val="1"/>
          <w:numId w:val="7"/>
        </w:numPr>
        <w:pBdr>
          <w:top w:val="nil"/>
          <w:left w:val="nil"/>
          <w:bottom w:val="nil"/>
          <w:right w:val="nil"/>
          <w:between w:val="nil"/>
        </w:pBdr>
        <w:ind w:left="0" w:firstLine="709"/>
        <w:jc w:val="both"/>
        <w:rPr>
          <w:sz w:val="24"/>
          <w:szCs w:val="24"/>
        </w:rPr>
      </w:pPr>
      <w:r w:rsidRPr="0052149A">
        <w:rPr>
          <w:color w:val="000000"/>
          <w:sz w:val="24"/>
          <w:szCs w:val="24"/>
        </w:rPr>
        <w:t xml:space="preserve"> valstybės finansuojamose, valstybės nefinansuojamose studijų vietose arba gauti studijų stipendiją kviečiami konkurso tvarka stoti Bendruoju </w:t>
      </w:r>
      <w:r w:rsidRPr="0052149A">
        <w:rPr>
          <w:sz w:val="24"/>
          <w:szCs w:val="24"/>
        </w:rPr>
        <w:t>priėmimu į Lietuvos aukštąsias mokyklas (toliau – Bendrasis priėmimas). Bendrojo priėmimo tvarka aprašyta I</w:t>
      </w:r>
      <w:r w:rsidR="0052149A">
        <w:rPr>
          <w:sz w:val="24"/>
          <w:szCs w:val="24"/>
        </w:rPr>
        <w:t>V</w:t>
      </w:r>
      <w:r w:rsidRPr="0052149A">
        <w:rPr>
          <w:sz w:val="24"/>
          <w:szCs w:val="24"/>
        </w:rPr>
        <w:t xml:space="preserve"> skyriuje</w:t>
      </w:r>
      <w:r w:rsidR="00433130">
        <w:rPr>
          <w:sz w:val="24"/>
          <w:szCs w:val="24"/>
        </w:rPr>
        <w:t>;</w:t>
      </w:r>
    </w:p>
    <w:p w14:paraId="0000002A" w14:textId="3F54CD3C" w:rsidR="00281229" w:rsidRPr="0052149A" w:rsidRDefault="008C2535" w:rsidP="00F86E86">
      <w:pPr>
        <w:numPr>
          <w:ilvl w:val="1"/>
          <w:numId w:val="7"/>
        </w:numPr>
        <w:pBdr>
          <w:top w:val="nil"/>
          <w:left w:val="nil"/>
          <w:bottom w:val="nil"/>
          <w:right w:val="nil"/>
          <w:between w:val="nil"/>
        </w:pBdr>
        <w:ind w:left="0" w:firstLine="709"/>
        <w:jc w:val="both"/>
        <w:rPr>
          <w:sz w:val="24"/>
          <w:szCs w:val="24"/>
        </w:rPr>
      </w:pPr>
      <w:r w:rsidRPr="0052149A">
        <w:rPr>
          <w:sz w:val="24"/>
          <w:szCs w:val="24"/>
        </w:rPr>
        <w:t xml:space="preserve">atskirus Kolegijos studijų programoje dėstomus dalykus gali būti priimami į Dalies studijas klausytojo statusu. Priėmimo </w:t>
      </w:r>
      <w:sdt>
        <w:sdtPr>
          <w:tag w:val="goog_rdk_15"/>
          <w:id w:val="655414994"/>
        </w:sdtPr>
        <w:sdtContent/>
      </w:sdt>
      <w:r w:rsidRPr="0052149A">
        <w:rPr>
          <w:sz w:val="24"/>
          <w:szCs w:val="24"/>
        </w:rPr>
        <w:t xml:space="preserve">į dalies studijas klausytojo statusu tvarka aprašyta V skyriaus </w:t>
      </w:r>
      <w:r w:rsidR="005420E3" w:rsidRPr="0052149A">
        <w:rPr>
          <w:sz w:val="24"/>
          <w:szCs w:val="24"/>
        </w:rPr>
        <w:t>pirmame</w:t>
      </w:r>
      <w:r w:rsidRPr="0052149A">
        <w:rPr>
          <w:sz w:val="24"/>
          <w:szCs w:val="24"/>
        </w:rPr>
        <w:t xml:space="preserve"> skirsnyje</w:t>
      </w:r>
      <w:r w:rsidR="00433130">
        <w:rPr>
          <w:sz w:val="24"/>
          <w:szCs w:val="24"/>
        </w:rPr>
        <w:t>;</w:t>
      </w:r>
    </w:p>
    <w:p w14:paraId="0000002B" w14:textId="7579AB14" w:rsidR="00281229" w:rsidRPr="0052149A" w:rsidRDefault="00433130" w:rsidP="00F86E86">
      <w:pPr>
        <w:numPr>
          <w:ilvl w:val="1"/>
          <w:numId w:val="7"/>
        </w:numPr>
        <w:pBdr>
          <w:top w:val="nil"/>
          <w:left w:val="nil"/>
          <w:bottom w:val="nil"/>
          <w:right w:val="nil"/>
          <w:between w:val="nil"/>
        </w:pBdr>
        <w:ind w:left="0" w:firstLine="709"/>
        <w:jc w:val="both"/>
        <w:rPr>
          <w:sz w:val="24"/>
          <w:szCs w:val="24"/>
        </w:rPr>
      </w:pPr>
      <w:r>
        <w:rPr>
          <w:sz w:val="24"/>
          <w:szCs w:val="24"/>
        </w:rPr>
        <w:t>ir</w:t>
      </w:r>
      <w:r w:rsidR="008C2535" w:rsidRPr="0052149A">
        <w:rPr>
          <w:sz w:val="24"/>
          <w:szCs w:val="24"/>
        </w:rPr>
        <w:t xml:space="preserve"> turin</w:t>
      </w:r>
      <w:r w:rsidR="0027070A" w:rsidRPr="0052149A">
        <w:rPr>
          <w:sz w:val="24"/>
          <w:szCs w:val="24"/>
        </w:rPr>
        <w:t>t</w:t>
      </w:r>
      <w:r w:rsidR="008C2535" w:rsidRPr="0052149A">
        <w:rPr>
          <w:sz w:val="24"/>
          <w:szCs w:val="24"/>
        </w:rPr>
        <w:t xml:space="preserve">ys aukštąjį išsilavinimą arba studijavę daugiau, kaip vieną semestrą aukštojoje mokykloje gali būti priimami į aukštesnį semestrą. Priėmimo į aukštesnį semestrą tvarka aprašyta V skyriaus </w:t>
      </w:r>
      <w:r w:rsidR="0052149A" w:rsidRPr="0052149A">
        <w:rPr>
          <w:sz w:val="24"/>
          <w:szCs w:val="24"/>
        </w:rPr>
        <w:t>antrame</w:t>
      </w:r>
      <w:r w:rsidR="008C2535" w:rsidRPr="0052149A">
        <w:rPr>
          <w:sz w:val="24"/>
          <w:szCs w:val="24"/>
        </w:rPr>
        <w:t xml:space="preserve"> skirsnyje</w:t>
      </w:r>
      <w:r>
        <w:rPr>
          <w:sz w:val="24"/>
          <w:szCs w:val="24"/>
        </w:rPr>
        <w:t>;</w:t>
      </w:r>
    </w:p>
    <w:p w14:paraId="0000002C" w14:textId="627D4CB4" w:rsidR="00281229" w:rsidRPr="0052149A" w:rsidRDefault="008C2535" w:rsidP="00F86E86">
      <w:pPr>
        <w:numPr>
          <w:ilvl w:val="1"/>
          <w:numId w:val="7"/>
        </w:numPr>
        <w:pBdr>
          <w:top w:val="nil"/>
          <w:left w:val="nil"/>
          <w:bottom w:val="nil"/>
          <w:right w:val="nil"/>
          <w:between w:val="nil"/>
        </w:pBdr>
        <w:ind w:left="0" w:firstLine="709"/>
        <w:jc w:val="both"/>
        <w:rPr>
          <w:color w:val="000000"/>
          <w:sz w:val="24"/>
          <w:szCs w:val="24"/>
        </w:rPr>
      </w:pPr>
      <w:r w:rsidRPr="0052149A">
        <w:rPr>
          <w:sz w:val="24"/>
          <w:szCs w:val="24"/>
        </w:rPr>
        <w:t xml:space="preserve">Užsienio šalių piliečių (ne Europos Sąjungos Ir Europos Ekonominės Erdvės) priėmimo tvarka aprašyta V skyriaus </w:t>
      </w:r>
      <w:r w:rsidR="00D17D97" w:rsidRPr="0052149A">
        <w:rPr>
          <w:sz w:val="24"/>
          <w:szCs w:val="24"/>
        </w:rPr>
        <w:t xml:space="preserve">trečiame </w:t>
      </w:r>
      <w:r w:rsidRPr="0052149A">
        <w:rPr>
          <w:sz w:val="24"/>
          <w:szCs w:val="24"/>
        </w:rPr>
        <w:t>skirsnyje. Įgijusiems išsilavinimą užsienio institucijose ir pretenduojantiems į valstybės finansuojamas vietas (pageidaujantiems dalyvauti bendraja</w:t>
      </w:r>
      <w:r w:rsidRPr="0052149A">
        <w:rPr>
          <w:color w:val="000000"/>
          <w:sz w:val="24"/>
          <w:szCs w:val="24"/>
        </w:rPr>
        <w:t xml:space="preserve">me priėmime) priėmimo eiga pateikiama Lietuvos aukštųjų mokyklų asociacijos bendrajam priėmimui organizuoti interneto svetainėje </w:t>
      </w:r>
      <w:hyperlink r:id="rId9">
        <w:r w:rsidRPr="0052149A">
          <w:rPr>
            <w:color w:val="000000"/>
            <w:sz w:val="24"/>
            <w:szCs w:val="24"/>
            <w:u w:val="single"/>
          </w:rPr>
          <w:t>www.lamabpo.lt</w:t>
        </w:r>
      </w:hyperlink>
    </w:p>
    <w:p w14:paraId="0000002D" w14:textId="74879D7E" w:rsidR="00281229" w:rsidRPr="0052149A" w:rsidRDefault="008C2535" w:rsidP="00F86E86">
      <w:pPr>
        <w:numPr>
          <w:ilvl w:val="0"/>
          <w:numId w:val="7"/>
        </w:numPr>
        <w:pBdr>
          <w:top w:val="nil"/>
          <w:left w:val="nil"/>
          <w:bottom w:val="nil"/>
          <w:right w:val="nil"/>
          <w:between w:val="nil"/>
        </w:pBdr>
        <w:ind w:left="0" w:firstLine="709"/>
        <w:jc w:val="both"/>
        <w:rPr>
          <w:color w:val="000000"/>
          <w:sz w:val="24"/>
          <w:szCs w:val="24"/>
        </w:rPr>
      </w:pPr>
      <w:r w:rsidRPr="0052149A">
        <w:rPr>
          <w:color w:val="000000"/>
          <w:sz w:val="24"/>
          <w:szCs w:val="24"/>
        </w:rPr>
        <w:t>Studijų programų, į kurias bus vykdomas priėmimas 20</w:t>
      </w:r>
      <w:r w:rsidR="00B1093F" w:rsidRPr="0052149A">
        <w:rPr>
          <w:color w:val="000000"/>
          <w:sz w:val="24"/>
          <w:szCs w:val="24"/>
        </w:rPr>
        <w:t>2</w:t>
      </w:r>
      <w:r w:rsidR="007D6A88" w:rsidRPr="0052149A">
        <w:rPr>
          <w:color w:val="000000"/>
          <w:sz w:val="24"/>
          <w:szCs w:val="24"/>
        </w:rPr>
        <w:t>3</w:t>
      </w:r>
      <w:r w:rsidRPr="0052149A">
        <w:rPr>
          <w:color w:val="000000"/>
          <w:sz w:val="24"/>
          <w:szCs w:val="24"/>
        </w:rPr>
        <w:t xml:space="preserve"> metais, sąrašas pateikiamas Priėmimo taisyklių 1 priede.</w:t>
      </w:r>
    </w:p>
    <w:p w14:paraId="0000002E" w14:textId="77777777" w:rsidR="00281229" w:rsidRPr="0052149A" w:rsidRDefault="008C2535" w:rsidP="00F86E86">
      <w:pPr>
        <w:numPr>
          <w:ilvl w:val="0"/>
          <w:numId w:val="7"/>
        </w:numPr>
        <w:pBdr>
          <w:top w:val="nil"/>
          <w:left w:val="nil"/>
          <w:bottom w:val="nil"/>
          <w:right w:val="nil"/>
          <w:between w:val="nil"/>
        </w:pBdr>
        <w:ind w:left="0" w:firstLine="709"/>
        <w:jc w:val="both"/>
        <w:rPr>
          <w:color w:val="000000"/>
          <w:sz w:val="24"/>
          <w:szCs w:val="24"/>
        </w:rPr>
      </w:pPr>
      <w:r w:rsidRPr="0052149A">
        <w:rPr>
          <w:color w:val="000000"/>
          <w:sz w:val="24"/>
          <w:szCs w:val="24"/>
        </w:rPr>
        <w:t>Studijų kainos pagal studijų programas ir studijų formas pateikiamos Priėmimo taisyklių 3 ir 4 prieduose.</w:t>
      </w:r>
    </w:p>
    <w:p w14:paraId="0000002F" w14:textId="77777777" w:rsidR="00281229" w:rsidRDefault="00281229" w:rsidP="00F86E86">
      <w:pPr>
        <w:rPr>
          <w:color w:val="000000"/>
          <w:sz w:val="24"/>
          <w:szCs w:val="24"/>
        </w:rPr>
      </w:pPr>
    </w:p>
    <w:p w14:paraId="00000030" w14:textId="77777777" w:rsidR="00281229" w:rsidRDefault="008C2535">
      <w:pPr>
        <w:jc w:val="center"/>
        <w:rPr>
          <w:b/>
          <w:color w:val="000000"/>
          <w:sz w:val="24"/>
          <w:szCs w:val="24"/>
        </w:rPr>
      </w:pPr>
      <w:r>
        <w:rPr>
          <w:b/>
          <w:color w:val="000000"/>
          <w:sz w:val="24"/>
          <w:szCs w:val="24"/>
        </w:rPr>
        <w:t>II SKYRIUS</w:t>
      </w:r>
    </w:p>
    <w:p w14:paraId="00000031" w14:textId="27D80F93" w:rsidR="00281229" w:rsidRPr="00433130" w:rsidRDefault="008C2535">
      <w:pPr>
        <w:spacing w:after="120"/>
        <w:jc w:val="center"/>
        <w:rPr>
          <w:b/>
          <w:color w:val="000000"/>
          <w:sz w:val="24"/>
          <w:szCs w:val="24"/>
        </w:rPr>
      </w:pPr>
      <w:r w:rsidRPr="00433130">
        <w:rPr>
          <w:b/>
          <w:color w:val="000000"/>
          <w:sz w:val="24"/>
          <w:szCs w:val="24"/>
        </w:rPr>
        <w:t xml:space="preserve">STOJANČIŲJŲ </w:t>
      </w:r>
      <w:r w:rsidR="00852FD3" w:rsidRPr="00433130">
        <w:rPr>
          <w:b/>
          <w:color w:val="000000"/>
          <w:sz w:val="24"/>
          <w:szCs w:val="24"/>
        </w:rPr>
        <w:t xml:space="preserve">Į PIRMOSIOS PAKOPOS STUDIJAS </w:t>
      </w:r>
      <w:r w:rsidRPr="00433130">
        <w:rPr>
          <w:b/>
          <w:color w:val="000000"/>
          <w:sz w:val="24"/>
          <w:szCs w:val="24"/>
        </w:rPr>
        <w:t>ATRANKOS KRITERIJAI IR KONKURSINIO BALO SKAIČIAVIMO PRINCIPAI</w:t>
      </w:r>
    </w:p>
    <w:p w14:paraId="00000033" w14:textId="3A716CD7" w:rsidR="00281229" w:rsidRDefault="008C2535" w:rsidP="000B75D6">
      <w:pPr>
        <w:numPr>
          <w:ilvl w:val="0"/>
          <w:numId w:val="7"/>
        </w:numPr>
        <w:pBdr>
          <w:top w:val="nil"/>
          <w:left w:val="nil"/>
          <w:bottom w:val="nil"/>
          <w:right w:val="nil"/>
          <w:between w:val="nil"/>
        </w:pBdr>
        <w:ind w:left="0" w:firstLine="709"/>
        <w:jc w:val="both"/>
        <w:rPr>
          <w:color w:val="000000"/>
          <w:sz w:val="24"/>
          <w:szCs w:val="24"/>
        </w:rPr>
      </w:pPr>
      <w:r w:rsidRPr="00433130">
        <w:rPr>
          <w:color w:val="000000"/>
          <w:sz w:val="24"/>
          <w:szCs w:val="24"/>
        </w:rPr>
        <w:t>Stoti į Kolegiją gali asmenys, kurių konkursinis balas</w:t>
      </w:r>
      <w:r w:rsidR="000256E5" w:rsidRPr="00433130">
        <w:rPr>
          <w:color w:val="000000"/>
          <w:sz w:val="24"/>
          <w:szCs w:val="24"/>
        </w:rPr>
        <w:t xml:space="preserve"> į</w:t>
      </w:r>
      <w:r w:rsidRPr="00433130">
        <w:rPr>
          <w:color w:val="000000"/>
          <w:sz w:val="24"/>
          <w:szCs w:val="24"/>
        </w:rPr>
        <w:t xml:space="preserve"> valstybės finansuojamas </w:t>
      </w:r>
      <w:r w:rsidR="000256E5" w:rsidRPr="00433130">
        <w:rPr>
          <w:color w:val="000000"/>
          <w:sz w:val="24"/>
          <w:szCs w:val="24"/>
        </w:rPr>
        <w:t xml:space="preserve">ir valstybės nefinansuojamas </w:t>
      </w:r>
      <w:r w:rsidRPr="00433130">
        <w:rPr>
          <w:color w:val="000000"/>
          <w:sz w:val="24"/>
          <w:szCs w:val="24"/>
        </w:rPr>
        <w:t xml:space="preserve">studijų vietas yra ne žemesnis nei </w:t>
      </w:r>
      <w:r w:rsidRPr="00433130">
        <w:rPr>
          <w:sz w:val="24"/>
          <w:szCs w:val="24"/>
        </w:rPr>
        <w:t>4,3</w:t>
      </w:r>
      <w:r w:rsidRPr="00E65EA3">
        <w:rPr>
          <w:sz w:val="24"/>
          <w:szCs w:val="24"/>
        </w:rPr>
        <w:t xml:space="preserve"> </w:t>
      </w:r>
      <w:r w:rsidRPr="00E65EA3">
        <w:rPr>
          <w:color w:val="000000"/>
          <w:sz w:val="24"/>
          <w:szCs w:val="24"/>
        </w:rPr>
        <w:t>ir</w:t>
      </w:r>
      <w:r w:rsidRPr="000256E5">
        <w:rPr>
          <w:color w:val="000000"/>
          <w:sz w:val="24"/>
          <w:szCs w:val="24"/>
        </w:rPr>
        <w:t xml:space="preserve"> atitinka LR Švietimo, mokslo ir sporto ministerijos keliamus reikalavimus. Šis reikalavimas netaikomas stojantiesiems, kurie yra atleisti nuo brandos egzaminų dėl ligų, nurodytų Lietuvos Respublikos sveikatos apsaugos ministro ir Lietuvos Respublikos švietimo ir mokslo ministro 2003 m. sausio 8 d. įsakyme Nr. V-11/18 „Dėl Ligų, galinčių būti pagrindu atleisti asmenis nuo brandos egzaminų, sąrašo patvirtinimo“.</w:t>
      </w:r>
    </w:p>
    <w:p w14:paraId="2C6944F4" w14:textId="2CC8A575" w:rsidR="004F0E5A" w:rsidRPr="00433130" w:rsidRDefault="004F0E5A" w:rsidP="00F86E86">
      <w:pPr>
        <w:pStyle w:val="Sraopastraipa"/>
        <w:numPr>
          <w:ilvl w:val="0"/>
          <w:numId w:val="7"/>
        </w:numPr>
        <w:ind w:left="0" w:firstLine="709"/>
        <w:jc w:val="both"/>
        <w:rPr>
          <w:sz w:val="24"/>
          <w:szCs w:val="24"/>
        </w:rPr>
      </w:pPr>
      <w:r>
        <w:rPr>
          <w:sz w:val="24"/>
          <w:szCs w:val="24"/>
        </w:rPr>
        <w:t xml:space="preserve"> </w:t>
      </w:r>
      <w:r w:rsidRPr="0085285E">
        <w:rPr>
          <w:sz w:val="24"/>
          <w:szCs w:val="24"/>
        </w:rPr>
        <w:t xml:space="preserve">Užsienio šalių institucijose ar pagal tarptautinių organizacijų švietimo programas vidurinį arba jam lygiavertį išsilavinimą (kvalifikaciją) įgiję asmenys priimami į valstybės finansuojamas studijų vietas vadovaujantis Užsienio šalių institucijose ar pagal tarptautinių organizacijų švietimo </w:t>
      </w:r>
      <w:r w:rsidRPr="0085285E">
        <w:rPr>
          <w:sz w:val="24"/>
          <w:szCs w:val="24"/>
        </w:rPr>
        <w:lastRenderedPageBreak/>
        <w:t xml:space="preserve">programas išsilavinimą įgijusių asmenų konkuravimo dėl priėmimo į valstybės finansuojamas studijų aukštosiose mokyklose vietas tvarkos aprašo, patvirtinto Lietuvos Respublikos švietimo, mokslo ir sporto ministro 2020 m. birželio 19 d. įsakymu Nr. V-932 „Dėl Užsienio šalių institucijose ar pagal tarptautinių organizacijų </w:t>
      </w:r>
      <w:r w:rsidRPr="00433130">
        <w:rPr>
          <w:sz w:val="24"/>
          <w:szCs w:val="24"/>
        </w:rPr>
        <w:t>švietimo programas išsilavinimą įgijusių asmenų konkuravimo dėl priėmimo į valstybės finansuojamas studijų  aukštosiose mokyklose vietas tvarkos aprašo patvirtinimo“, nustatyta tvarka.</w:t>
      </w:r>
    </w:p>
    <w:p w14:paraId="00000035" w14:textId="309013FB" w:rsidR="00281229" w:rsidRPr="00433130" w:rsidRDefault="008C2535" w:rsidP="00F86E86">
      <w:pPr>
        <w:numPr>
          <w:ilvl w:val="0"/>
          <w:numId w:val="7"/>
        </w:numPr>
        <w:pBdr>
          <w:top w:val="nil"/>
          <w:left w:val="nil"/>
          <w:bottom w:val="nil"/>
          <w:right w:val="nil"/>
          <w:between w:val="nil"/>
        </w:pBdr>
        <w:ind w:left="0" w:firstLine="709"/>
        <w:jc w:val="both"/>
        <w:rPr>
          <w:color w:val="000000"/>
          <w:sz w:val="24"/>
          <w:szCs w:val="24"/>
        </w:rPr>
      </w:pPr>
      <w:r w:rsidRPr="00433130">
        <w:rPr>
          <w:color w:val="000000"/>
          <w:sz w:val="24"/>
          <w:szCs w:val="24"/>
        </w:rPr>
        <w:t xml:space="preserve">Minimalūs reikalavimai pretenduojantiems </w:t>
      </w:r>
      <w:r w:rsidR="000840DB" w:rsidRPr="00433130">
        <w:rPr>
          <w:color w:val="000000"/>
          <w:sz w:val="24"/>
          <w:szCs w:val="24"/>
        </w:rPr>
        <w:t>į pirmosios</w:t>
      </w:r>
      <w:r w:rsidR="0051449B" w:rsidRPr="00433130">
        <w:rPr>
          <w:color w:val="000000"/>
          <w:sz w:val="24"/>
          <w:szCs w:val="24"/>
        </w:rPr>
        <w:t xml:space="preserve"> </w:t>
      </w:r>
      <w:r w:rsidR="000840DB" w:rsidRPr="00433130">
        <w:rPr>
          <w:color w:val="000000"/>
          <w:sz w:val="24"/>
          <w:szCs w:val="24"/>
        </w:rPr>
        <w:t xml:space="preserve"> pakopos</w:t>
      </w:r>
      <w:r w:rsidRPr="00433130">
        <w:rPr>
          <w:color w:val="000000"/>
          <w:sz w:val="24"/>
          <w:szCs w:val="24"/>
        </w:rPr>
        <w:t xml:space="preserve"> valstybės finansuojamas studijų vietas ir valstybės nefinansuojam</w:t>
      </w:r>
      <w:r w:rsidR="00404228" w:rsidRPr="00433130">
        <w:rPr>
          <w:color w:val="000000"/>
          <w:sz w:val="24"/>
          <w:szCs w:val="24"/>
        </w:rPr>
        <w:t>a</w:t>
      </w:r>
      <w:r w:rsidRPr="00433130">
        <w:rPr>
          <w:color w:val="000000"/>
          <w:sz w:val="24"/>
          <w:szCs w:val="24"/>
        </w:rPr>
        <w:t>s studijų vietas su studijų stipendija:</w:t>
      </w:r>
    </w:p>
    <w:p w14:paraId="43A3E9AA" w14:textId="0A65C2D4" w:rsidR="00136466" w:rsidRPr="00433130" w:rsidRDefault="00136466" w:rsidP="00F86E86">
      <w:pPr>
        <w:numPr>
          <w:ilvl w:val="1"/>
          <w:numId w:val="7"/>
        </w:numPr>
        <w:pBdr>
          <w:top w:val="nil"/>
          <w:left w:val="nil"/>
          <w:bottom w:val="nil"/>
          <w:right w:val="nil"/>
          <w:between w:val="nil"/>
        </w:pBdr>
        <w:ind w:left="0" w:firstLine="709"/>
        <w:jc w:val="both"/>
        <w:rPr>
          <w:color w:val="000000"/>
          <w:sz w:val="24"/>
          <w:szCs w:val="24"/>
        </w:rPr>
      </w:pPr>
      <w:r w:rsidRPr="00433130">
        <w:rPr>
          <w:color w:val="000000"/>
          <w:sz w:val="24"/>
          <w:szCs w:val="24"/>
        </w:rPr>
        <w:t xml:space="preserve">Vidurinį išsilavinimą įgijusiųjų </w:t>
      </w:r>
      <w:r w:rsidR="00B35EE9" w:rsidRPr="00433130">
        <w:rPr>
          <w:color w:val="000000"/>
          <w:sz w:val="24"/>
          <w:szCs w:val="24"/>
        </w:rPr>
        <w:t>202</w:t>
      </w:r>
      <w:r w:rsidR="00E75C8A" w:rsidRPr="00433130">
        <w:rPr>
          <w:color w:val="000000"/>
          <w:sz w:val="24"/>
          <w:szCs w:val="24"/>
        </w:rPr>
        <w:t>1</w:t>
      </w:r>
      <w:r w:rsidR="00B35EE9" w:rsidRPr="00433130">
        <w:rPr>
          <w:color w:val="000000"/>
          <w:sz w:val="24"/>
          <w:szCs w:val="24"/>
        </w:rPr>
        <w:t xml:space="preserve"> - </w:t>
      </w:r>
      <w:r w:rsidRPr="00433130">
        <w:rPr>
          <w:color w:val="000000"/>
          <w:sz w:val="24"/>
          <w:szCs w:val="24"/>
        </w:rPr>
        <w:t>202</w:t>
      </w:r>
      <w:r w:rsidR="005352CB" w:rsidRPr="00433130">
        <w:rPr>
          <w:color w:val="000000"/>
          <w:sz w:val="24"/>
          <w:szCs w:val="24"/>
        </w:rPr>
        <w:t>3</w:t>
      </w:r>
      <w:r w:rsidRPr="00433130">
        <w:rPr>
          <w:color w:val="000000"/>
          <w:sz w:val="24"/>
          <w:szCs w:val="24"/>
        </w:rPr>
        <w:t xml:space="preserve"> metais 5 mokomųjų dalykų vidurkis turi būti ne mažiau kaip 6. Stojantieji turi būti išlaikę:</w:t>
      </w:r>
    </w:p>
    <w:p w14:paraId="0247F8FA" w14:textId="77777777" w:rsidR="00136466" w:rsidRPr="00433130" w:rsidRDefault="00136466"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Lietuvių kalbos ir literatūros valstybinį brandos egzaminą;</w:t>
      </w:r>
    </w:p>
    <w:p w14:paraId="1E27369C" w14:textId="773F6FDA" w:rsidR="00136466" w:rsidRPr="00433130" w:rsidRDefault="00136466"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Matematikos valstybinį brandos egzaminą (matematikos valstybinis brandos egzaminas neprivalomas stojantiesiems į menų studijų krypčių programas);</w:t>
      </w:r>
    </w:p>
    <w:p w14:paraId="66721484" w14:textId="6F2C0083" w:rsidR="00136466" w:rsidRPr="00433130" w:rsidRDefault="00F131CD" w:rsidP="00F86E86">
      <w:pPr>
        <w:numPr>
          <w:ilvl w:val="2"/>
          <w:numId w:val="7"/>
        </w:numPr>
        <w:pBdr>
          <w:top w:val="nil"/>
          <w:left w:val="nil"/>
          <w:bottom w:val="nil"/>
          <w:right w:val="nil"/>
          <w:between w:val="nil"/>
        </w:pBdr>
        <w:ind w:left="0" w:firstLine="709"/>
        <w:jc w:val="both"/>
        <w:rPr>
          <w:color w:val="000000"/>
          <w:sz w:val="24"/>
          <w:szCs w:val="24"/>
        </w:rPr>
      </w:pPr>
      <w:r w:rsidRPr="00433130">
        <w:rPr>
          <w:sz w:val="24"/>
          <w:szCs w:val="22"/>
        </w:rPr>
        <w:t>Kitą stojančiojo laisvai pasirinktą valstybinį brandos egzaminą</w:t>
      </w:r>
      <w:r w:rsidR="00136466" w:rsidRPr="00433130">
        <w:rPr>
          <w:color w:val="000000"/>
          <w:sz w:val="24"/>
          <w:szCs w:val="24"/>
        </w:rPr>
        <w:t>;</w:t>
      </w:r>
    </w:p>
    <w:p w14:paraId="00000036" w14:textId="16D75AD1" w:rsidR="00281229" w:rsidRPr="00433130" w:rsidRDefault="008C2535" w:rsidP="00F86E86">
      <w:pPr>
        <w:numPr>
          <w:ilvl w:val="1"/>
          <w:numId w:val="7"/>
        </w:numPr>
        <w:pBdr>
          <w:top w:val="nil"/>
          <w:left w:val="nil"/>
          <w:bottom w:val="nil"/>
          <w:right w:val="nil"/>
          <w:between w:val="nil"/>
        </w:pBdr>
        <w:ind w:left="0" w:firstLine="709"/>
        <w:jc w:val="both"/>
        <w:rPr>
          <w:color w:val="000000"/>
          <w:sz w:val="24"/>
          <w:szCs w:val="24"/>
        </w:rPr>
      </w:pPr>
      <w:r w:rsidRPr="00433130">
        <w:rPr>
          <w:color w:val="000000"/>
          <w:sz w:val="24"/>
          <w:szCs w:val="24"/>
        </w:rPr>
        <w:t xml:space="preserve">Vidurinį išsilavinimą įgijusiųjų </w:t>
      </w:r>
      <w:r w:rsidR="00F131CD" w:rsidRPr="00433130">
        <w:rPr>
          <w:color w:val="000000"/>
          <w:sz w:val="24"/>
          <w:szCs w:val="24"/>
        </w:rPr>
        <w:t xml:space="preserve">2019 - </w:t>
      </w:r>
      <w:r w:rsidRPr="00433130">
        <w:rPr>
          <w:color w:val="000000"/>
          <w:sz w:val="24"/>
          <w:szCs w:val="24"/>
        </w:rPr>
        <w:t>2020 metais 5 mokomųjų dalykų vidurkis turi būti ne mažiau kaip 6. Stojantieji turi būti išlaikę:</w:t>
      </w:r>
    </w:p>
    <w:p w14:paraId="00000037"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Lietuvių kalbos ir literatūros valstybinį brandos egzaminą;</w:t>
      </w:r>
    </w:p>
    <w:p w14:paraId="00000038"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Užsienio kalbos (anglų, vokiečių arba prancūzų) valstybinį brandos arba tarptautinį egzaminą ne žemesniu nei B1 lygiu;</w:t>
      </w:r>
    </w:p>
    <w:p w14:paraId="00000039"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Matematikos valstybinį brandos egzaminą (matematikos valstybinis brandos egzaminas neprivalomas stojantiesiems į menų studijų krypčių programas);</w:t>
      </w:r>
    </w:p>
    <w:p w14:paraId="0000003E" w14:textId="77777777" w:rsidR="00281229" w:rsidRPr="00433130" w:rsidRDefault="008C2535" w:rsidP="00F86E86">
      <w:pPr>
        <w:numPr>
          <w:ilvl w:val="1"/>
          <w:numId w:val="7"/>
        </w:numPr>
        <w:pBdr>
          <w:top w:val="nil"/>
          <w:left w:val="nil"/>
          <w:bottom w:val="nil"/>
          <w:right w:val="nil"/>
          <w:between w:val="nil"/>
        </w:pBdr>
        <w:ind w:left="0" w:firstLine="709"/>
        <w:jc w:val="both"/>
        <w:rPr>
          <w:color w:val="000000"/>
          <w:sz w:val="24"/>
          <w:szCs w:val="24"/>
        </w:rPr>
      </w:pPr>
      <w:r w:rsidRPr="00433130">
        <w:rPr>
          <w:color w:val="000000"/>
          <w:sz w:val="24"/>
          <w:szCs w:val="24"/>
        </w:rPr>
        <w:t>Vidurinį išsilavinimą įgiję 2018 metais turi būti išlaikę:</w:t>
      </w:r>
    </w:p>
    <w:p w14:paraId="0000003F"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Lietuvių kalbos ir literatūros valstybinį arba mokyklinį brandos egzaminą;</w:t>
      </w:r>
    </w:p>
    <w:p w14:paraId="00000040"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Užsienio kalbos (anglų, vokiečių arba prancūzų) valstybinį brandos arba tarptautinį egzaminą ne žemesniu nei B1 lygiu;</w:t>
      </w:r>
    </w:p>
    <w:p w14:paraId="00000041"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Matematikos valstybinį brandos egzaminą. Matematikos valstybinis brandos egzaminas neprivalomas stojantiesiems į menų studijų krypčių programas.</w:t>
      </w:r>
    </w:p>
    <w:p w14:paraId="00000042" w14:textId="77777777" w:rsidR="00281229" w:rsidRPr="00433130" w:rsidRDefault="008C2535" w:rsidP="00F86E86">
      <w:pPr>
        <w:numPr>
          <w:ilvl w:val="1"/>
          <w:numId w:val="7"/>
        </w:numPr>
        <w:pBdr>
          <w:top w:val="nil"/>
          <w:left w:val="nil"/>
          <w:bottom w:val="nil"/>
          <w:right w:val="nil"/>
          <w:between w:val="nil"/>
        </w:pBdr>
        <w:ind w:left="0" w:firstLine="709"/>
        <w:jc w:val="both"/>
        <w:rPr>
          <w:color w:val="000000"/>
          <w:sz w:val="24"/>
          <w:szCs w:val="24"/>
        </w:rPr>
      </w:pPr>
      <w:r w:rsidRPr="00433130">
        <w:rPr>
          <w:color w:val="000000"/>
          <w:sz w:val="24"/>
          <w:szCs w:val="24"/>
        </w:rPr>
        <w:t>Vidurinį išsilavinimą įgiję 2017-2016 metais turi būti išlaikę:</w:t>
      </w:r>
    </w:p>
    <w:p w14:paraId="00000043"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Lietuvių kalbos ir literatūros valstybinį arba mokyklinį brandos egzaminą;</w:t>
      </w:r>
    </w:p>
    <w:p w14:paraId="00000044"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Užsienio kalbos (anglų, vokiečių arba prancūzų) valstybinį brandos arba tarptautinį egzaminą ne žemesniu nei B1 lygiu;</w:t>
      </w:r>
    </w:p>
    <w:p w14:paraId="00000045"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Matematikos brandos egzaminą (išskyrus stojantieji į menų krypčių grupės studijų programas).</w:t>
      </w:r>
    </w:p>
    <w:p w14:paraId="00000046" w14:textId="373F8667" w:rsidR="00281229" w:rsidRPr="00433130" w:rsidRDefault="008C2535" w:rsidP="00F86E86">
      <w:pPr>
        <w:numPr>
          <w:ilvl w:val="1"/>
          <w:numId w:val="7"/>
        </w:numPr>
        <w:pBdr>
          <w:top w:val="nil"/>
          <w:left w:val="nil"/>
          <w:bottom w:val="nil"/>
          <w:right w:val="nil"/>
          <w:between w:val="nil"/>
        </w:pBdr>
        <w:ind w:left="0" w:firstLine="709"/>
        <w:jc w:val="both"/>
        <w:rPr>
          <w:color w:val="000000"/>
          <w:sz w:val="24"/>
          <w:szCs w:val="24"/>
        </w:rPr>
      </w:pPr>
      <w:r w:rsidRPr="00433130">
        <w:rPr>
          <w:color w:val="000000"/>
          <w:sz w:val="24"/>
          <w:szCs w:val="24"/>
        </w:rPr>
        <w:t>Vidurinį išsilavinimą įgiję 2015 metais turi būti išlaikę:</w:t>
      </w:r>
    </w:p>
    <w:p w14:paraId="00000047"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Lietuvių kalbos ir literatūros valstybinį arba mokyklinį brandos egzaminą;</w:t>
      </w:r>
    </w:p>
    <w:p w14:paraId="00000048" w14:textId="77777777" w:rsidR="00281229" w:rsidRPr="00433130" w:rsidRDefault="008C2535" w:rsidP="00F86E86">
      <w:pPr>
        <w:numPr>
          <w:ilvl w:val="2"/>
          <w:numId w:val="7"/>
        </w:numPr>
        <w:pBdr>
          <w:top w:val="nil"/>
          <w:left w:val="nil"/>
          <w:bottom w:val="nil"/>
          <w:right w:val="nil"/>
          <w:between w:val="nil"/>
        </w:pBdr>
        <w:ind w:left="0" w:firstLine="709"/>
        <w:jc w:val="both"/>
        <w:rPr>
          <w:color w:val="000000"/>
          <w:sz w:val="24"/>
          <w:szCs w:val="24"/>
        </w:rPr>
      </w:pPr>
      <w:r w:rsidRPr="00433130">
        <w:rPr>
          <w:color w:val="000000"/>
          <w:sz w:val="24"/>
          <w:szCs w:val="24"/>
        </w:rPr>
        <w:t>Užsienio kalbos (anglų, vokiečių arba prancūzų) valstybinį brandos arba tarptautinį egzaminą ne žemesniu nei B1 lygiu.</w:t>
      </w:r>
    </w:p>
    <w:p w14:paraId="00000049" w14:textId="77777777" w:rsidR="00281229" w:rsidRPr="00433130" w:rsidRDefault="008C2535" w:rsidP="00F86E86">
      <w:pPr>
        <w:numPr>
          <w:ilvl w:val="1"/>
          <w:numId w:val="7"/>
        </w:numPr>
        <w:pBdr>
          <w:top w:val="nil"/>
          <w:left w:val="nil"/>
          <w:bottom w:val="nil"/>
          <w:right w:val="nil"/>
          <w:between w:val="nil"/>
        </w:pBdr>
        <w:ind w:left="0" w:firstLine="709"/>
        <w:jc w:val="both"/>
        <w:rPr>
          <w:color w:val="000000"/>
          <w:sz w:val="24"/>
          <w:szCs w:val="24"/>
        </w:rPr>
      </w:pPr>
      <w:r w:rsidRPr="00433130">
        <w:rPr>
          <w:color w:val="000000"/>
          <w:sz w:val="24"/>
          <w:szCs w:val="24"/>
        </w:rPr>
        <w:t>Asmenims, vidurinį išsilavinimą įgijusiems 2014 metais ir anksčiau, taip pat atleistiems nuo brandos egzaminų dėl ligos arba turintiems įgytų ar įgimtų sutrikimų bei asmenims, įgijusiems vidurinį išsilavinimą užsienio šalių institucijose pagal tarptautinių organizacijų švietimo programas, minimalus reikalavimas yra vidurinį išsilavinimą liudijantis dokumentas.</w:t>
      </w:r>
    </w:p>
    <w:p w14:paraId="0000004A" w14:textId="77777777" w:rsidR="00281229" w:rsidRPr="00433130" w:rsidRDefault="008C2535" w:rsidP="00F86E86">
      <w:pPr>
        <w:numPr>
          <w:ilvl w:val="0"/>
          <w:numId w:val="7"/>
        </w:numPr>
        <w:pBdr>
          <w:top w:val="nil"/>
          <w:left w:val="nil"/>
          <w:bottom w:val="nil"/>
          <w:right w:val="nil"/>
          <w:between w:val="nil"/>
        </w:pBdr>
        <w:ind w:left="0" w:firstLine="709"/>
        <w:rPr>
          <w:color w:val="000000"/>
          <w:sz w:val="24"/>
          <w:szCs w:val="24"/>
        </w:rPr>
      </w:pPr>
      <w:r w:rsidRPr="00433130">
        <w:rPr>
          <w:color w:val="000000"/>
          <w:sz w:val="24"/>
          <w:szCs w:val="24"/>
        </w:rPr>
        <w:t>Minimalūs reikalavimai pretenduojantiems į valstybės nefinansuojamas studijų vietas:</w:t>
      </w:r>
    </w:p>
    <w:p w14:paraId="0000004B" w14:textId="6DF55F19" w:rsidR="00281229" w:rsidRPr="00433130" w:rsidRDefault="008C2535" w:rsidP="00F86E86">
      <w:pPr>
        <w:numPr>
          <w:ilvl w:val="1"/>
          <w:numId w:val="7"/>
        </w:numPr>
        <w:pBdr>
          <w:top w:val="nil"/>
          <w:left w:val="nil"/>
          <w:bottom w:val="nil"/>
          <w:right w:val="nil"/>
          <w:between w:val="nil"/>
        </w:pBdr>
        <w:ind w:left="0" w:firstLine="709"/>
        <w:jc w:val="both"/>
        <w:rPr>
          <w:color w:val="000000"/>
          <w:sz w:val="24"/>
          <w:szCs w:val="24"/>
        </w:rPr>
      </w:pPr>
      <w:r w:rsidRPr="00433130">
        <w:rPr>
          <w:color w:val="000000"/>
          <w:sz w:val="24"/>
          <w:szCs w:val="24"/>
        </w:rPr>
        <w:t>Asmenys, vidurinį išsilavinimą įgiję 2018</w:t>
      </w:r>
      <w:r w:rsidR="00F131CD" w:rsidRPr="00433130">
        <w:rPr>
          <w:color w:val="000000"/>
          <w:sz w:val="24"/>
          <w:szCs w:val="24"/>
        </w:rPr>
        <w:t xml:space="preserve"> - 202</w:t>
      </w:r>
      <w:r w:rsidR="00B35EE9" w:rsidRPr="00433130">
        <w:rPr>
          <w:color w:val="000000"/>
          <w:sz w:val="24"/>
          <w:szCs w:val="24"/>
        </w:rPr>
        <w:t>2</w:t>
      </w:r>
      <w:r w:rsidRPr="00433130">
        <w:rPr>
          <w:color w:val="000000"/>
          <w:sz w:val="24"/>
          <w:szCs w:val="24"/>
        </w:rPr>
        <w:t xml:space="preserve"> metais, konkurso būdu priimami, jei yra išlaikę bent vieną valstybinį brandos egzaminą ir turintys ne žemesnį kaip vidurinį išsilavinimą liudijantį dokumentą.</w:t>
      </w:r>
    </w:p>
    <w:p w14:paraId="0000004C" w14:textId="77777777" w:rsidR="00281229" w:rsidRPr="00433130" w:rsidRDefault="008C2535" w:rsidP="00F86E86">
      <w:pPr>
        <w:numPr>
          <w:ilvl w:val="1"/>
          <w:numId w:val="7"/>
        </w:numPr>
        <w:pBdr>
          <w:top w:val="nil"/>
          <w:left w:val="nil"/>
          <w:bottom w:val="nil"/>
          <w:right w:val="nil"/>
          <w:between w:val="nil"/>
        </w:pBdr>
        <w:ind w:left="0" w:firstLine="709"/>
        <w:jc w:val="both"/>
        <w:rPr>
          <w:color w:val="000000"/>
          <w:sz w:val="24"/>
          <w:szCs w:val="24"/>
        </w:rPr>
      </w:pPr>
      <w:r w:rsidRPr="00433130">
        <w:rPr>
          <w:color w:val="000000"/>
          <w:sz w:val="24"/>
          <w:szCs w:val="24"/>
        </w:rPr>
        <w:t>Asmenims, vidurinį išsilavinimą įgijusiems 2017 metais ir seniau, taip pat atleistiems nuo brandos egzaminų dėl ligos arba turintiems įgytų ar įgimtų sutrikimų bei asmenims, įgijusiems vidurinį išsilavinimą užsienio šalių institucijose pagal tarptautinių organizacijų švietimo programas, minimalus reikalavimas yra vidurinį išsilavinimą liudijantis dokumentas.</w:t>
      </w:r>
    </w:p>
    <w:p w14:paraId="0000004D" w14:textId="77777777" w:rsidR="00281229" w:rsidRPr="00433130" w:rsidRDefault="008C2535" w:rsidP="00F86E86">
      <w:pPr>
        <w:numPr>
          <w:ilvl w:val="0"/>
          <w:numId w:val="7"/>
        </w:numPr>
        <w:pBdr>
          <w:top w:val="nil"/>
          <w:left w:val="nil"/>
          <w:bottom w:val="nil"/>
          <w:right w:val="nil"/>
          <w:between w:val="nil"/>
        </w:pBdr>
        <w:ind w:left="0" w:firstLine="709"/>
        <w:jc w:val="both"/>
        <w:rPr>
          <w:color w:val="000000"/>
          <w:sz w:val="24"/>
          <w:szCs w:val="24"/>
        </w:rPr>
      </w:pPr>
      <w:r w:rsidRPr="00433130">
        <w:rPr>
          <w:color w:val="000000"/>
          <w:sz w:val="24"/>
          <w:szCs w:val="24"/>
        </w:rPr>
        <w:t>Stojantieji priimami konkurso būdu pagal konkursinį balą į kiekvieną studijų programą atskirai pagal studijų programos formą ir finansavimo būdą.</w:t>
      </w:r>
    </w:p>
    <w:p w14:paraId="0000004E" w14:textId="77777777" w:rsidR="00281229" w:rsidRPr="00433130" w:rsidRDefault="008C2535" w:rsidP="00F86E86">
      <w:pPr>
        <w:numPr>
          <w:ilvl w:val="0"/>
          <w:numId w:val="7"/>
        </w:numPr>
        <w:pBdr>
          <w:top w:val="nil"/>
          <w:left w:val="nil"/>
          <w:bottom w:val="nil"/>
          <w:right w:val="nil"/>
          <w:between w:val="nil"/>
        </w:pBdr>
        <w:ind w:left="0" w:firstLine="709"/>
        <w:jc w:val="both"/>
        <w:rPr>
          <w:color w:val="000000"/>
          <w:sz w:val="24"/>
          <w:szCs w:val="24"/>
        </w:rPr>
      </w:pPr>
      <w:r w:rsidRPr="00433130">
        <w:rPr>
          <w:color w:val="000000"/>
          <w:sz w:val="24"/>
          <w:szCs w:val="24"/>
        </w:rPr>
        <w:t>Konkursinis balas skaičiuojamas pagal tuos pačius principus tiek į valstybės finansuojamas, tiek į valstybės nefinansuojamas studijų vietas.</w:t>
      </w:r>
    </w:p>
    <w:p w14:paraId="0000004F" w14:textId="77777777" w:rsidR="00281229" w:rsidRPr="00433130" w:rsidRDefault="008C2535" w:rsidP="00F86E86">
      <w:pPr>
        <w:numPr>
          <w:ilvl w:val="0"/>
          <w:numId w:val="7"/>
        </w:numPr>
        <w:pBdr>
          <w:top w:val="nil"/>
          <w:left w:val="nil"/>
          <w:bottom w:val="nil"/>
          <w:right w:val="nil"/>
          <w:between w:val="nil"/>
        </w:pBdr>
        <w:ind w:left="0" w:firstLine="709"/>
        <w:jc w:val="both"/>
        <w:rPr>
          <w:color w:val="000000"/>
          <w:sz w:val="24"/>
          <w:szCs w:val="24"/>
        </w:rPr>
      </w:pPr>
      <w:r w:rsidRPr="00433130">
        <w:rPr>
          <w:color w:val="000000"/>
          <w:sz w:val="24"/>
          <w:szCs w:val="24"/>
        </w:rPr>
        <w:lastRenderedPageBreak/>
        <w:t>Konkursinis balas ir konkursinės eilės tiek į nuolatines, tiek į ištęstines studijas sudaromos pagal tuos pačius principus. Konkursinės eilės sudaromos konkursinio balo mažėjimo tvarka.</w:t>
      </w:r>
    </w:p>
    <w:p w14:paraId="00000050" w14:textId="4DEBE7EE" w:rsidR="00281229" w:rsidRPr="00433130" w:rsidRDefault="008C2535" w:rsidP="00F86E86">
      <w:pPr>
        <w:numPr>
          <w:ilvl w:val="0"/>
          <w:numId w:val="7"/>
        </w:numPr>
        <w:pBdr>
          <w:top w:val="nil"/>
          <w:left w:val="nil"/>
          <w:bottom w:val="nil"/>
          <w:right w:val="nil"/>
          <w:between w:val="nil"/>
        </w:pBdr>
        <w:ind w:left="0" w:firstLine="709"/>
        <w:jc w:val="both"/>
        <w:rPr>
          <w:color w:val="000000"/>
          <w:sz w:val="24"/>
          <w:szCs w:val="24"/>
        </w:rPr>
      </w:pPr>
      <w:r w:rsidRPr="00433130">
        <w:rPr>
          <w:color w:val="000000"/>
          <w:sz w:val="24"/>
          <w:szCs w:val="24"/>
        </w:rPr>
        <w:t xml:space="preserve">Konkursinio balo skaičiavimo, brandos egzaminų įvertinimų ir įskaitomų metinių pažymių perskaičiavimo principai numatyti LR </w:t>
      </w:r>
      <w:r w:rsidR="00450C5B" w:rsidRPr="00433130">
        <w:rPr>
          <w:color w:val="000000"/>
          <w:sz w:val="24"/>
          <w:szCs w:val="24"/>
        </w:rPr>
        <w:t>ŠMSM</w:t>
      </w:r>
      <w:r w:rsidRPr="00433130">
        <w:rPr>
          <w:color w:val="000000"/>
          <w:sz w:val="24"/>
          <w:szCs w:val="24"/>
        </w:rPr>
        <w:t xml:space="preserve"> ministro </w:t>
      </w:r>
      <w:r w:rsidR="00BF664B" w:rsidRPr="00433130">
        <w:rPr>
          <w:color w:val="000000"/>
          <w:sz w:val="24"/>
          <w:szCs w:val="24"/>
        </w:rPr>
        <w:t>202</w:t>
      </w:r>
      <w:r w:rsidR="000840DB" w:rsidRPr="00433130">
        <w:rPr>
          <w:color w:val="000000"/>
          <w:sz w:val="24"/>
          <w:szCs w:val="24"/>
        </w:rPr>
        <w:t>2</w:t>
      </w:r>
      <w:r w:rsidR="00BF664B" w:rsidRPr="00433130">
        <w:rPr>
          <w:color w:val="000000"/>
          <w:sz w:val="24"/>
          <w:szCs w:val="24"/>
        </w:rPr>
        <w:t xml:space="preserve"> m. lapkričio 30 d. įsakymu Nr. V-</w:t>
      </w:r>
      <w:r w:rsidR="000840DB" w:rsidRPr="00433130">
        <w:rPr>
          <w:color w:val="000000"/>
          <w:sz w:val="24"/>
          <w:szCs w:val="24"/>
        </w:rPr>
        <w:t>1901</w:t>
      </w:r>
      <w:r w:rsidR="00BF664B" w:rsidRPr="00433130">
        <w:rPr>
          <w:color w:val="000000"/>
          <w:sz w:val="24"/>
          <w:szCs w:val="24"/>
        </w:rPr>
        <w:t xml:space="preserve"> „Dėl stojančiųjų į </w:t>
      </w:r>
      <w:r w:rsidR="000840DB" w:rsidRPr="00433130">
        <w:rPr>
          <w:color w:val="000000"/>
          <w:sz w:val="24"/>
          <w:szCs w:val="24"/>
        </w:rPr>
        <w:t xml:space="preserve">trumposios pakopos, </w:t>
      </w:r>
      <w:r w:rsidR="00BF664B" w:rsidRPr="00433130">
        <w:rPr>
          <w:color w:val="000000"/>
          <w:sz w:val="24"/>
          <w:szCs w:val="24"/>
        </w:rPr>
        <w:t>pirmosios pakopos ir vientisųjų studijų valstybės finansuojamas studijų vietas ir pretenduojančių į studijų stipendijas konkursinės eilės sudarymo 202</w:t>
      </w:r>
      <w:r w:rsidR="000840DB" w:rsidRPr="00433130">
        <w:rPr>
          <w:color w:val="000000"/>
          <w:sz w:val="24"/>
          <w:szCs w:val="24"/>
        </w:rPr>
        <w:t xml:space="preserve">3 </w:t>
      </w:r>
      <w:r w:rsidR="00BF664B" w:rsidRPr="00433130">
        <w:rPr>
          <w:color w:val="000000"/>
          <w:sz w:val="24"/>
          <w:szCs w:val="24"/>
        </w:rPr>
        <w:t>metais tvarkos aprašo patvirtinimo</w:t>
      </w:r>
      <w:r w:rsidRPr="00433130">
        <w:rPr>
          <w:color w:val="000000"/>
          <w:sz w:val="24"/>
          <w:szCs w:val="24"/>
        </w:rPr>
        <w:t>“.</w:t>
      </w:r>
    </w:p>
    <w:p w14:paraId="00000051" w14:textId="77777777" w:rsidR="00281229" w:rsidRPr="00433130" w:rsidRDefault="008C2535" w:rsidP="00F86E86">
      <w:pPr>
        <w:numPr>
          <w:ilvl w:val="0"/>
          <w:numId w:val="7"/>
        </w:numPr>
        <w:pBdr>
          <w:top w:val="nil"/>
          <w:left w:val="nil"/>
          <w:bottom w:val="nil"/>
          <w:right w:val="nil"/>
          <w:between w:val="nil"/>
        </w:pBdr>
        <w:ind w:left="0" w:firstLine="709"/>
        <w:jc w:val="both"/>
        <w:rPr>
          <w:color w:val="000000"/>
          <w:sz w:val="24"/>
          <w:szCs w:val="24"/>
        </w:rPr>
      </w:pPr>
      <w:r w:rsidRPr="00433130">
        <w:rPr>
          <w:color w:val="000000"/>
          <w:sz w:val="24"/>
          <w:szCs w:val="24"/>
        </w:rPr>
        <w:t>Konkursinį balą sudarantys dalykai ir jų svertiniai koeficientai pagal studijų programas pateikiami</w:t>
      </w:r>
      <w:r w:rsidRPr="00433130">
        <w:rPr>
          <w:color w:val="FF0000"/>
          <w:sz w:val="24"/>
          <w:szCs w:val="24"/>
        </w:rPr>
        <w:t xml:space="preserve"> </w:t>
      </w:r>
      <w:r w:rsidRPr="00433130">
        <w:rPr>
          <w:color w:val="000000"/>
          <w:sz w:val="24"/>
          <w:szCs w:val="24"/>
        </w:rPr>
        <w:t>Priėmimo taisyklių 2 priede. Konkursinis balas apskaičiuojamas susumavus perskaičiuotų konkursinių mokomųjų dalykų pažymių ir svertinių koeficientų sandaugas bei pridėjus papildomus balus.</w:t>
      </w:r>
    </w:p>
    <w:p w14:paraId="00000052" w14:textId="643F35F3" w:rsidR="00281229" w:rsidRPr="00E86998" w:rsidRDefault="008C2535" w:rsidP="00F86E8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Priėmimo konkursiniam balui apskaičiuoti naudojami pagrindiniai ir papildomi kriterijai. Stojančiojo konkursinį balą sudaro šie pagrindiniai kriterijai</w:t>
      </w:r>
      <w:r w:rsidR="00805B92" w:rsidRPr="00E86998">
        <w:rPr>
          <w:color w:val="000000"/>
          <w:sz w:val="24"/>
          <w:szCs w:val="24"/>
        </w:rPr>
        <w:t xml:space="preserve"> (išskyrus menų studijų krypčių grupės studijų programas)</w:t>
      </w:r>
      <w:r w:rsidRPr="00E86998">
        <w:rPr>
          <w:color w:val="000000"/>
          <w:sz w:val="24"/>
          <w:szCs w:val="24"/>
        </w:rPr>
        <w:t>:</w:t>
      </w:r>
    </w:p>
    <w:p w14:paraId="00000053" w14:textId="457B2D89" w:rsidR="00281229" w:rsidRPr="00E86998" w:rsidRDefault="008C2535" w:rsidP="00F86E86">
      <w:pPr>
        <w:numPr>
          <w:ilvl w:val="1"/>
          <w:numId w:val="7"/>
        </w:numPr>
        <w:pBdr>
          <w:top w:val="nil"/>
          <w:left w:val="nil"/>
          <w:bottom w:val="nil"/>
          <w:right w:val="nil"/>
          <w:between w:val="nil"/>
        </w:pBdr>
        <w:ind w:left="0" w:firstLine="720"/>
        <w:jc w:val="both"/>
        <w:rPr>
          <w:color w:val="000000"/>
          <w:sz w:val="24"/>
          <w:szCs w:val="24"/>
        </w:rPr>
      </w:pPr>
      <w:r w:rsidRPr="00E86998">
        <w:rPr>
          <w:color w:val="000000"/>
          <w:sz w:val="24"/>
          <w:szCs w:val="24"/>
        </w:rPr>
        <w:t>Pagrindinio (pirmojo) dalyko brandos egzamino įvertinimas, jo svertinis koeficientas – 0,4. Jeigu šio įvertinimo nėra, ši konkursinio balo dedamoji prilyginama nuliui;</w:t>
      </w:r>
    </w:p>
    <w:p w14:paraId="00000054" w14:textId="77777777" w:rsidR="00281229" w:rsidRPr="00E86998" w:rsidRDefault="008C2535" w:rsidP="00F86E86">
      <w:pPr>
        <w:numPr>
          <w:ilvl w:val="1"/>
          <w:numId w:val="7"/>
        </w:numPr>
        <w:pBdr>
          <w:top w:val="nil"/>
          <w:left w:val="nil"/>
          <w:bottom w:val="nil"/>
          <w:right w:val="nil"/>
          <w:between w:val="nil"/>
        </w:pBdr>
        <w:ind w:left="0" w:firstLine="720"/>
        <w:jc w:val="both"/>
        <w:rPr>
          <w:color w:val="000000"/>
          <w:sz w:val="24"/>
          <w:szCs w:val="24"/>
        </w:rPr>
      </w:pPr>
      <w:r w:rsidRPr="00E86998">
        <w:rPr>
          <w:color w:val="000000"/>
          <w:sz w:val="24"/>
          <w:szCs w:val="24"/>
        </w:rPr>
        <w:t xml:space="preserve"> Antrojo dalyko brandos egzamino įvertinimas arba metinis pažymys (įrašytas į brandos atestatą) svertinis koeficientas – 0,2, išskyrus žemės ūkio, viešojo maitinimo, maisto technologijų studijų kryptyse, kurių svertinis koeficientas – 0,1;</w:t>
      </w:r>
    </w:p>
    <w:p w14:paraId="00000055" w14:textId="675575BA" w:rsidR="00281229" w:rsidRPr="00E86998" w:rsidRDefault="008C2535" w:rsidP="00F86E86">
      <w:pPr>
        <w:numPr>
          <w:ilvl w:val="1"/>
          <w:numId w:val="7"/>
        </w:numPr>
        <w:pBdr>
          <w:top w:val="nil"/>
          <w:left w:val="nil"/>
          <w:bottom w:val="nil"/>
          <w:right w:val="nil"/>
          <w:between w:val="nil"/>
        </w:pBdr>
        <w:ind w:left="0" w:firstLine="720"/>
        <w:jc w:val="both"/>
        <w:rPr>
          <w:color w:val="000000"/>
          <w:sz w:val="24"/>
          <w:szCs w:val="24"/>
        </w:rPr>
      </w:pPr>
      <w:r w:rsidRPr="00E86998">
        <w:rPr>
          <w:color w:val="000000"/>
          <w:sz w:val="24"/>
          <w:szCs w:val="24"/>
        </w:rPr>
        <w:t xml:space="preserve"> Trečiojo dalyko brandos egzamino įvertinimas arba metinis pažymys (įrašytas į brandos atestatą), jo svertinis koeficientas – 0,2; išskyrus žemės ūkio, viešojo maitinimo, maisto technologijų studijų kryptyse, kuriose svertinis koeficientas – 0,3; šią konkursinio balo dedamąją sudaro bet kurio su kitu konkursinio balo dalyku nesikartojančio brandos atestato dalyko, kuriam stojimo metais organizuojamas valstybinis brandos egzaminas, įvertinimas (naudojamas palankiausias stojančiajam dalyko įvertinimas). </w:t>
      </w:r>
      <w:r w:rsidR="002940D8" w:rsidRPr="00E86998">
        <w:rPr>
          <w:color w:val="000000"/>
          <w:sz w:val="24"/>
          <w:szCs w:val="24"/>
        </w:rPr>
        <w:t>Informatikos, inžinerijos, technologijų mokslų, žemės ūkio</w:t>
      </w:r>
      <w:r w:rsidRPr="00E86998">
        <w:rPr>
          <w:color w:val="000000"/>
          <w:sz w:val="24"/>
          <w:szCs w:val="24"/>
        </w:rPr>
        <w:t xml:space="preserve"> studijų </w:t>
      </w:r>
      <w:r w:rsidR="002940D8" w:rsidRPr="00E86998">
        <w:rPr>
          <w:color w:val="000000"/>
          <w:sz w:val="24"/>
          <w:szCs w:val="24"/>
        </w:rPr>
        <w:t>krypčių grupėse</w:t>
      </w:r>
      <w:r w:rsidRPr="00E86998">
        <w:rPr>
          <w:color w:val="000000"/>
          <w:sz w:val="24"/>
          <w:szCs w:val="24"/>
        </w:rPr>
        <w:t xml:space="preserve"> šia dedamąja gali būti laikomas ir kvalifikacijos egzamino, skirto įgyti Lietuvos kvalifikacijų sandaros IV lygiui priskirtiną kvalifikaciją (baigusiems profesinio mokymo programas iki 2013 m.), teorijos ir praktikos darbo įvertinimo balų aritmetinis vidurkis arba kompetencijų, įgytų siekiant Lietuvos kvalifikacijų sandaros IV lygio kvalifikacijos, teorinės ir praktinės dalies įvertinimo balų aritmetinis vidurkis;</w:t>
      </w:r>
    </w:p>
    <w:p w14:paraId="00000056" w14:textId="77777777" w:rsidR="00281229" w:rsidRPr="00E86998" w:rsidRDefault="008C2535" w:rsidP="00F86E86">
      <w:pPr>
        <w:numPr>
          <w:ilvl w:val="1"/>
          <w:numId w:val="7"/>
        </w:numPr>
        <w:pBdr>
          <w:top w:val="nil"/>
          <w:left w:val="nil"/>
          <w:bottom w:val="nil"/>
          <w:right w:val="nil"/>
          <w:between w:val="nil"/>
        </w:pBdr>
        <w:ind w:left="0" w:firstLine="720"/>
        <w:jc w:val="both"/>
        <w:rPr>
          <w:color w:val="000000"/>
          <w:sz w:val="24"/>
          <w:szCs w:val="24"/>
        </w:rPr>
      </w:pPr>
      <w:r w:rsidRPr="00E86998">
        <w:rPr>
          <w:color w:val="000000"/>
          <w:sz w:val="24"/>
          <w:szCs w:val="24"/>
        </w:rPr>
        <w:t xml:space="preserve"> Ketvirtojo dalyko – lietuvių kalbos ir literatūros valstybinio brandos egzamino arba kito dalyko, numatyto vietoje lietuvių kalbos ir literatūros dalyko, jeigu lietuvių kalba ir literatūra yra pirmasis dalykas, brandos egzamino įvertinimas ar metinis pažymys; svertinis koeficientas – 0,2;</w:t>
      </w:r>
    </w:p>
    <w:p w14:paraId="00000057" w14:textId="77777777" w:rsidR="00281229" w:rsidRPr="00E86998" w:rsidRDefault="008C2535" w:rsidP="00F86E86">
      <w:pPr>
        <w:numPr>
          <w:ilvl w:val="1"/>
          <w:numId w:val="7"/>
        </w:numPr>
        <w:pBdr>
          <w:top w:val="nil"/>
          <w:left w:val="nil"/>
          <w:bottom w:val="nil"/>
          <w:right w:val="nil"/>
          <w:between w:val="nil"/>
        </w:pBdr>
        <w:ind w:left="0" w:firstLine="720"/>
        <w:jc w:val="both"/>
        <w:rPr>
          <w:color w:val="000000"/>
          <w:sz w:val="24"/>
          <w:szCs w:val="24"/>
        </w:rPr>
      </w:pPr>
      <w:r w:rsidRPr="00E86998">
        <w:rPr>
          <w:color w:val="000000"/>
          <w:sz w:val="24"/>
          <w:szCs w:val="24"/>
        </w:rPr>
        <w:t xml:space="preserve"> Menų studijų krypčių grupės studijų programose brandos atestato įvertinimai į konkursinį balą neskaičiuojami, juos pakeičia stojamojo egzamino įvertinimas.</w:t>
      </w:r>
    </w:p>
    <w:p w14:paraId="00000058" w14:textId="77777777" w:rsidR="00281229" w:rsidRPr="00E86998" w:rsidRDefault="008C2535" w:rsidP="00F86E86">
      <w:pPr>
        <w:numPr>
          <w:ilvl w:val="1"/>
          <w:numId w:val="7"/>
        </w:numPr>
        <w:pBdr>
          <w:top w:val="nil"/>
          <w:left w:val="nil"/>
          <w:bottom w:val="nil"/>
          <w:right w:val="nil"/>
          <w:between w:val="nil"/>
        </w:pBdr>
        <w:ind w:left="0" w:firstLine="720"/>
        <w:jc w:val="both"/>
        <w:rPr>
          <w:color w:val="000000"/>
          <w:sz w:val="24"/>
          <w:szCs w:val="24"/>
        </w:rPr>
      </w:pPr>
      <w:r w:rsidRPr="00E86998">
        <w:rPr>
          <w:color w:val="000000"/>
          <w:sz w:val="24"/>
          <w:szCs w:val="24"/>
        </w:rPr>
        <w:t>Papildomi kriterijai yra šie:</w:t>
      </w:r>
    </w:p>
    <w:tbl>
      <w:tblPr>
        <w:tblStyle w:val="a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985"/>
      </w:tblGrid>
      <w:tr w:rsidR="00281229" w:rsidRPr="00E86998" w14:paraId="378440A8" w14:textId="77777777">
        <w:trPr>
          <w:trHeight w:val="283"/>
        </w:trPr>
        <w:tc>
          <w:tcPr>
            <w:tcW w:w="7508" w:type="dxa"/>
          </w:tcPr>
          <w:p w14:paraId="00000059" w14:textId="77777777" w:rsidR="00281229" w:rsidRPr="00E86998" w:rsidRDefault="008C2535" w:rsidP="00F86E86">
            <w:pPr>
              <w:spacing w:before="20" w:after="20"/>
              <w:jc w:val="center"/>
              <w:rPr>
                <w:color w:val="000000"/>
                <w:sz w:val="24"/>
                <w:szCs w:val="24"/>
              </w:rPr>
            </w:pPr>
            <w:r w:rsidRPr="00E86998">
              <w:rPr>
                <w:color w:val="000000"/>
                <w:sz w:val="24"/>
                <w:szCs w:val="24"/>
              </w:rPr>
              <w:t>Kriterijus</w:t>
            </w:r>
          </w:p>
        </w:tc>
        <w:tc>
          <w:tcPr>
            <w:tcW w:w="1985" w:type="dxa"/>
          </w:tcPr>
          <w:p w14:paraId="0000005A" w14:textId="77777777" w:rsidR="00281229" w:rsidRPr="00E86998" w:rsidRDefault="008C2535" w:rsidP="00F86E86">
            <w:pPr>
              <w:spacing w:before="20" w:after="20"/>
              <w:jc w:val="center"/>
              <w:rPr>
                <w:color w:val="000000"/>
                <w:sz w:val="24"/>
                <w:szCs w:val="24"/>
              </w:rPr>
            </w:pPr>
            <w:r w:rsidRPr="00E86998">
              <w:rPr>
                <w:color w:val="000000"/>
                <w:sz w:val="24"/>
                <w:szCs w:val="24"/>
              </w:rPr>
              <w:t>Kriterijaus vertė</w:t>
            </w:r>
          </w:p>
        </w:tc>
      </w:tr>
      <w:tr w:rsidR="00281229" w:rsidRPr="00E86998" w14:paraId="67B14FB6" w14:textId="77777777">
        <w:trPr>
          <w:trHeight w:val="283"/>
        </w:trPr>
        <w:tc>
          <w:tcPr>
            <w:tcW w:w="7508" w:type="dxa"/>
            <w:vAlign w:val="center"/>
          </w:tcPr>
          <w:p w14:paraId="0000005B" w14:textId="77777777" w:rsidR="00281229" w:rsidRPr="00E86998" w:rsidRDefault="008C2535" w:rsidP="00F86E86">
            <w:pPr>
              <w:spacing w:before="20" w:after="20"/>
              <w:rPr>
                <w:color w:val="000000"/>
                <w:sz w:val="24"/>
                <w:szCs w:val="24"/>
              </w:rPr>
            </w:pPr>
            <w:r w:rsidRPr="00E86998">
              <w:rPr>
                <w:color w:val="000000"/>
                <w:sz w:val="24"/>
                <w:szCs w:val="24"/>
              </w:rPr>
              <w:t>Pirmojo arba antrojo dalyko brandos darbo ne žemesnis nei 9 įvertinimas.</w:t>
            </w:r>
          </w:p>
        </w:tc>
        <w:tc>
          <w:tcPr>
            <w:tcW w:w="1985" w:type="dxa"/>
            <w:vAlign w:val="center"/>
          </w:tcPr>
          <w:p w14:paraId="0000005C" w14:textId="77777777" w:rsidR="00281229" w:rsidRPr="00E86998" w:rsidRDefault="008C2535" w:rsidP="00F86E86">
            <w:pPr>
              <w:spacing w:before="20" w:after="20"/>
              <w:rPr>
                <w:color w:val="000000"/>
                <w:sz w:val="24"/>
                <w:szCs w:val="24"/>
              </w:rPr>
            </w:pPr>
            <w:r w:rsidRPr="00E86998">
              <w:rPr>
                <w:color w:val="000000"/>
                <w:sz w:val="24"/>
                <w:szCs w:val="24"/>
              </w:rPr>
              <w:t>0,25 balo</w:t>
            </w:r>
          </w:p>
        </w:tc>
      </w:tr>
      <w:tr w:rsidR="00281229" w:rsidRPr="00E86998" w14:paraId="184BDB6D" w14:textId="77777777">
        <w:trPr>
          <w:trHeight w:val="283"/>
        </w:trPr>
        <w:tc>
          <w:tcPr>
            <w:tcW w:w="7508" w:type="dxa"/>
            <w:vAlign w:val="center"/>
          </w:tcPr>
          <w:p w14:paraId="0000005D" w14:textId="77777777" w:rsidR="00281229" w:rsidRPr="00E86998" w:rsidRDefault="008C2535" w:rsidP="00F86E86">
            <w:pPr>
              <w:spacing w:before="20" w:after="20"/>
              <w:rPr>
                <w:color w:val="000000"/>
                <w:sz w:val="24"/>
                <w:szCs w:val="24"/>
              </w:rPr>
            </w:pPr>
            <w:r w:rsidRPr="00E86998">
              <w:rPr>
                <w:color w:val="000000"/>
                <w:sz w:val="24"/>
                <w:szCs w:val="24"/>
              </w:rPr>
              <w:t>Baigti baziniai kariniai mokymai arba atlikta privalomoji pradinė karo tarnyba.</w:t>
            </w:r>
          </w:p>
        </w:tc>
        <w:tc>
          <w:tcPr>
            <w:tcW w:w="1985" w:type="dxa"/>
            <w:vAlign w:val="center"/>
          </w:tcPr>
          <w:p w14:paraId="0000005E" w14:textId="77777777" w:rsidR="00281229" w:rsidRPr="00E86998" w:rsidRDefault="008C2535" w:rsidP="00F86E86">
            <w:pPr>
              <w:spacing w:before="20" w:after="20"/>
              <w:rPr>
                <w:color w:val="000000"/>
                <w:sz w:val="24"/>
                <w:szCs w:val="24"/>
              </w:rPr>
            </w:pPr>
            <w:r w:rsidRPr="00E86998">
              <w:rPr>
                <w:color w:val="000000"/>
                <w:sz w:val="24"/>
                <w:szCs w:val="24"/>
              </w:rPr>
              <w:t>0,5 balo</w:t>
            </w:r>
          </w:p>
        </w:tc>
      </w:tr>
      <w:tr w:rsidR="00281229" w:rsidRPr="00E86998" w14:paraId="312DA410" w14:textId="77777777">
        <w:trPr>
          <w:trHeight w:val="283"/>
        </w:trPr>
        <w:tc>
          <w:tcPr>
            <w:tcW w:w="7508" w:type="dxa"/>
            <w:vAlign w:val="center"/>
          </w:tcPr>
          <w:p w14:paraId="0000005F" w14:textId="77777777" w:rsidR="00281229" w:rsidRPr="00E86998" w:rsidRDefault="008C2535" w:rsidP="00F86E86">
            <w:pPr>
              <w:spacing w:before="20" w:after="20"/>
              <w:rPr>
                <w:color w:val="000000"/>
                <w:sz w:val="24"/>
                <w:szCs w:val="24"/>
              </w:rPr>
            </w:pPr>
            <w:r w:rsidRPr="00E86998">
              <w:rPr>
                <w:color w:val="000000"/>
                <w:sz w:val="24"/>
                <w:szCs w:val="24"/>
              </w:rPr>
              <w:t>Tarptautinių olimpiadų, konkursų prizinės vietos.</w:t>
            </w:r>
          </w:p>
          <w:p w14:paraId="00000060" w14:textId="77777777" w:rsidR="00281229" w:rsidRPr="00E86998" w:rsidRDefault="008C2535" w:rsidP="00F86E86">
            <w:pPr>
              <w:spacing w:before="20" w:after="20"/>
              <w:rPr>
                <w:color w:val="000000"/>
                <w:sz w:val="24"/>
                <w:szCs w:val="24"/>
              </w:rPr>
            </w:pPr>
            <w:r w:rsidRPr="00E86998">
              <w:rPr>
                <w:color w:val="000000"/>
                <w:sz w:val="24"/>
                <w:szCs w:val="24"/>
              </w:rPr>
              <w:t>Vertinami tik 10–12 klasių (gimnazijos II–IV klasių) olimpiadų ir konkursų pasiekimai. Už to paties dalyko olimpiadą ar konkursą balas (didžiausias) skaičiuojamas tik vieną kartą, už skirtingų dalykų olimpiadas skirti papildomi balai sumuojami, tačiau tik vieną kartą.</w:t>
            </w:r>
          </w:p>
        </w:tc>
        <w:tc>
          <w:tcPr>
            <w:tcW w:w="1985" w:type="dxa"/>
            <w:vAlign w:val="center"/>
          </w:tcPr>
          <w:p w14:paraId="00000061" w14:textId="77777777" w:rsidR="00281229" w:rsidRPr="00E86998" w:rsidRDefault="008C2535" w:rsidP="00F86E86">
            <w:pPr>
              <w:spacing w:before="20" w:after="20"/>
              <w:rPr>
                <w:color w:val="000000"/>
                <w:sz w:val="24"/>
                <w:szCs w:val="24"/>
              </w:rPr>
            </w:pPr>
            <w:r w:rsidRPr="00E86998">
              <w:rPr>
                <w:color w:val="000000"/>
                <w:sz w:val="24"/>
                <w:szCs w:val="24"/>
              </w:rPr>
              <w:t>1 vieta – 2,5 balo</w:t>
            </w:r>
          </w:p>
          <w:p w14:paraId="00000062" w14:textId="77777777" w:rsidR="00281229" w:rsidRPr="00E86998" w:rsidRDefault="008C2535" w:rsidP="00F86E86">
            <w:pPr>
              <w:spacing w:before="20" w:after="20"/>
              <w:rPr>
                <w:color w:val="000000"/>
                <w:sz w:val="24"/>
                <w:szCs w:val="24"/>
              </w:rPr>
            </w:pPr>
            <w:r w:rsidRPr="00E86998">
              <w:rPr>
                <w:color w:val="000000"/>
                <w:sz w:val="24"/>
                <w:szCs w:val="24"/>
              </w:rPr>
              <w:t>2 vieta – 1,5 balo</w:t>
            </w:r>
          </w:p>
          <w:p w14:paraId="00000063" w14:textId="77777777" w:rsidR="00281229" w:rsidRPr="00E86998" w:rsidRDefault="008C2535" w:rsidP="00F86E86">
            <w:pPr>
              <w:spacing w:before="20" w:after="20"/>
              <w:rPr>
                <w:color w:val="000000"/>
                <w:sz w:val="24"/>
                <w:szCs w:val="24"/>
              </w:rPr>
            </w:pPr>
            <w:r w:rsidRPr="00E86998">
              <w:rPr>
                <w:color w:val="000000"/>
                <w:sz w:val="24"/>
                <w:szCs w:val="24"/>
              </w:rPr>
              <w:t>3 vieta – 1 balas</w:t>
            </w:r>
          </w:p>
        </w:tc>
      </w:tr>
      <w:tr w:rsidR="00281229" w:rsidRPr="00E86998" w14:paraId="3EFBCDE2" w14:textId="77777777">
        <w:trPr>
          <w:trHeight w:val="283"/>
        </w:trPr>
        <w:tc>
          <w:tcPr>
            <w:tcW w:w="7508" w:type="dxa"/>
            <w:vAlign w:val="center"/>
          </w:tcPr>
          <w:p w14:paraId="00000064" w14:textId="77777777" w:rsidR="00281229" w:rsidRPr="00E86998" w:rsidRDefault="008C2535" w:rsidP="00F86E86">
            <w:pPr>
              <w:spacing w:before="20" w:after="20"/>
              <w:rPr>
                <w:color w:val="000000"/>
                <w:sz w:val="24"/>
                <w:szCs w:val="24"/>
              </w:rPr>
            </w:pPr>
            <w:r w:rsidRPr="00E86998">
              <w:rPr>
                <w:color w:val="000000"/>
                <w:sz w:val="24"/>
                <w:szCs w:val="24"/>
              </w:rPr>
              <w:t xml:space="preserve">Šalies olimpiadų ir konkursų prizinės vietos. </w:t>
            </w:r>
          </w:p>
          <w:p w14:paraId="00000065" w14:textId="77777777" w:rsidR="00281229" w:rsidRPr="00E86998" w:rsidRDefault="008C2535" w:rsidP="00F86E86">
            <w:pPr>
              <w:spacing w:before="20" w:after="20"/>
              <w:rPr>
                <w:color w:val="000000"/>
                <w:sz w:val="24"/>
                <w:szCs w:val="24"/>
              </w:rPr>
            </w:pPr>
            <w:r w:rsidRPr="00E86998">
              <w:rPr>
                <w:color w:val="000000"/>
                <w:sz w:val="24"/>
                <w:szCs w:val="24"/>
              </w:rPr>
              <w:t>Vertinami tik 10–12 klasių (gimnazijos II–IV klasių) olimpiadų ir konkursų pasiekimai. Už to paties dalyko olimpiadą ar konkursą balas (didžiausias) skaičiuojamas tik vieną kartą, už skirtingų dalykų olimpiadas skirti papildomi balai sumuojami.</w:t>
            </w:r>
          </w:p>
        </w:tc>
        <w:tc>
          <w:tcPr>
            <w:tcW w:w="1985" w:type="dxa"/>
            <w:vAlign w:val="center"/>
          </w:tcPr>
          <w:p w14:paraId="00000066" w14:textId="77777777" w:rsidR="00281229" w:rsidRPr="00E86998" w:rsidRDefault="008C2535" w:rsidP="00F86E86">
            <w:pPr>
              <w:spacing w:before="20" w:after="20"/>
              <w:rPr>
                <w:color w:val="000000"/>
                <w:sz w:val="24"/>
                <w:szCs w:val="24"/>
              </w:rPr>
            </w:pPr>
            <w:r w:rsidRPr="00E86998">
              <w:rPr>
                <w:color w:val="000000"/>
                <w:sz w:val="24"/>
                <w:szCs w:val="24"/>
              </w:rPr>
              <w:t>1 vieta – 1,5 balo</w:t>
            </w:r>
          </w:p>
          <w:p w14:paraId="00000067" w14:textId="77777777" w:rsidR="00281229" w:rsidRPr="00E86998" w:rsidRDefault="008C2535" w:rsidP="00F86E86">
            <w:pPr>
              <w:spacing w:before="20" w:after="20"/>
              <w:rPr>
                <w:color w:val="000000"/>
                <w:sz w:val="24"/>
                <w:szCs w:val="24"/>
              </w:rPr>
            </w:pPr>
            <w:r w:rsidRPr="00E86998">
              <w:rPr>
                <w:color w:val="000000"/>
                <w:sz w:val="24"/>
                <w:szCs w:val="24"/>
              </w:rPr>
              <w:t>2 vieta – 1 balas</w:t>
            </w:r>
          </w:p>
          <w:p w14:paraId="00000068" w14:textId="77777777" w:rsidR="00281229" w:rsidRPr="00E86998" w:rsidRDefault="008C2535" w:rsidP="00F86E86">
            <w:pPr>
              <w:spacing w:before="20" w:after="20"/>
              <w:rPr>
                <w:color w:val="000000"/>
                <w:sz w:val="24"/>
                <w:szCs w:val="24"/>
              </w:rPr>
            </w:pPr>
            <w:r w:rsidRPr="00E86998">
              <w:rPr>
                <w:color w:val="000000"/>
                <w:sz w:val="24"/>
                <w:szCs w:val="24"/>
              </w:rPr>
              <w:t>3 vieta – 0,5 balo</w:t>
            </w:r>
          </w:p>
        </w:tc>
      </w:tr>
      <w:tr w:rsidR="00281229" w:rsidRPr="00E86998" w14:paraId="5D16294C" w14:textId="77777777">
        <w:trPr>
          <w:trHeight w:val="283"/>
        </w:trPr>
        <w:tc>
          <w:tcPr>
            <w:tcW w:w="7508" w:type="dxa"/>
            <w:vAlign w:val="center"/>
          </w:tcPr>
          <w:p w14:paraId="00000069" w14:textId="77777777" w:rsidR="00281229" w:rsidRPr="00E86998" w:rsidRDefault="008C2535" w:rsidP="00F86E86">
            <w:pPr>
              <w:spacing w:before="20" w:after="20"/>
              <w:rPr>
                <w:color w:val="000000"/>
                <w:sz w:val="24"/>
                <w:szCs w:val="24"/>
              </w:rPr>
            </w:pPr>
            <w:r w:rsidRPr="00E86998">
              <w:rPr>
                <w:color w:val="000000"/>
                <w:sz w:val="24"/>
                <w:szCs w:val="24"/>
              </w:rPr>
              <w:t xml:space="preserve">Baigusiems tos pačios švietimo srities profesinio mokymo programas su pagyrimu arba baigusiems tos pačios švietimo srities profesinio mokymo </w:t>
            </w:r>
            <w:r w:rsidRPr="00E86998">
              <w:rPr>
                <w:color w:val="000000"/>
                <w:sz w:val="24"/>
                <w:szCs w:val="24"/>
              </w:rPr>
              <w:lastRenderedPageBreak/>
              <w:t>programas ir turintiems ne mažesnį kaip vienerių metų darbo stažą pagal įgytą kvalifikaciją</w:t>
            </w:r>
          </w:p>
        </w:tc>
        <w:tc>
          <w:tcPr>
            <w:tcW w:w="1985" w:type="dxa"/>
            <w:vAlign w:val="center"/>
          </w:tcPr>
          <w:p w14:paraId="0000006A" w14:textId="77777777" w:rsidR="00281229" w:rsidRPr="00E86998" w:rsidRDefault="008C2535" w:rsidP="00F86E86">
            <w:pPr>
              <w:spacing w:before="20" w:after="20"/>
              <w:rPr>
                <w:color w:val="000000"/>
                <w:sz w:val="24"/>
                <w:szCs w:val="24"/>
              </w:rPr>
            </w:pPr>
            <w:r w:rsidRPr="00E86998">
              <w:rPr>
                <w:color w:val="000000"/>
                <w:sz w:val="24"/>
                <w:szCs w:val="24"/>
              </w:rPr>
              <w:lastRenderedPageBreak/>
              <w:t>1 balas</w:t>
            </w:r>
          </w:p>
        </w:tc>
      </w:tr>
      <w:tr w:rsidR="00281229" w:rsidRPr="00E86998" w14:paraId="363B2C6A" w14:textId="77777777">
        <w:trPr>
          <w:trHeight w:val="558"/>
        </w:trPr>
        <w:tc>
          <w:tcPr>
            <w:tcW w:w="7508" w:type="dxa"/>
            <w:vAlign w:val="center"/>
          </w:tcPr>
          <w:p w14:paraId="0000006B" w14:textId="77777777" w:rsidR="00281229" w:rsidRPr="00E86998" w:rsidRDefault="008C2535" w:rsidP="00F86E86">
            <w:pPr>
              <w:spacing w:before="20" w:after="20"/>
              <w:rPr>
                <w:color w:val="000000"/>
                <w:sz w:val="24"/>
                <w:szCs w:val="24"/>
              </w:rPr>
            </w:pPr>
            <w:r w:rsidRPr="00E86998">
              <w:rPr>
                <w:color w:val="000000"/>
                <w:sz w:val="24"/>
                <w:szCs w:val="24"/>
              </w:rPr>
              <w:t>Dalyvavimas tarptautinėje arba nacionalinėje jaunimo savanoriškoje veikloje, kuri yra ne trumpesnė negu 3 mėnesiai.</w:t>
            </w:r>
          </w:p>
        </w:tc>
        <w:tc>
          <w:tcPr>
            <w:tcW w:w="1985" w:type="dxa"/>
            <w:vAlign w:val="center"/>
          </w:tcPr>
          <w:p w14:paraId="0000006C" w14:textId="77777777" w:rsidR="00281229" w:rsidRPr="00E86998" w:rsidRDefault="008C2535" w:rsidP="00F86E86">
            <w:pPr>
              <w:spacing w:before="20" w:after="20"/>
              <w:rPr>
                <w:color w:val="000000"/>
                <w:sz w:val="24"/>
                <w:szCs w:val="24"/>
              </w:rPr>
            </w:pPr>
            <w:r w:rsidRPr="00E86998">
              <w:rPr>
                <w:color w:val="000000"/>
                <w:sz w:val="24"/>
                <w:szCs w:val="24"/>
              </w:rPr>
              <w:t>0,25 balo</w:t>
            </w:r>
          </w:p>
        </w:tc>
      </w:tr>
    </w:tbl>
    <w:p w14:paraId="0000006F" w14:textId="29291C9F" w:rsidR="00281229" w:rsidRDefault="008C2535" w:rsidP="00F86E86">
      <w:pPr>
        <w:rPr>
          <w:i/>
          <w:color w:val="000000"/>
        </w:rPr>
      </w:pPr>
      <w:r w:rsidRPr="00E86998">
        <w:rPr>
          <w:i/>
          <w:color w:val="000000"/>
        </w:rPr>
        <w:t>Pastaba. Suminė kriterijų vertė, įskaitoma į konkursinį balą, negali viršyti 2,5 balo.</w:t>
      </w:r>
    </w:p>
    <w:p w14:paraId="293BD854" w14:textId="77777777" w:rsidR="00DD0004" w:rsidRPr="00E86998" w:rsidRDefault="00DD0004" w:rsidP="00F86E86">
      <w:pPr>
        <w:rPr>
          <w:i/>
          <w:color w:val="000000"/>
        </w:rPr>
      </w:pPr>
    </w:p>
    <w:p w14:paraId="429FAD6D" w14:textId="6AC1A90F" w:rsidR="00DD0004" w:rsidRPr="00D17D97" w:rsidRDefault="00DD0004" w:rsidP="00F86E86">
      <w:pPr>
        <w:pStyle w:val="Sraopastraipa"/>
        <w:numPr>
          <w:ilvl w:val="0"/>
          <w:numId w:val="7"/>
        </w:numPr>
        <w:pBdr>
          <w:top w:val="nil"/>
          <w:left w:val="nil"/>
          <w:bottom w:val="nil"/>
          <w:right w:val="nil"/>
          <w:between w:val="nil"/>
        </w:pBdr>
        <w:ind w:left="0" w:firstLine="709"/>
        <w:jc w:val="both"/>
        <w:rPr>
          <w:color w:val="000000"/>
          <w:sz w:val="24"/>
          <w:szCs w:val="24"/>
        </w:rPr>
      </w:pPr>
      <w:r w:rsidRPr="00D17D97">
        <w:rPr>
          <w:color w:val="000000"/>
          <w:sz w:val="24"/>
          <w:szCs w:val="24"/>
        </w:rPr>
        <w:t>Stojantiesiems į menų studijų krypčių grupės studijų programas ir į Dantų technologijos studijų programą keliami papildomi reikalavimai:</w:t>
      </w:r>
    </w:p>
    <w:p w14:paraId="02CD10AF" w14:textId="77777777" w:rsidR="00DD0004" w:rsidRPr="004A2F00" w:rsidRDefault="00DD0004" w:rsidP="00F86E86">
      <w:pPr>
        <w:numPr>
          <w:ilvl w:val="1"/>
          <w:numId w:val="7"/>
        </w:numPr>
        <w:pBdr>
          <w:top w:val="nil"/>
          <w:left w:val="nil"/>
          <w:bottom w:val="nil"/>
          <w:right w:val="nil"/>
          <w:between w:val="nil"/>
        </w:pBdr>
        <w:ind w:left="0" w:firstLine="709"/>
        <w:jc w:val="both"/>
        <w:rPr>
          <w:sz w:val="24"/>
          <w:szCs w:val="24"/>
        </w:rPr>
      </w:pPr>
      <w:r w:rsidRPr="00E86998">
        <w:rPr>
          <w:color w:val="000000"/>
          <w:sz w:val="24"/>
          <w:szCs w:val="24"/>
        </w:rPr>
        <w:t xml:space="preserve">Stojamuosius egzaminus, kurie yra privalomi stojant į menų studijų krypčių grupės studijų programas, organizuoja, vykdo ir vertina bendru kolegijų susitarimu paskirtos komisijos. Dokumentai, reglamentuojantys </w:t>
      </w:r>
      <w:r w:rsidRPr="004A2F00">
        <w:rPr>
          <w:sz w:val="24"/>
          <w:szCs w:val="24"/>
        </w:rPr>
        <w:t xml:space="preserve">stojamųjų egzaminų turinį, organizavimo ir vykdymo bei vertinimo tvarką pateikiami interneto svetainėje </w:t>
      </w:r>
      <w:hyperlink r:id="rId10">
        <w:r w:rsidRPr="004A2F00">
          <w:rPr>
            <w:sz w:val="24"/>
            <w:szCs w:val="24"/>
            <w:u w:val="single"/>
          </w:rPr>
          <w:t>www.lamabpo.lt</w:t>
        </w:r>
      </w:hyperlink>
      <w:r w:rsidRPr="004A2F00">
        <w:rPr>
          <w:sz w:val="24"/>
          <w:szCs w:val="24"/>
          <w:u w:val="single"/>
        </w:rPr>
        <w:t>.</w:t>
      </w:r>
    </w:p>
    <w:p w14:paraId="45DC5CC9" w14:textId="77777777" w:rsidR="00DD0004" w:rsidRPr="00F86E86" w:rsidRDefault="00DD0004" w:rsidP="00F86E86">
      <w:pPr>
        <w:numPr>
          <w:ilvl w:val="1"/>
          <w:numId w:val="7"/>
        </w:numPr>
        <w:pBdr>
          <w:top w:val="nil"/>
          <w:left w:val="nil"/>
          <w:bottom w:val="nil"/>
          <w:right w:val="nil"/>
          <w:between w:val="nil"/>
        </w:pBdr>
        <w:ind w:left="0" w:firstLine="709"/>
        <w:jc w:val="both"/>
        <w:rPr>
          <w:sz w:val="24"/>
          <w:szCs w:val="24"/>
        </w:rPr>
      </w:pPr>
      <w:r w:rsidRPr="00F86E86">
        <w:rPr>
          <w:sz w:val="24"/>
          <w:szCs w:val="24"/>
        </w:rPr>
        <w:t>Stojantieji į Dantų technologijos studijų programą privalo laikyti manualinių gebėjimų patikrinimo testą. Manualinių gebėjimų patikrinimo testo nuostatai pateikiami Priėmimo taisyklių 6 priede.</w:t>
      </w:r>
    </w:p>
    <w:p w14:paraId="2A382524" w14:textId="77777777" w:rsidR="0085481D" w:rsidRDefault="0085481D" w:rsidP="0085481D">
      <w:pPr>
        <w:jc w:val="center"/>
        <w:rPr>
          <w:b/>
          <w:color w:val="000000"/>
          <w:sz w:val="24"/>
          <w:szCs w:val="24"/>
        </w:rPr>
      </w:pPr>
    </w:p>
    <w:p w14:paraId="720D2C68" w14:textId="575943FB" w:rsidR="0085481D" w:rsidRDefault="0085481D" w:rsidP="0085481D">
      <w:pPr>
        <w:jc w:val="center"/>
        <w:rPr>
          <w:b/>
          <w:color w:val="000000"/>
          <w:sz w:val="24"/>
          <w:szCs w:val="24"/>
        </w:rPr>
      </w:pPr>
      <w:r>
        <w:rPr>
          <w:b/>
          <w:color w:val="000000"/>
          <w:sz w:val="24"/>
          <w:szCs w:val="24"/>
        </w:rPr>
        <w:t>II</w:t>
      </w:r>
      <w:r w:rsidR="00F55567">
        <w:rPr>
          <w:b/>
          <w:color w:val="000000"/>
          <w:sz w:val="24"/>
          <w:szCs w:val="24"/>
        </w:rPr>
        <w:t>I</w:t>
      </w:r>
      <w:r>
        <w:rPr>
          <w:b/>
          <w:color w:val="000000"/>
          <w:sz w:val="24"/>
          <w:szCs w:val="24"/>
        </w:rPr>
        <w:t xml:space="preserve"> SKYRIUS</w:t>
      </w:r>
    </w:p>
    <w:p w14:paraId="7E6D9667" w14:textId="6F4DFC90" w:rsidR="0085481D" w:rsidRPr="00433130" w:rsidRDefault="0085481D" w:rsidP="0085481D">
      <w:pPr>
        <w:spacing w:after="120"/>
        <w:jc w:val="center"/>
        <w:rPr>
          <w:b/>
          <w:color w:val="000000"/>
          <w:sz w:val="24"/>
          <w:szCs w:val="24"/>
        </w:rPr>
      </w:pPr>
      <w:r w:rsidRPr="00433130">
        <w:rPr>
          <w:b/>
          <w:color w:val="000000"/>
          <w:sz w:val="24"/>
          <w:szCs w:val="24"/>
        </w:rPr>
        <w:t xml:space="preserve">STOJANČIŲJŲ Į </w:t>
      </w:r>
      <w:r w:rsidR="00F55567" w:rsidRPr="00433130">
        <w:rPr>
          <w:b/>
          <w:color w:val="000000"/>
          <w:sz w:val="24"/>
          <w:szCs w:val="24"/>
        </w:rPr>
        <w:t>TRUMPOSIOS</w:t>
      </w:r>
      <w:r w:rsidRPr="00433130">
        <w:rPr>
          <w:b/>
          <w:color w:val="000000"/>
          <w:sz w:val="24"/>
          <w:szCs w:val="24"/>
        </w:rPr>
        <w:t xml:space="preserve"> PAKOPOS STUDIJAS ATRANKOS KRITERIJAI IR KONKURSINIO BALO SKAIČIAVIMO PRINCIPAI</w:t>
      </w:r>
    </w:p>
    <w:p w14:paraId="3631BF18" w14:textId="05013B11" w:rsidR="00DD0004" w:rsidRPr="00D17D97" w:rsidRDefault="00DD0004" w:rsidP="00F86E86">
      <w:pPr>
        <w:pStyle w:val="Sraopastraipa"/>
        <w:numPr>
          <w:ilvl w:val="0"/>
          <w:numId w:val="7"/>
        </w:numPr>
        <w:ind w:left="0" w:firstLine="709"/>
        <w:jc w:val="both"/>
        <w:rPr>
          <w:sz w:val="24"/>
          <w:szCs w:val="24"/>
        </w:rPr>
      </w:pPr>
      <w:r w:rsidRPr="00433130">
        <w:rPr>
          <w:sz w:val="24"/>
          <w:szCs w:val="24"/>
        </w:rPr>
        <w:t xml:space="preserve">Stojančiųjų konkursinis balas skaičiuojamas iš brandos egzaminų, mokymosi ir kitų specialiųjų gebėjimų įvertinimo rezultatų. </w:t>
      </w:r>
      <w:r w:rsidR="000256E5" w:rsidRPr="00433130">
        <w:rPr>
          <w:color w:val="000000"/>
          <w:sz w:val="24"/>
          <w:szCs w:val="24"/>
        </w:rPr>
        <w:t xml:space="preserve">Į trumposios pakopos studijų valstybės finansuojamas ir valstybės nefinansuojamas studijų vietas gali būti priimti asmenys, kurių konkursinis balas yra ne žemesnis nei </w:t>
      </w:r>
      <w:r w:rsidR="000256E5" w:rsidRPr="00433130">
        <w:rPr>
          <w:sz w:val="24"/>
          <w:szCs w:val="24"/>
        </w:rPr>
        <w:t xml:space="preserve">4,3 </w:t>
      </w:r>
      <w:r w:rsidR="000256E5" w:rsidRPr="00433130">
        <w:rPr>
          <w:color w:val="000000"/>
          <w:sz w:val="24"/>
          <w:szCs w:val="24"/>
        </w:rPr>
        <w:t>ir atitinka</w:t>
      </w:r>
      <w:r w:rsidR="000256E5" w:rsidRPr="00D17D97">
        <w:rPr>
          <w:color w:val="000000"/>
          <w:sz w:val="24"/>
          <w:szCs w:val="24"/>
        </w:rPr>
        <w:t xml:space="preserve"> LR Švietimo, mokslo ir sporto ministerijos keliamus reikalavimus. Šis reikalavimas netaikomas stojantiesiems, kurie yra atleisti nuo brandos egzaminų dėl ligų, nurodytų Lietuvos Respublikos sveikatos apsaugos ministro ir Lietuvos Respublikos švietimo ir mokslo ministro 2003 m. sausio 8 d. įsakyme Nr. V-11/18 „Dėl Ligų, galinčių būti pagrindu atleisti asmenis nuo brandos egzaminų, sąrašo patvirtinimo“.</w:t>
      </w:r>
    </w:p>
    <w:p w14:paraId="4F86E6B1" w14:textId="4CC3C058" w:rsidR="00DD0004" w:rsidRPr="004A2F00" w:rsidRDefault="00DD0004" w:rsidP="00F86E86">
      <w:pPr>
        <w:pStyle w:val="Sraopastraipa"/>
        <w:numPr>
          <w:ilvl w:val="0"/>
          <w:numId w:val="7"/>
        </w:numPr>
        <w:ind w:left="0" w:firstLine="709"/>
        <w:jc w:val="both"/>
        <w:rPr>
          <w:sz w:val="24"/>
          <w:szCs w:val="24"/>
        </w:rPr>
      </w:pPr>
      <w:r w:rsidRPr="0085285E">
        <w:rPr>
          <w:sz w:val="24"/>
          <w:szCs w:val="24"/>
        </w:rPr>
        <w:t>Užsienio šalių institucijose ar pagal tarptautinių organizacijų švietimo programas vidurinį arba jam lygiavertį išsilavinimą (kvalifikaciją) įgiję asmenys priimami į valstybės finansuojamas studijų vietas vadovaujantis Užsienio šalių institucijose ar pagal tarptautinių organizacijų švietimo programas išsilavinimą įgijusių asmenų konkuravimo dėl priėmimo į valstybės finansuojamas studijų aukštosiose mokyklose vietas tvarkos aprašo, patvirtinto Lietuvos Respublikos švietimo, mokslo ir sporto ministro 2020 m. birželio 19 d. įsakymu Nr. V-932 „Dėl Užsienio šalių institucijose ar pagal tarptautinių organizacijų švietimo programas išsilavinimą įgijusių asmenų konkuravimo dėl priėmi</w:t>
      </w:r>
      <w:r w:rsidR="00433130">
        <w:rPr>
          <w:sz w:val="24"/>
          <w:szCs w:val="24"/>
        </w:rPr>
        <w:softHyphen/>
      </w:r>
      <w:r w:rsidRPr="0085285E">
        <w:rPr>
          <w:sz w:val="24"/>
          <w:szCs w:val="24"/>
        </w:rPr>
        <w:t xml:space="preserve">mo į valstybės finansuojamas studijų  aukštosiose mokyklose vietas tvarkos aprašo </w:t>
      </w:r>
      <w:r w:rsidRPr="004A2F00">
        <w:rPr>
          <w:sz w:val="24"/>
          <w:szCs w:val="24"/>
        </w:rPr>
        <w:t>patvirtinimo“, nustatyta tvarka.</w:t>
      </w:r>
    </w:p>
    <w:p w14:paraId="3B027842" w14:textId="77777777" w:rsidR="004F0E5A" w:rsidRPr="004A2F00" w:rsidRDefault="004F0E5A" w:rsidP="00F86E86">
      <w:pPr>
        <w:pStyle w:val="Sraopastraipa"/>
        <w:numPr>
          <w:ilvl w:val="0"/>
          <w:numId w:val="7"/>
        </w:numPr>
        <w:pBdr>
          <w:top w:val="nil"/>
          <w:left w:val="nil"/>
          <w:bottom w:val="nil"/>
          <w:right w:val="nil"/>
          <w:between w:val="nil"/>
        </w:pBdr>
        <w:ind w:left="0" w:firstLine="709"/>
        <w:jc w:val="both"/>
        <w:rPr>
          <w:sz w:val="24"/>
          <w:szCs w:val="24"/>
        </w:rPr>
      </w:pPr>
      <w:r w:rsidRPr="004A2F00">
        <w:rPr>
          <w:sz w:val="24"/>
          <w:szCs w:val="24"/>
        </w:rPr>
        <w:t>Stojantieji priimami konkurso būdu pagal konkursinį balą į kiekvieną studijų programą atskirai pagal studijų finansavimo būdą.</w:t>
      </w:r>
    </w:p>
    <w:p w14:paraId="3C985505" w14:textId="2DE53234" w:rsidR="004F0E5A" w:rsidRPr="004A2F00" w:rsidRDefault="004F0E5A" w:rsidP="00F86E86">
      <w:pPr>
        <w:pStyle w:val="Sraopastraipa"/>
        <w:numPr>
          <w:ilvl w:val="0"/>
          <w:numId w:val="7"/>
        </w:numPr>
        <w:pBdr>
          <w:top w:val="nil"/>
          <w:left w:val="nil"/>
          <w:bottom w:val="nil"/>
          <w:right w:val="nil"/>
          <w:between w:val="nil"/>
        </w:pBdr>
        <w:ind w:left="0" w:firstLine="709"/>
        <w:jc w:val="both"/>
        <w:rPr>
          <w:sz w:val="24"/>
          <w:szCs w:val="24"/>
        </w:rPr>
      </w:pPr>
      <w:r w:rsidRPr="004A2F00">
        <w:rPr>
          <w:sz w:val="24"/>
          <w:szCs w:val="24"/>
        </w:rPr>
        <w:t>Konkursinis balas skaičiuojamas pagal tuos pačius principus tiek į valstybės finansuoja</w:t>
      </w:r>
      <w:r w:rsidR="00433130">
        <w:rPr>
          <w:sz w:val="24"/>
          <w:szCs w:val="24"/>
        </w:rPr>
        <w:softHyphen/>
      </w:r>
      <w:r w:rsidRPr="004A2F00">
        <w:rPr>
          <w:sz w:val="24"/>
          <w:szCs w:val="24"/>
        </w:rPr>
        <w:t>mas, tiek į valstybės nefinansuojamas studijų vietas.</w:t>
      </w:r>
    </w:p>
    <w:p w14:paraId="43D58F3A" w14:textId="77F311A6" w:rsidR="009A5E42" w:rsidRPr="009A5E42" w:rsidRDefault="009A5E42" w:rsidP="00F86E86">
      <w:pPr>
        <w:pStyle w:val="Sraopastraipa"/>
        <w:numPr>
          <w:ilvl w:val="0"/>
          <w:numId w:val="7"/>
        </w:numPr>
        <w:ind w:left="0" w:firstLine="709"/>
        <w:jc w:val="both"/>
        <w:rPr>
          <w:sz w:val="24"/>
          <w:szCs w:val="24"/>
        </w:rPr>
      </w:pPr>
      <w:r w:rsidRPr="004F0E5A">
        <w:rPr>
          <w:sz w:val="24"/>
          <w:szCs w:val="24"/>
        </w:rPr>
        <w:t>Konkursinio balo skaičiavimo, brandos egzaminų įvertinimų ir įskaitomų metinių pažymių perskaičiavimo principai numatyti LR švietimo, mokslo ir sporto ministro 2022 m. lapkričio 30 d. įsakymu Nr. V-1901 „Dėl stojančiųjų į trumposios pakopos, pirmosios pakopos ir vientisųjų studijų valstybės finansuojamas studijų vietas ir pretenduojančių į studijų stipendijas konkursinės eilės sudarymo 2023 metais tvarkos aprašo patvirtinimo“.</w:t>
      </w:r>
    </w:p>
    <w:p w14:paraId="054CFB08" w14:textId="7124DAA7" w:rsidR="00DD0004" w:rsidRPr="0085285E" w:rsidRDefault="00DD0004" w:rsidP="00F86E86">
      <w:pPr>
        <w:pStyle w:val="Sraopastraipa"/>
        <w:numPr>
          <w:ilvl w:val="0"/>
          <w:numId w:val="7"/>
        </w:numPr>
        <w:ind w:left="0" w:firstLine="709"/>
        <w:jc w:val="both"/>
        <w:rPr>
          <w:sz w:val="24"/>
          <w:szCs w:val="24"/>
        </w:rPr>
      </w:pPr>
      <w:r w:rsidRPr="0085285E">
        <w:rPr>
          <w:sz w:val="24"/>
          <w:szCs w:val="24"/>
        </w:rPr>
        <w:t xml:space="preserve">Stojančiojo konkursinį balą </w:t>
      </w:r>
      <w:r w:rsidRPr="00433130">
        <w:rPr>
          <w:sz w:val="24"/>
          <w:szCs w:val="24"/>
        </w:rPr>
        <w:t xml:space="preserve">sudaro </w:t>
      </w:r>
      <w:r w:rsidR="00E65EA3" w:rsidRPr="00433130">
        <w:rPr>
          <w:sz w:val="24"/>
          <w:szCs w:val="24"/>
        </w:rPr>
        <w:t>2 priede</w:t>
      </w:r>
      <w:r w:rsidRPr="00433130">
        <w:rPr>
          <w:sz w:val="24"/>
          <w:szCs w:val="24"/>
        </w:rPr>
        <w:t xml:space="preserve"> </w:t>
      </w:r>
      <w:r w:rsidRPr="0085285E">
        <w:rPr>
          <w:sz w:val="24"/>
          <w:szCs w:val="24"/>
        </w:rPr>
        <w:t>nurodytų brandos atestato dalykų, kvalifika</w:t>
      </w:r>
      <w:r w:rsidR="00433130">
        <w:rPr>
          <w:sz w:val="24"/>
          <w:szCs w:val="24"/>
        </w:rPr>
        <w:softHyphen/>
      </w:r>
      <w:r w:rsidRPr="0085285E">
        <w:rPr>
          <w:sz w:val="24"/>
          <w:szCs w:val="24"/>
        </w:rPr>
        <w:t>ci</w:t>
      </w:r>
      <w:r w:rsidR="00433130">
        <w:rPr>
          <w:sz w:val="24"/>
          <w:szCs w:val="24"/>
        </w:rPr>
        <w:softHyphen/>
      </w:r>
      <w:r w:rsidRPr="0085285E">
        <w:rPr>
          <w:sz w:val="24"/>
          <w:szCs w:val="24"/>
        </w:rPr>
        <w:t>jos egzamino, stojamojo testo ir kitų pasiekimų įvertinimų, padaugintų iš svertinių koeficientų, suma.</w:t>
      </w:r>
    </w:p>
    <w:p w14:paraId="75471681" w14:textId="77777777" w:rsidR="00DD0004" w:rsidRPr="0085285E" w:rsidRDefault="00DD0004" w:rsidP="00F86E86">
      <w:pPr>
        <w:pStyle w:val="Sraopastraipa"/>
        <w:numPr>
          <w:ilvl w:val="0"/>
          <w:numId w:val="7"/>
        </w:numPr>
        <w:ind w:left="0" w:firstLine="709"/>
        <w:jc w:val="both"/>
        <w:rPr>
          <w:sz w:val="24"/>
          <w:szCs w:val="24"/>
        </w:rPr>
      </w:pPr>
      <w:r w:rsidRPr="0085285E">
        <w:rPr>
          <w:sz w:val="24"/>
          <w:szCs w:val="24"/>
        </w:rPr>
        <w:t>Stojančiojo konkursinį balą sudaro šios dedamosios:</w:t>
      </w:r>
    </w:p>
    <w:p w14:paraId="43374055" w14:textId="77777777" w:rsidR="00DD0004" w:rsidRPr="004B5EAE" w:rsidRDefault="00DD0004" w:rsidP="00F86E86">
      <w:pPr>
        <w:pStyle w:val="Sraopastraipa"/>
        <w:numPr>
          <w:ilvl w:val="1"/>
          <w:numId w:val="7"/>
        </w:numPr>
        <w:ind w:left="0" w:firstLine="709"/>
        <w:jc w:val="both"/>
        <w:rPr>
          <w:sz w:val="24"/>
          <w:szCs w:val="24"/>
        </w:rPr>
      </w:pPr>
      <w:r w:rsidRPr="004B5EAE">
        <w:rPr>
          <w:color w:val="000000"/>
          <w:sz w:val="24"/>
          <w:szCs w:val="24"/>
          <w:lang w:bidi="lt-LT"/>
        </w:rPr>
        <w:t xml:space="preserve">Pirmoji dedamoji – brandos atestato dviejų dalykų brandos egzaminų įvertinimų arba metinių pažymių aritmetinis vidurkis; jo svertinis koeficientas – 0,3. </w:t>
      </w:r>
      <w:r w:rsidRPr="004B5EAE">
        <w:rPr>
          <w:color w:val="000000" w:themeColor="text1"/>
          <w:sz w:val="24"/>
          <w:szCs w:val="24"/>
          <w:lang w:bidi="lt-LT"/>
        </w:rPr>
        <w:t xml:space="preserve">Dviejų dalykų aritmetinis vidurkis skaičiuojamas iš </w:t>
      </w:r>
      <w:r w:rsidRPr="004B5EAE">
        <w:rPr>
          <w:sz w:val="24"/>
          <w:szCs w:val="24"/>
        </w:rPr>
        <w:t xml:space="preserve">matematikos, fizikos, chemijos, informacinių technologijų </w:t>
      </w:r>
      <w:r w:rsidRPr="004B5EAE">
        <w:rPr>
          <w:color w:val="000000" w:themeColor="text1"/>
          <w:sz w:val="24"/>
          <w:szCs w:val="24"/>
          <w:lang w:bidi="lt-LT"/>
        </w:rPr>
        <w:t>dalykų brandos egzaminų įvertinimų arba metinių pažymių;</w:t>
      </w:r>
    </w:p>
    <w:p w14:paraId="39ABE541" w14:textId="77777777" w:rsidR="00DD0004" w:rsidRPr="004B5EAE" w:rsidRDefault="00DD0004" w:rsidP="00F86E86">
      <w:pPr>
        <w:pStyle w:val="Sraopastraipa"/>
        <w:numPr>
          <w:ilvl w:val="1"/>
          <w:numId w:val="7"/>
        </w:numPr>
        <w:ind w:left="0" w:firstLine="709"/>
        <w:jc w:val="both"/>
        <w:rPr>
          <w:sz w:val="24"/>
          <w:szCs w:val="24"/>
        </w:rPr>
      </w:pPr>
      <w:r w:rsidRPr="004B5EAE">
        <w:rPr>
          <w:color w:val="000000" w:themeColor="text1"/>
          <w:sz w:val="24"/>
          <w:szCs w:val="24"/>
          <w:lang w:bidi="lt-LT"/>
        </w:rPr>
        <w:t xml:space="preserve">Antroji dedamoji – profesinio mokymo programų </w:t>
      </w:r>
      <w:r w:rsidRPr="004B5EAE">
        <w:rPr>
          <w:sz w:val="24"/>
          <w:szCs w:val="24"/>
        </w:rPr>
        <w:t xml:space="preserve">kvalifikacijos </w:t>
      </w:r>
      <w:r w:rsidRPr="004B5EAE">
        <w:rPr>
          <w:color w:val="000000" w:themeColor="text1"/>
          <w:sz w:val="24"/>
          <w:szCs w:val="24"/>
          <w:lang w:bidi="lt-LT"/>
        </w:rPr>
        <w:t>egzamino, skirto įgyti Lietuvos kvalifikacijų sandaros IV lygio kvalifikaciją (baigusiems profesinio mokymo</w:t>
      </w:r>
      <w:r w:rsidRPr="0085285E">
        <w:rPr>
          <w:color w:val="000000" w:themeColor="text1"/>
          <w:sz w:val="24"/>
          <w:szCs w:val="24"/>
          <w:lang w:bidi="lt-LT"/>
        </w:rPr>
        <w:t xml:space="preserve"> programas iki </w:t>
      </w:r>
      <w:r w:rsidRPr="0085285E">
        <w:rPr>
          <w:color w:val="000000" w:themeColor="text1"/>
          <w:sz w:val="24"/>
          <w:szCs w:val="24"/>
          <w:lang w:bidi="lt-LT"/>
        </w:rPr>
        <w:lastRenderedPageBreak/>
        <w:t>2013 metų), teorijos ir praktikos darbo įvertinimo balų aritmetinis vidurkis arba kompetencijų, įgytų siekiant Lietuvos kvalifikacijų sandaros IV lygio kvalifikacijos, teorinės ir praktinės dalies įvertinimo balų aritmetinis vidurkis arba galutinis įvertinimas (nuo 2022 m. sausio 1 d</w:t>
      </w:r>
      <w:r w:rsidRPr="004B5EAE">
        <w:rPr>
          <w:color w:val="000000" w:themeColor="text1"/>
          <w:sz w:val="24"/>
          <w:szCs w:val="24"/>
          <w:lang w:bidi="lt-LT"/>
        </w:rPr>
        <w:t>.) arba stojamojo testo įvertinimas; šios dedamosios svertinis koeficientas – 0.25 arba 0,5. B</w:t>
      </w:r>
      <w:r w:rsidRPr="004B5EAE">
        <w:rPr>
          <w:color w:val="000000"/>
          <w:sz w:val="24"/>
          <w:szCs w:val="24"/>
          <w:lang w:bidi="lt-LT"/>
        </w:rPr>
        <w:t xml:space="preserve">aigus informacijos ir ryšio technologijų švietimo srities programas, svertinis koeficientas – 0,5,  baigus gamybos ir perdirbimo, inžinerijos ir inžinerinių profesijų švietimo srities programas, jei tai neprieštarauja profesiniam standartui, svertinis koeficientas – 0,25. Asmenims, minimiems </w:t>
      </w:r>
      <w:r w:rsidRPr="004B5EAE">
        <w:rPr>
          <w:sz w:val="24"/>
          <w:szCs w:val="24"/>
          <w:lang w:bidi="lt-LT"/>
        </w:rPr>
        <w:t>11</w:t>
      </w:r>
      <w:r w:rsidRPr="004B5EAE">
        <w:rPr>
          <w:color w:val="FF0000"/>
          <w:sz w:val="24"/>
          <w:szCs w:val="24"/>
          <w:lang w:bidi="lt-LT"/>
        </w:rPr>
        <w:t xml:space="preserve"> </w:t>
      </w:r>
      <w:r w:rsidRPr="004B5EAE">
        <w:rPr>
          <w:sz w:val="24"/>
          <w:szCs w:val="24"/>
          <w:lang w:bidi="lt-LT"/>
        </w:rPr>
        <w:t>punkte,</w:t>
      </w:r>
      <w:r w:rsidRPr="004B5EAE">
        <w:rPr>
          <w:color w:val="000000"/>
          <w:sz w:val="24"/>
          <w:szCs w:val="24"/>
          <w:lang w:bidi="lt-LT"/>
        </w:rPr>
        <w:t xml:space="preserve"> taikomas stojamasis testas, jo svertinis koeficientas – 0,5.</w:t>
      </w:r>
    </w:p>
    <w:p w14:paraId="1286C96E" w14:textId="77777777" w:rsidR="00DD0004" w:rsidRPr="0085285E" w:rsidRDefault="00DD0004" w:rsidP="00F86E86">
      <w:pPr>
        <w:pStyle w:val="Sraopastraipa"/>
        <w:numPr>
          <w:ilvl w:val="1"/>
          <w:numId w:val="7"/>
        </w:numPr>
        <w:ind w:left="0" w:firstLine="709"/>
        <w:jc w:val="both"/>
        <w:rPr>
          <w:sz w:val="24"/>
          <w:szCs w:val="24"/>
        </w:rPr>
      </w:pPr>
      <w:r w:rsidRPr="004B5EAE">
        <w:rPr>
          <w:sz w:val="24"/>
          <w:szCs w:val="24"/>
        </w:rPr>
        <w:t>Trečioji dedamoji – kiti pasiekimai; svertinis koeficientas – 0,2. Vertinama studijų kryptį atitinkanti profesinė patirtis. Jei profesinė patirtis atitinka studijų kryptį ir yra</w:t>
      </w:r>
      <w:r w:rsidRPr="0085285E">
        <w:rPr>
          <w:sz w:val="24"/>
          <w:szCs w:val="24"/>
        </w:rPr>
        <w:t xml:space="preserve"> ne trumpesnė nei 2 metai (išskyrus atvejus, kai atitinkamame profesiniame standarte numatyta kitaip; tais atvejais taikoma profesiniame standarte nustatyta norma), ši dedamoji vertinama 10 balų; kai profesinė patirtis atitinka studijų kryptį, ir yra ne trumpesnė nei 1 metai, ši dedamoji vertinama 5 balais. Trumpesnė nei 1 metų profesinė patirtis nevertinama.</w:t>
      </w:r>
    </w:p>
    <w:p w14:paraId="522C9DA8" w14:textId="77777777" w:rsidR="00DD0004" w:rsidRPr="004A2F00" w:rsidRDefault="00DD0004" w:rsidP="00F86E86">
      <w:pPr>
        <w:pStyle w:val="Sraopastraipa"/>
        <w:numPr>
          <w:ilvl w:val="0"/>
          <w:numId w:val="7"/>
        </w:numPr>
        <w:ind w:left="0" w:firstLine="709"/>
        <w:jc w:val="both"/>
        <w:rPr>
          <w:sz w:val="24"/>
          <w:szCs w:val="24"/>
        </w:rPr>
      </w:pPr>
      <w:r w:rsidRPr="004A2F00">
        <w:rPr>
          <w:sz w:val="24"/>
          <w:szCs w:val="24"/>
        </w:rPr>
        <w:t>Stojamąjį testą ir stojančiųjų pasiekimus įvertina kolegija, į kurią pirmuoju pageidavimu pretenduoja stojantysis, vadovaujantis kolegijų, vykdančių atitinkamos studijų krypties studijų programas parengtais ir patvirtintais reikalavimais. Stojamasis testas vykdomas tik bendrojo priėmimo metu.</w:t>
      </w:r>
    </w:p>
    <w:p w14:paraId="4F833198" w14:textId="77777777" w:rsidR="00073BC1" w:rsidRPr="00E86998" w:rsidRDefault="00073BC1" w:rsidP="00F86E86">
      <w:pPr>
        <w:ind w:left="360"/>
        <w:jc w:val="center"/>
        <w:rPr>
          <w:b/>
          <w:sz w:val="24"/>
          <w:szCs w:val="24"/>
        </w:rPr>
      </w:pPr>
    </w:p>
    <w:p w14:paraId="00000071" w14:textId="48AFFE5C" w:rsidR="00281229" w:rsidRPr="00E86998" w:rsidRDefault="008C2535">
      <w:pPr>
        <w:ind w:left="360"/>
        <w:jc w:val="center"/>
        <w:rPr>
          <w:b/>
          <w:color w:val="000000"/>
          <w:sz w:val="24"/>
          <w:szCs w:val="24"/>
        </w:rPr>
      </w:pPr>
      <w:r w:rsidRPr="00E86998">
        <w:rPr>
          <w:b/>
          <w:color w:val="000000"/>
          <w:sz w:val="24"/>
          <w:szCs w:val="24"/>
        </w:rPr>
        <w:t>I</w:t>
      </w:r>
      <w:r w:rsidR="00E65EA3">
        <w:rPr>
          <w:b/>
          <w:color w:val="000000"/>
          <w:sz w:val="24"/>
          <w:szCs w:val="24"/>
        </w:rPr>
        <w:t>V</w:t>
      </w:r>
      <w:r w:rsidRPr="00E86998">
        <w:rPr>
          <w:b/>
          <w:color w:val="000000"/>
          <w:sz w:val="24"/>
          <w:szCs w:val="24"/>
        </w:rPr>
        <w:t xml:space="preserve"> SKYRIUS</w:t>
      </w:r>
    </w:p>
    <w:p w14:paraId="00000072" w14:textId="31DF9AE9" w:rsidR="00281229" w:rsidRDefault="008C2535" w:rsidP="007D4808">
      <w:pPr>
        <w:spacing w:after="120"/>
        <w:ind w:left="357"/>
        <w:jc w:val="center"/>
        <w:rPr>
          <w:b/>
          <w:color w:val="000000"/>
          <w:sz w:val="24"/>
          <w:szCs w:val="24"/>
        </w:rPr>
      </w:pPr>
      <w:r w:rsidRPr="00E86998">
        <w:rPr>
          <w:b/>
          <w:color w:val="000000"/>
          <w:sz w:val="24"/>
          <w:szCs w:val="24"/>
        </w:rPr>
        <w:t>BENDRASIS PRIĖMIMAS</w:t>
      </w:r>
    </w:p>
    <w:p w14:paraId="00EF3788" w14:textId="589BCB84" w:rsidR="005352CB" w:rsidRPr="00433130" w:rsidRDefault="008C2535" w:rsidP="000B75D6">
      <w:pPr>
        <w:numPr>
          <w:ilvl w:val="0"/>
          <w:numId w:val="7"/>
        </w:numPr>
        <w:pBdr>
          <w:top w:val="nil"/>
          <w:left w:val="nil"/>
          <w:bottom w:val="nil"/>
          <w:right w:val="nil"/>
          <w:between w:val="nil"/>
        </w:pBdr>
        <w:ind w:left="0" w:firstLine="709"/>
        <w:jc w:val="both"/>
        <w:rPr>
          <w:sz w:val="24"/>
          <w:szCs w:val="24"/>
        </w:rPr>
      </w:pPr>
      <w:r w:rsidRPr="00433130">
        <w:rPr>
          <w:sz w:val="24"/>
          <w:szCs w:val="24"/>
        </w:rPr>
        <w:t xml:space="preserve">Bendrąjį </w:t>
      </w:r>
      <w:r w:rsidR="00D17D97" w:rsidRPr="00433130">
        <w:rPr>
          <w:sz w:val="24"/>
          <w:szCs w:val="24"/>
        </w:rPr>
        <w:t xml:space="preserve">centralizuotą </w:t>
      </w:r>
      <w:r w:rsidRPr="00433130">
        <w:rPr>
          <w:sz w:val="24"/>
          <w:szCs w:val="24"/>
        </w:rPr>
        <w:t xml:space="preserve">priėmimą vadovaujantis </w:t>
      </w:r>
      <w:r w:rsidR="00CD576E" w:rsidRPr="00433130">
        <w:rPr>
          <w:sz w:val="24"/>
          <w:szCs w:val="24"/>
        </w:rPr>
        <w:t xml:space="preserve">LR </w:t>
      </w:r>
      <w:r w:rsidR="005352CB" w:rsidRPr="00433130">
        <w:rPr>
          <w:sz w:val="24"/>
          <w:szCs w:val="24"/>
        </w:rPr>
        <w:t>ŠMSM</w:t>
      </w:r>
      <w:r w:rsidR="00CD576E" w:rsidRPr="00433130">
        <w:rPr>
          <w:sz w:val="24"/>
          <w:szCs w:val="24"/>
        </w:rPr>
        <w:t xml:space="preserve"> ministro įsakym</w:t>
      </w:r>
      <w:r w:rsidR="00433130" w:rsidRPr="00433130">
        <w:rPr>
          <w:sz w:val="24"/>
          <w:szCs w:val="24"/>
        </w:rPr>
        <w:t>u</w:t>
      </w:r>
      <w:r w:rsidR="00CD576E" w:rsidRPr="00433130">
        <w:rPr>
          <w:sz w:val="24"/>
          <w:szCs w:val="24"/>
        </w:rPr>
        <w:t xml:space="preserve"> </w:t>
      </w:r>
      <w:r w:rsidRPr="00433130">
        <w:rPr>
          <w:sz w:val="24"/>
          <w:szCs w:val="24"/>
        </w:rPr>
        <w:t xml:space="preserve">vykdo įgaliota institucija Lietuvos aukštųjų mokyklų asociacija bendrajam priėmimui organizuoti (toliau – LAMA BPO). </w:t>
      </w:r>
    </w:p>
    <w:p w14:paraId="4498C39E" w14:textId="7DF4BEFE" w:rsidR="005352CB" w:rsidRPr="004E222A" w:rsidRDefault="005352CB" w:rsidP="000B75D6">
      <w:pPr>
        <w:numPr>
          <w:ilvl w:val="0"/>
          <w:numId w:val="7"/>
        </w:numPr>
        <w:pBdr>
          <w:top w:val="nil"/>
          <w:left w:val="nil"/>
          <w:bottom w:val="nil"/>
          <w:right w:val="nil"/>
          <w:between w:val="nil"/>
        </w:pBdr>
        <w:ind w:left="0" w:firstLine="709"/>
        <w:jc w:val="both"/>
        <w:rPr>
          <w:color w:val="000000"/>
          <w:sz w:val="24"/>
          <w:szCs w:val="24"/>
        </w:rPr>
      </w:pPr>
      <w:r w:rsidRPr="004E222A">
        <w:rPr>
          <w:color w:val="000000"/>
          <w:sz w:val="24"/>
          <w:szCs w:val="24"/>
        </w:rPr>
        <w:t>Centralizuotame priėmime dalyvaujantys stojantieji gali pretenduoti į trumposios pakopos</w:t>
      </w:r>
      <w:r w:rsidR="00D17D97" w:rsidRPr="004E222A">
        <w:rPr>
          <w:color w:val="000000"/>
          <w:sz w:val="24"/>
          <w:szCs w:val="24"/>
        </w:rPr>
        <w:t xml:space="preserve"> ir</w:t>
      </w:r>
      <w:r w:rsidRPr="004E222A">
        <w:rPr>
          <w:color w:val="000000"/>
          <w:sz w:val="24"/>
          <w:szCs w:val="24"/>
        </w:rPr>
        <w:t xml:space="preserve"> pirmosios pakopos studijų programas. Asmenų, stojančių į trumposios pakopos studijas, konkursinė eilė sudaroma pagal jų konkursinį balą, apskaičiuotą pagal Priėmimo taisyklių </w:t>
      </w:r>
      <w:r w:rsidR="003345AC" w:rsidRPr="004E222A">
        <w:rPr>
          <w:color w:val="000000"/>
          <w:sz w:val="24"/>
          <w:szCs w:val="24"/>
        </w:rPr>
        <w:t>26</w:t>
      </w:r>
      <w:r w:rsidRPr="004E222A">
        <w:rPr>
          <w:color w:val="000000"/>
          <w:sz w:val="24"/>
          <w:szCs w:val="24"/>
        </w:rPr>
        <w:t xml:space="preserve"> punkte nurodytą kriterijų įtaką, </w:t>
      </w:r>
      <w:r w:rsidR="004E222A" w:rsidRPr="004E222A">
        <w:rPr>
          <w:color w:val="000000"/>
          <w:sz w:val="24"/>
          <w:szCs w:val="24"/>
        </w:rPr>
        <w:t>pateiktą</w:t>
      </w:r>
      <w:r w:rsidRPr="004E222A">
        <w:rPr>
          <w:color w:val="000000"/>
          <w:sz w:val="24"/>
          <w:szCs w:val="24"/>
        </w:rPr>
        <w:t xml:space="preserve"> aprašo 3 priede. Asmenų, stojančių </w:t>
      </w:r>
      <w:r w:rsidRPr="004E222A">
        <w:rPr>
          <w:sz w:val="24"/>
          <w:szCs w:val="24"/>
        </w:rPr>
        <w:t xml:space="preserve">į pirmosios pakopos kolegines studijas, konkursinė eilė sudaroma pagal jų konkursinį balą, apskaičiuotą </w:t>
      </w:r>
      <w:r w:rsidRPr="004E222A">
        <w:rPr>
          <w:color w:val="000000"/>
          <w:sz w:val="24"/>
          <w:szCs w:val="24"/>
        </w:rPr>
        <w:t xml:space="preserve">pagal aprašo </w:t>
      </w:r>
      <w:r w:rsidR="003345AC" w:rsidRPr="004E222A">
        <w:rPr>
          <w:color w:val="000000"/>
          <w:sz w:val="24"/>
          <w:szCs w:val="24"/>
        </w:rPr>
        <w:t>18</w:t>
      </w:r>
      <w:r w:rsidRPr="004E222A">
        <w:rPr>
          <w:color w:val="000000"/>
          <w:sz w:val="24"/>
          <w:szCs w:val="24"/>
        </w:rPr>
        <w:t xml:space="preserve"> punkte nurodytų kriterijų įtaką, </w:t>
      </w:r>
      <w:r w:rsidR="004E222A" w:rsidRPr="004E222A">
        <w:rPr>
          <w:color w:val="000000"/>
          <w:sz w:val="24"/>
          <w:szCs w:val="24"/>
        </w:rPr>
        <w:t>pateiktą</w:t>
      </w:r>
      <w:r w:rsidRPr="004E222A">
        <w:rPr>
          <w:color w:val="000000"/>
          <w:sz w:val="24"/>
          <w:szCs w:val="24"/>
        </w:rPr>
        <w:t xml:space="preserve"> aprašo 2 ir 4 prieduose.</w:t>
      </w:r>
    </w:p>
    <w:p w14:paraId="00000074" w14:textId="77777777" w:rsidR="00281229" w:rsidRPr="004E222A" w:rsidRDefault="008C2535" w:rsidP="000B75D6">
      <w:pPr>
        <w:numPr>
          <w:ilvl w:val="0"/>
          <w:numId w:val="7"/>
        </w:numPr>
        <w:pBdr>
          <w:top w:val="nil"/>
          <w:left w:val="nil"/>
          <w:bottom w:val="nil"/>
          <w:right w:val="nil"/>
          <w:between w:val="nil"/>
        </w:pBdr>
        <w:ind w:left="0" w:firstLine="709"/>
        <w:jc w:val="both"/>
        <w:rPr>
          <w:color w:val="000000"/>
          <w:sz w:val="24"/>
          <w:szCs w:val="24"/>
        </w:rPr>
      </w:pPr>
      <w:r w:rsidRPr="004E222A">
        <w:rPr>
          <w:color w:val="000000"/>
          <w:sz w:val="24"/>
          <w:szCs w:val="24"/>
        </w:rPr>
        <w:t xml:space="preserve">Studentų priėmimas vykdomas pagal LAMA BPO patvirtintą grafiką (5 priedas). Bendrojo priėmimo tvarkos aprašas, kuris dėl ypatingų aplinkybių gali kisti, priėmimo procedūros skelbiamos interneto svetainėje </w:t>
      </w:r>
      <w:hyperlink r:id="rId11">
        <w:r w:rsidRPr="004E222A">
          <w:rPr>
            <w:color w:val="000000"/>
            <w:sz w:val="24"/>
            <w:szCs w:val="24"/>
          </w:rPr>
          <w:t>www.lamabpo.lt</w:t>
        </w:r>
      </w:hyperlink>
      <w:r w:rsidRPr="004E222A">
        <w:rPr>
          <w:color w:val="000000"/>
          <w:sz w:val="24"/>
          <w:szCs w:val="24"/>
        </w:rPr>
        <w:t>.</w:t>
      </w:r>
    </w:p>
    <w:p w14:paraId="00000075" w14:textId="22366297" w:rsidR="00281229" w:rsidRPr="004E222A" w:rsidRDefault="008C2535" w:rsidP="000B75D6">
      <w:pPr>
        <w:numPr>
          <w:ilvl w:val="0"/>
          <w:numId w:val="7"/>
        </w:numPr>
        <w:pBdr>
          <w:top w:val="nil"/>
          <w:left w:val="nil"/>
          <w:bottom w:val="nil"/>
          <w:right w:val="nil"/>
          <w:between w:val="nil"/>
        </w:pBdr>
        <w:ind w:left="0" w:firstLine="720"/>
        <w:jc w:val="both"/>
        <w:rPr>
          <w:sz w:val="24"/>
          <w:szCs w:val="24"/>
        </w:rPr>
      </w:pPr>
      <w:r w:rsidRPr="004E222A">
        <w:rPr>
          <w:sz w:val="24"/>
          <w:szCs w:val="24"/>
        </w:rPr>
        <w:t>Stojantieji bendruoju priėmimu į Kolegiją ir atitinkantys 202</w:t>
      </w:r>
      <w:r w:rsidR="004A0704" w:rsidRPr="004E222A">
        <w:rPr>
          <w:sz w:val="24"/>
          <w:szCs w:val="24"/>
        </w:rPr>
        <w:t>3</w:t>
      </w:r>
      <w:r w:rsidRPr="004E222A">
        <w:rPr>
          <w:sz w:val="24"/>
          <w:szCs w:val="24"/>
        </w:rPr>
        <w:t xml:space="preserve"> metais keliamus minimalius reikalavimus gali pretenduoti į valstybės finansuojamas studijų vietas, į valstybės nefinansuojamas studijų vietas ir </w:t>
      </w:r>
      <w:r w:rsidR="005B6D3F" w:rsidRPr="004E222A">
        <w:rPr>
          <w:sz w:val="24"/>
          <w:szCs w:val="24"/>
        </w:rPr>
        <w:t xml:space="preserve">į </w:t>
      </w:r>
      <w:r w:rsidRPr="004E222A">
        <w:rPr>
          <w:sz w:val="24"/>
          <w:szCs w:val="24"/>
        </w:rPr>
        <w:t>valstybės nefinansuojamas vietas su studijų stipendija.</w:t>
      </w:r>
    </w:p>
    <w:p w14:paraId="00000076" w14:textId="77777777" w:rsidR="00281229" w:rsidRPr="004E222A" w:rsidRDefault="008C2535" w:rsidP="000B75D6">
      <w:pPr>
        <w:numPr>
          <w:ilvl w:val="0"/>
          <w:numId w:val="7"/>
        </w:numPr>
        <w:pBdr>
          <w:top w:val="nil"/>
          <w:left w:val="nil"/>
          <w:bottom w:val="nil"/>
          <w:right w:val="nil"/>
          <w:between w:val="nil"/>
        </w:pBdr>
        <w:ind w:left="0" w:firstLine="720"/>
        <w:jc w:val="both"/>
        <w:rPr>
          <w:sz w:val="24"/>
          <w:szCs w:val="24"/>
        </w:rPr>
      </w:pPr>
      <w:r w:rsidRPr="004E222A">
        <w:rPr>
          <w:sz w:val="24"/>
          <w:szCs w:val="24"/>
        </w:rPr>
        <w:t>Asmenys, įgiję išsilavinimą užsienio šalių institucijose, priimami konkurso būdu į valstybės finansuojamas vietas, jeigu jie yra:</w:t>
      </w:r>
    </w:p>
    <w:p w14:paraId="00000077" w14:textId="77777777" w:rsidR="00281229" w:rsidRPr="004E222A" w:rsidRDefault="008C2535" w:rsidP="000B75D6">
      <w:pPr>
        <w:numPr>
          <w:ilvl w:val="1"/>
          <w:numId w:val="7"/>
        </w:numPr>
        <w:pBdr>
          <w:top w:val="nil"/>
          <w:left w:val="nil"/>
          <w:bottom w:val="nil"/>
          <w:right w:val="nil"/>
          <w:between w:val="nil"/>
        </w:pBdr>
        <w:ind w:left="0" w:firstLine="709"/>
        <w:jc w:val="both"/>
        <w:rPr>
          <w:sz w:val="24"/>
          <w:szCs w:val="24"/>
        </w:rPr>
      </w:pPr>
      <w:r w:rsidRPr="004E222A">
        <w:rPr>
          <w:sz w:val="24"/>
          <w:szCs w:val="24"/>
        </w:rPr>
        <w:t>Lietuvos Respublikos piliečiai, kitų Europos sąjungos valstybių narių ar Europos ekonominės erdvės valstybių piliečiai;</w:t>
      </w:r>
    </w:p>
    <w:p w14:paraId="00000078" w14:textId="77777777" w:rsidR="00281229" w:rsidRPr="004E222A" w:rsidRDefault="008C2535" w:rsidP="000B75D6">
      <w:pPr>
        <w:numPr>
          <w:ilvl w:val="1"/>
          <w:numId w:val="7"/>
        </w:numPr>
        <w:pBdr>
          <w:top w:val="nil"/>
          <w:left w:val="nil"/>
          <w:bottom w:val="nil"/>
          <w:right w:val="nil"/>
          <w:between w:val="nil"/>
        </w:pBdr>
        <w:ind w:left="0" w:firstLine="709"/>
        <w:jc w:val="both"/>
        <w:rPr>
          <w:sz w:val="24"/>
          <w:szCs w:val="24"/>
        </w:rPr>
      </w:pPr>
      <w:r w:rsidRPr="004E222A">
        <w:rPr>
          <w:sz w:val="24"/>
          <w:szCs w:val="24"/>
        </w:rPr>
        <w:t xml:space="preserve">užsienio šalių piliečiai ir asmenys be pilietybės, turintys nuolatinį leidimą gyventi Lietuvoje; </w:t>
      </w:r>
    </w:p>
    <w:p w14:paraId="00000079" w14:textId="77777777" w:rsidR="00281229" w:rsidRPr="004E222A" w:rsidRDefault="008C2535" w:rsidP="000B75D6">
      <w:pPr>
        <w:numPr>
          <w:ilvl w:val="1"/>
          <w:numId w:val="7"/>
        </w:numPr>
        <w:pBdr>
          <w:top w:val="nil"/>
          <w:left w:val="nil"/>
          <w:bottom w:val="nil"/>
          <w:right w:val="nil"/>
          <w:between w:val="nil"/>
        </w:pBdr>
        <w:ind w:left="0" w:firstLine="709"/>
        <w:jc w:val="both"/>
        <w:rPr>
          <w:sz w:val="24"/>
          <w:szCs w:val="24"/>
        </w:rPr>
      </w:pPr>
      <w:r w:rsidRPr="004E222A">
        <w:rPr>
          <w:sz w:val="24"/>
          <w:szCs w:val="24"/>
        </w:rPr>
        <w:t>Išeivijos ir lietuvių kilmės užsieniečių vaikai, vaikaičiai ir provaikaičiai, pateikę lietuvių bendruomenės toje šalyje, iš kurios atvyko, pažymą, patvirtinančią lietuvių kilmę.</w:t>
      </w:r>
    </w:p>
    <w:p w14:paraId="0000007E" w14:textId="41269DE5" w:rsidR="00281229" w:rsidRPr="004E222A" w:rsidRDefault="008C2535" w:rsidP="000B75D6">
      <w:pPr>
        <w:numPr>
          <w:ilvl w:val="0"/>
          <w:numId w:val="7"/>
        </w:numPr>
        <w:pBdr>
          <w:top w:val="nil"/>
          <w:left w:val="nil"/>
          <w:bottom w:val="nil"/>
          <w:right w:val="nil"/>
          <w:between w:val="nil"/>
        </w:pBdr>
        <w:ind w:left="0" w:firstLine="709"/>
        <w:jc w:val="both"/>
        <w:rPr>
          <w:color w:val="000000"/>
          <w:sz w:val="24"/>
          <w:szCs w:val="24"/>
        </w:rPr>
      </w:pPr>
      <w:r w:rsidRPr="004E222A">
        <w:rPr>
          <w:color w:val="000000"/>
          <w:sz w:val="24"/>
          <w:szCs w:val="24"/>
        </w:rPr>
        <w:t xml:space="preserve">Bendrai su kitomis kolegijomis organizuojami stojamieji egzaminai į </w:t>
      </w:r>
      <w:r w:rsidR="00E65EA3" w:rsidRPr="004E222A">
        <w:rPr>
          <w:color w:val="000000"/>
          <w:sz w:val="24"/>
          <w:szCs w:val="24"/>
        </w:rPr>
        <w:t xml:space="preserve">trumposios pakopos studijas, </w:t>
      </w:r>
      <w:r w:rsidRPr="004E222A">
        <w:rPr>
          <w:color w:val="000000"/>
          <w:sz w:val="24"/>
          <w:szCs w:val="24"/>
        </w:rPr>
        <w:t xml:space="preserve">menų studijų krypčių grupės studijų programas bei </w:t>
      </w:r>
      <w:r w:rsidR="004C6509" w:rsidRPr="004E222A">
        <w:rPr>
          <w:color w:val="000000"/>
          <w:sz w:val="24"/>
          <w:szCs w:val="24"/>
        </w:rPr>
        <w:t xml:space="preserve">atskiras (vykdomas tik stojant į Kauno kolegiją) </w:t>
      </w:r>
      <w:r w:rsidRPr="004E222A">
        <w:rPr>
          <w:color w:val="000000"/>
          <w:sz w:val="24"/>
          <w:szCs w:val="24"/>
        </w:rPr>
        <w:t>manualinių gebėjimų patikrinimo testas į Dantų technologijos studijų programą organizuojami tik bendrojo priėmimo į aukštąsias mokyklas metu.</w:t>
      </w:r>
    </w:p>
    <w:p w14:paraId="0000007F" w14:textId="4AA07A65" w:rsidR="00281229" w:rsidRPr="004E222A" w:rsidRDefault="008C2535" w:rsidP="000B75D6">
      <w:pPr>
        <w:numPr>
          <w:ilvl w:val="0"/>
          <w:numId w:val="7"/>
        </w:numPr>
        <w:pBdr>
          <w:top w:val="nil"/>
          <w:left w:val="nil"/>
          <w:bottom w:val="nil"/>
          <w:right w:val="nil"/>
          <w:between w:val="nil"/>
        </w:pBdr>
        <w:ind w:left="0" w:firstLine="709"/>
        <w:jc w:val="both"/>
        <w:rPr>
          <w:color w:val="000000"/>
          <w:sz w:val="24"/>
          <w:szCs w:val="24"/>
        </w:rPr>
      </w:pPr>
      <w:r w:rsidRPr="004E222A">
        <w:rPr>
          <w:color w:val="000000"/>
          <w:sz w:val="24"/>
          <w:szCs w:val="24"/>
        </w:rPr>
        <w:t xml:space="preserve">Stojamųjų egzaminų bei manualinių gebėjimų patikrinimo testo laikymo tvarkaraščiai pateikiami LAMA BPO interneto svetainėje </w:t>
      </w:r>
      <w:hyperlink r:id="rId12">
        <w:r w:rsidRPr="004E222A">
          <w:rPr>
            <w:color w:val="000000"/>
            <w:sz w:val="24"/>
            <w:szCs w:val="24"/>
            <w:u w:val="single"/>
          </w:rPr>
          <w:t>www.lamabpo.lt</w:t>
        </w:r>
      </w:hyperlink>
      <w:r w:rsidRPr="004E222A">
        <w:rPr>
          <w:color w:val="000000"/>
          <w:sz w:val="24"/>
          <w:szCs w:val="24"/>
        </w:rPr>
        <w:t>.</w:t>
      </w:r>
    </w:p>
    <w:p w14:paraId="00000080"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Priimtaisiais laikomi tie asmenys, kurie su Kolegija sudaro studijų sutartį atvykdami nurodytais terminais (5 priedas) į Kauno kolegiją arba pasirašydami studijų el. sutartį.</w:t>
      </w:r>
    </w:p>
    <w:p w14:paraId="00000081"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Atvykdamas pasirašyti studijų sutartį stojantysis privalo pateikti šiuos dokumentus:</w:t>
      </w:r>
    </w:p>
    <w:p w14:paraId="00000082" w14:textId="77777777"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asmens tapatybės kortelę arba pasą (parodyti);</w:t>
      </w:r>
    </w:p>
    <w:p w14:paraId="00000083" w14:textId="77777777"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lastRenderedPageBreak/>
        <w:t>brandos atestatą ir jo priedą(-</w:t>
      </w:r>
      <w:proofErr w:type="spellStart"/>
      <w:r w:rsidRPr="00E86998">
        <w:rPr>
          <w:color w:val="000000"/>
          <w:sz w:val="24"/>
          <w:szCs w:val="24"/>
        </w:rPr>
        <w:t>us</w:t>
      </w:r>
      <w:proofErr w:type="spellEnd"/>
      <w:r w:rsidRPr="00E86998">
        <w:rPr>
          <w:color w:val="000000"/>
          <w:sz w:val="24"/>
          <w:szCs w:val="24"/>
        </w:rPr>
        <w:t>) arba kitus vidurinį išsilavinimą liudijančius dokumentus arba notaro patvirtintus jų nuorašus (parodyti, o esant duomenų nesutapimui stojančiojo užpildytame prašyme iš LAMA BPO IS su dokumento originalu, įteikiama dokumento kopija);</w:t>
      </w:r>
    </w:p>
    <w:p w14:paraId="00000084" w14:textId="76AC7EC4"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pažymas apie perlaikytus ir papildomai laikytus brandos egzaminus arba notaro patvirtintus šių dokumentų nuorašus (jei turi</w:t>
      </w:r>
      <w:r w:rsidR="00CD576E" w:rsidRPr="00E86998">
        <w:rPr>
          <w:color w:val="000000"/>
          <w:sz w:val="24"/>
          <w:szCs w:val="24"/>
        </w:rPr>
        <w:t>, parodyti, o esant duomenų nesutapimui stojančiojo užpildytame prašyme iš LAMA BPO IS su dokumento originalu, įteikiama dokumento kopija</w:t>
      </w:r>
      <w:r w:rsidRPr="00E86998">
        <w:rPr>
          <w:color w:val="000000"/>
          <w:sz w:val="24"/>
          <w:szCs w:val="24"/>
        </w:rPr>
        <w:t>);</w:t>
      </w:r>
    </w:p>
    <w:p w14:paraId="00000085" w14:textId="4B5DA08C"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Studijų kokybės vertinimo centro išduotus dokumentus, patvirtinančius ne Lietuvos Respublikos mokyklose įgytą ne žemesnį kaip vidurinį ar jam prilygintą išsilavinimą (jei turi</w:t>
      </w:r>
      <w:r w:rsidR="00CD576E" w:rsidRPr="00E86998">
        <w:rPr>
          <w:color w:val="000000"/>
          <w:sz w:val="24"/>
          <w:szCs w:val="24"/>
        </w:rPr>
        <w:t>, parodyti, o esant duomenų nesutapimui stojančiojo užpildytame prašyme iš LAMA BPO IS su dokumento originalu, įteikiama dokumento kopija</w:t>
      </w:r>
      <w:r w:rsidRPr="00E86998">
        <w:rPr>
          <w:color w:val="000000"/>
          <w:sz w:val="24"/>
          <w:szCs w:val="24"/>
        </w:rPr>
        <w:t xml:space="preserve">); </w:t>
      </w:r>
    </w:p>
    <w:p w14:paraId="00000086" w14:textId="269233F4"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kitus papildomus išsilavinimą liudijančius dokumentus arba notaro patvirtintus jų nuorašus (jei turi</w:t>
      </w:r>
      <w:r w:rsidR="00CD576E" w:rsidRPr="00E86998">
        <w:rPr>
          <w:color w:val="000000"/>
          <w:sz w:val="24"/>
          <w:szCs w:val="24"/>
        </w:rPr>
        <w:t>, parodyti, o esant duomenų nesutapimui stojančiojo užpildytame prašyme iš LAMA BPO IS su dokumento originalu, įteikiama dokumento kopija</w:t>
      </w:r>
      <w:r w:rsidRPr="00E86998">
        <w:rPr>
          <w:color w:val="000000"/>
          <w:sz w:val="24"/>
          <w:szCs w:val="24"/>
        </w:rPr>
        <w:t>);</w:t>
      </w:r>
    </w:p>
    <w:p w14:paraId="00000087" w14:textId="136B9975"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dokumentus, suteikiančius teisę gauti papildomų balų, arba notaro patvirtintus šių dokumentų nuorašus (jei turi</w:t>
      </w:r>
      <w:r w:rsidR="00CD576E" w:rsidRPr="00E86998">
        <w:rPr>
          <w:color w:val="000000"/>
          <w:sz w:val="24"/>
          <w:szCs w:val="24"/>
        </w:rPr>
        <w:t>, parodyti, o esant duomenų nesutapimui stojančiojo užpildytame prašyme iš LAMA BPO IS su dokumento originalu, įteikiama dokumento kopija</w:t>
      </w:r>
      <w:r w:rsidRPr="00E86998">
        <w:rPr>
          <w:color w:val="000000"/>
          <w:sz w:val="24"/>
          <w:szCs w:val="24"/>
        </w:rPr>
        <w:t>);</w:t>
      </w:r>
    </w:p>
    <w:p w14:paraId="00000088" w14:textId="77777777"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dokumentus, patvirtinančius pavardės ar vardo keitimą, jeigu ne visi pateikiami dokumentai yra ta pačia pavarde ar vardu (ir kopiją);</w:t>
      </w:r>
    </w:p>
    <w:p w14:paraId="00000089" w14:textId="315002EC"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 xml:space="preserve">sumokėtos </w:t>
      </w:r>
      <w:r w:rsidR="00EC6971" w:rsidRPr="007D4808">
        <w:rPr>
          <w:sz w:val="24"/>
          <w:szCs w:val="24"/>
        </w:rPr>
        <w:t>50</w:t>
      </w:r>
      <w:r w:rsidRPr="007D4808">
        <w:rPr>
          <w:sz w:val="24"/>
          <w:szCs w:val="24"/>
        </w:rPr>
        <w:t xml:space="preserve">,00 eurų stojamosios studijų įmokos kvitą / bankinio pavedimo išrašą arba jo kopiją (Sąskaitų rekvizitai nurodyti </w:t>
      </w:r>
      <w:r w:rsidRPr="00E86998">
        <w:rPr>
          <w:color w:val="000000"/>
          <w:sz w:val="24"/>
          <w:szCs w:val="24"/>
        </w:rPr>
        <w:t>Priėmimo taisyklių V</w:t>
      </w:r>
      <w:r w:rsidR="004E222A">
        <w:rPr>
          <w:color w:val="000000"/>
          <w:sz w:val="24"/>
          <w:szCs w:val="24"/>
        </w:rPr>
        <w:t>I</w:t>
      </w:r>
      <w:r w:rsidRPr="00E86998">
        <w:rPr>
          <w:color w:val="000000"/>
          <w:sz w:val="24"/>
          <w:szCs w:val="24"/>
        </w:rPr>
        <w:t xml:space="preserve"> skyriuje).</w:t>
      </w:r>
    </w:p>
    <w:p w14:paraId="0000008A"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Jei pakviestasis studijuoti asmuo nurodytu laiku negali atvykti pasirašyti studijų sutarties, jis gali įgalioti kitą asmenį. Įgaliotieji asmenys, įforminantys priėmimą ir pasirašantys studijų sutartį, privalo turėti notaro patvirtintą raštišką arba informacinių technologijų priemonėmis Įgaliojimų registre (www.igaliojimai.lt) sudarytą ir užregistruotą stojančiojo įgaliojimą.</w:t>
      </w:r>
    </w:p>
    <w:p w14:paraId="0000008B" w14:textId="77777777" w:rsidR="00281229" w:rsidRPr="00E86998" w:rsidRDefault="00281229">
      <w:pPr>
        <w:jc w:val="center"/>
        <w:rPr>
          <w:b/>
          <w:color w:val="FF0000"/>
          <w:sz w:val="24"/>
          <w:szCs w:val="24"/>
        </w:rPr>
      </w:pPr>
    </w:p>
    <w:p w14:paraId="0000008C" w14:textId="22BDFC85" w:rsidR="00281229" w:rsidRDefault="008C2535">
      <w:pPr>
        <w:jc w:val="center"/>
        <w:rPr>
          <w:b/>
          <w:color w:val="000000"/>
          <w:sz w:val="24"/>
          <w:szCs w:val="24"/>
        </w:rPr>
      </w:pPr>
      <w:r>
        <w:rPr>
          <w:b/>
          <w:color w:val="000000"/>
          <w:sz w:val="24"/>
          <w:szCs w:val="24"/>
        </w:rPr>
        <w:t>V SKYRIUS</w:t>
      </w:r>
    </w:p>
    <w:p w14:paraId="0000008D" w14:textId="77777777" w:rsidR="00281229" w:rsidRDefault="008C2535">
      <w:pPr>
        <w:spacing w:after="240"/>
        <w:jc w:val="center"/>
        <w:rPr>
          <w:b/>
          <w:color w:val="000000"/>
          <w:sz w:val="24"/>
          <w:szCs w:val="24"/>
        </w:rPr>
      </w:pPr>
      <w:r>
        <w:rPr>
          <w:b/>
          <w:color w:val="000000"/>
          <w:sz w:val="24"/>
          <w:szCs w:val="24"/>
        </w:rPr>
        <w:t>INSTITUCINIS PRIĖMIMAS</w:t>
      </w:r>
    </w:p>
    <w:p w14:paraId="000000A0" w14:textId="1E1CF1EB" w:rsidR="00281229" w:rsidRPr="004E222A" w:rsidRDefault="004A0704">
      <w:pPr>
        <w:ind w:left="360"/>
        <w:jc w:val="center"/>
        <w:rPr>
          <w:b/>
          <w:sz w:val="24"/>
          <w:szCs w:val="24"/>
        </w:rPr>
      </w:pPr>
      <w:r w:rsidRPr="004E222A">
        <w:rPr>
          <w:b/>
          <w:sz w:val="24"/>
          <w:szCs w:val="24"/>
        </w:rPr>
        <w:t>PIRMASIS</w:t>
      </w:r>
      <w:r w:rsidR="008C2535" w:rsidRPr="004E222A">
        <w:rPr>
          <w:b/>
          <w:sz w:val="24"/>
          <w:szCs w:val="24"/>
        </w:rPr>
        <w:t xml:space="preserve"> SKIRSNIS</w:t>
      </w:r>
    </w:p>
    <w:p w14:paraId="000000A1" w14:textId="77777777" w:rsidR="00281229" w:rsidRPr="004E222A" w:rsidRDefault="008C2535">
      <w:pPr>
        <w:spacing w:after="120"/>
        <w:jc w:val="center"/>
        <w:rPr>
          <w:sz w:val="24"/>
          <w:szCs w:val="24"/>
        </w:rPr>
      </w:pPr>
      <w:r w:rsidRPr="004E222A">
        <w:rPr>
          <w:b/>
          <w:sz w:val="24"/>
          <w:szCs w:val="24"/>
        </w:rPr>
        <w:t>PRIĖMIMAS Į STUDIJŲ PROGRAMOS(-Ų) DALIES STUDIJAS</w:t>
      </w:r>
    </w:p>
    <w:p w14:paraId="000000A2" w14:textId="56E545C9" w:rsidR="00281229" w:rsidRPr="004E222A" w:rsidRDefault="008C2535" w:rsidP="000B75D6">
      <w:pPr>
        <w:numPr>
          <w:ilvl w:val="0"/>
          <w:numId w:val="7"/>
        </w:numPr>
        <w:pBdr>
          <w:top w:val="nil"/>
          <w:left w:val="nil"/>
          <w:bottom w:val="nil"/>
          <w:right w:val="nil"/>
          <w:between w:val="nil"/>
        </w:pBdr>
        <w:ind w:left="0" w:firstLine="709"/>
        <w:jc w:val="both"/>
        <w:rPr>
          <w:sz w:val="24"/>
          <w:szCs w:val="24"/>
        </w:rPr>
      </w:pPr>
      <w:r w:rsidRPr="004E222A">
        <w:rPr>
          <w:sz w:val="24"/>
          <w:szCs w:val="24"/>
        </w:rPr>
        <w:t>Į studijų programos(-ų) dalies (toliau – Dalies) studijas asmenys priimami klausytojo statusu</w:t>
      </w:r>
      <w:r w:rsidR="00404228" w:rsidRPr="004E222A">
        <w:rPr>
          <w:sz w:val="24"/>
          <w:szCs w:val="24"/>
        </w:rPr>
        <w:t xml:space="preserve"> ir turi tenkinti 1</w:t>
      </w:r>
      <w:r w:rsidR="00255630" w:rsidRPr="004E222A">
        <w:rPr>
          <w:sz w:val="24"/>
          <w:szCs w:val="24"/>
        </w:rPr>
        <w:t>2</w:t>
      </w:r>
      <w:r w:rsidR="00404228" w:rsidRPr="004E222A">
        <w:rPr>
          <w:sz w:val="24"/>
          <w:szCs w:val="24"/>
        </w:rPr>
        <w:t xml:space="preserve"> punkte keliamus reikalavimus</w:t>
      </w:r>
      <w:r w:rsidRPr="004E222A">
        <w:rPr>
          <w:sz w:val="24"/>
          <w:szCs w:val="24"/>
        </w:rPr>
        <w:t>.</w:t>
      </w:r>
    </w:p>
    <w:p w14:paraId="000000A3" w14:textId="77777777" w:rsidR="00281229" w:rsidRPr="00E86998" w:rsidRDefault="008C2535" w:rsidP="000B75D6">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Klausytojo priėmimas studijuoti atskirus studijų programos dalykus / modulius vykdomas:</w:t>
      </w:r>
    </w:p>
    <w:p w14:paraId="000000A4" w14:textId="5E36EE76" w:rsidR="00281229" w:rsidRPr="00E86998" w:rsidRDefault="008C2535" w:rsidP="000B75D6">
      <w:pPr>
        <w:numPr>
          <w:ilvl w:val="1"/>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 xml:space="preserve"> į studijų programos pirmo semestro studijų dalykus / modulius tuo atveju, jei yra laisvų studijų vietų pagal Kauno kolegijos Akademinės tarybos patvirtintą 202</w:t>
      </w:r>
      <w:r w:rsidR="00EF47BE">
        <w:rPr>
          <w:color w:val="000000"/>
          <w:sz w:val="24"/>
          <w:szCs w:val="24"/>
        </w:rPr>
        <w:t>3</w:t>
      </w:r>
      <w:r w:rsidRPr="00E86998">
        <w:rPr>
          <w:color w:val="000000"/>
          <w:sz w:val="24"/>
          <w:szCs w:val="24"/>
        </w:rPr>
        <w:t xml:space="preserve"> m. maksimalų studentų priėmimo planą;</w:t>
      </w:r>
    </w:p>
    <w:p w14:paraId="000000A5" w14:textId="77777777" w:rsidR="00281229" w:rsidRPr="007D4808" w:rsidRDefault="008C2535" w:rsidP="000B75D6">
      <w:pPr>
        <w:numPr>
          <w:ilvl w:val="1"/>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 xml:space="preserve"> į studijų programos aukštesnio semestro studijų dalykus / modulius tuo atveju, jei studijų </w:t>
      </w:r>
      <w:r w:rsidRPr="007D4808">
        <w:rPr>
          <w:color w:val="000000"/>
          <w:sz w:val="24"/>
          <w:szCs w:val="24"/>
        </w:rPr>
        <w:t>programos, kurios dalį pageidaujama studijuoti, akademinėje grupėje yra laisvų studijų vietų arba klausytojams formuojama atskira grupė.</w:t>
      </w:r>
    </w:p>
    <w:p w14:paraId="000000A6" w14:textId="60AE3A94" w:rsidR="00281229" w:rsidRPr="007D4808" w:rsidRDefault="008C2535" w:rsidP="000B75D6">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 xml:space="preserve"> </w:t>
      </w:r>
      <w:r w:rsidRPr="007D4808">
        <w:rPr>
          <w:color w:val="000000"/>
          <w:sz w:val="24"/>
          <w:szCs w:val="24"/>
        </w:rPr>
        <w:t xml:space="preserve">Asmenų, priimamų į Dalies studijas, išskyrus atvejus, aprašytus </w:t>
      </w:r>
      <w:sdt>
        <w:sdtPr>
          <w:tag w:val="goog_rdk_22"/>
          <w:id w:val="-1404285580"/>
        </w:sdtPr>
        <w:sdtContent>
          <w:r w:rsidRPr="007D4808">
            <w:rPr>
              <w:color w:val="000000"/>
              <w:sz w:val="24"/>
              <w:szCs w:val="24"/>
            </w:rPr>
            <w:t>41</w:t>
          </w:r>
        </w:sdtContent>
      </w:sdt>
      <w:r w:rsidRPr="007D4808">
        <w:rPr>
          <w:color w:val="000000"/>
          <w:sz w:val="24"/>
          <w:szCs w:val="24"/>
        </w:rPr>
        <w:t xml:space="preserve"> punkte, konkursinis balas </w:t>
      </w:r>
      <w:r w:rsidRPr="00FB4DA6">
        <w:rPr>
          <w:sz w:val="24"/>
          <w:szCs w:val="24"/>
        </w:rPr>
        <w:t>neskaičiuojamas.</w:t>
      </w:r>
    </w:p>
    <w:p w14:paraId="000000A7" w14:textId="0670214F" w:rsidR="00281229" w:rsidRPr="00E86998" w:rsidRDefault="008C2535" w:rsidP="000B75D6">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 xml:space="preserve"> Tuo atveju, kai pretendentų į dalies studijas yra daugiau, nei laisvų vietų (</w:t>
      </w:r>
      <w:sdt>
        <w:sdtPr>
          <w:tag w:val="goog_rdk_24"/>
          <w:id w:val="-1375453394"/>
        </w:sdtPr>
        <w:sdtContent>
          <w:r w:rsidRPr="00E86998">
            <w:rPr>
              <w:color w:val="000000"/>
              <w:sz w:val="24"/>
              <w:szCs w:val="24"/>
            </w:rPr>
            <w:t>39</w:t>
          </w:r>
        </w:sdtContent>
      </w:sdt>
      <w:r w:rsidRPr="00E86998">
        <w:rPr>
          <w:color w:val="000000"/>
          <w:sz w:val="24"/>
          <w:szCs w:val="24"/>
        </w:rPr>
        <w:t>.1 punktas), pretendentų atranka vykdoma konkurso būdu pagal konkursinį balą. Konkursinis balas skaičiuojamas iš brandos atestato pažymių ir papildomų balų pagal stojimo metais patvirtintas studentų priėmimo į Kauno kolegiją taisykles.</w:t>
      </w:r>
    </w:p>
    <w:p w14:paraId="000000A8" w14:textId="77777777" w:rsidR="00281229" w:rsidRPr="00E86998" w:rsidRDefault="008C2535" w:rsidP="000B75D6">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 xml:space="preserve"> Pretendento prašymą vizuoja fakulteto, kurio studijų programos  dalykus / modulius pretendentas pageidauja studijuoti, dekanas. </w:t>
      </w:r>
    </w:p>
    <w:p w14:paraId="000000A9"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Priėmimas į dalies studijas galimas per pirmas 10 darbo dienų nuo semestro pradžios (modulinėse studijų programose per pirmas 10 darbo dienų nuo studijų modulio vykdymo pradžios).</w:t>
      </w:r>
    </w:p>
    <w:p w14:paraId="000000AA"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Asmuo, pretenduojantis į Dalies studijas, pateikia nustatytos formos prašymą akademiniame padalinyje, kuriame bus vykdomos dalies studijos ir privalo turėti šiuos dokumentų originalus:</w:t>
      </w:r>
    </w:p>
    <w:p w14:paraId="000000AB" w14:textId="77777777"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asmens tapatybės kortelę arba pasą (parodyti);</w:t>
      </w:r>
    </w:p>
    <w:p w14:paraId="000000AC" w14:textId="77777777"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lastRenderedPageBreak/>
        <w:t>brandos atestato ir jo priedo (-ų) arba kitų vidurinį išsilavinimą liudijančius dokumentus arba notaro patvirtintų jų nuorašus (įteikti kopijas);</w:t>
      </w:r>
    </w:p>
    <w:p w14:paraId="000000AD" w14:textId="77777777"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pažymas apie perlaikytus ir(ar) papildomai laikytus brandos egzaminus (jei turi);</w:t>
      </w:r>
    </w:p>
    <w:p w14:paraId="000000AE" w14:textId="77777777"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Studijų kokybės vertinimo centro išduotus dokumentus, patvirtinančius ne Lietuvos Respublikos mokyklose įgytą ne žemesnį kaip vidurinį ar jam prilygintą išsilavinimą (jei turi);</w:t>
      </w:r>
    </w:p>
    <w:p w14:paraId="000000AF" w14:textId="77777777"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kitus papildomą išsilavinimą liudijančius dokumentus (jei turi);</w:t>
      </w:r>
    </w:p>
    <w:p w14:paraId="000000B0" w14:textId="77777777"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dokumentų, kurių pagrindu gali būti įvertintas asmens pasirengimas pasirinktoms studijoms (jei turi), kopijas;</w:t>
      </w:r>
    </w:p>
    <w:p w14:paraId="000000B1" w14:textId="4CBDBD73" w:rsidR="00281229" w:rsidRPr="00E86998" w:rsidRDefault="008C2535" w:rsidP="000B75D6">
      <w:pPr>
        <w:numPr>
          <w:ilvl w:val="1"/>
          <w:numId w:val="7"/>
        </w:numPr>
        <w:pBdr>
          <w:top w:val="nil"/>
          <w:left w:val="nil"/>
          <w:bottom w:val="nil"/>
          <w:right w:val="nil"/>
          <w:between w:val="nil"/>
        </w:pBdr>
        <w:ind w:left="0" w:firstLine="709"/>
        <w:jc w:val="both"/>
        <w:rPr>
          <w:color w:val="000000"/>
          <w:sz w:val="24"/>
          <w:szCs w:val="24"/>
        </w:rPr>
      </w:pPr>
      <w:r w:rsidRPr="00E86998">
        <w:rPr>
          <w:color w:val="000000"/>
          <w:sz w:val="24"/>
          <w:szCs w:val="24"/>
        </w:rPr>
        <w:t>dokumentų, patvirtinančių pavardės ar vardo keitimą (jeigu ne visi pateikiami dokumentai yra ta pačia pavarde ar vardu),</w:t>
      </w:r>
      <w:r w:rsidR="00404228" w:rsidRPr="00E86998">
        <w:rPr>
          <w:color w:val="000000"/>
          <w:sz w:val="24"/>
          <w:szCs w:val="24"/>
        </w:rPr>
        <w:t xml:space="preserve"> </w:t>
      </w:r>
      <w:r w:rsidRPr="00E86998">
        <w:rPr>
          <w:color w:val="000000"/>
          <w:sz w:val="24"/>
          <w:szCs w:val="24"/>
        </w:rPr>
        <w:t>įteikti kopijas.</w:t>
      </w:r>
    </w:p>
    <w:p w14:paraId="000000B2" w14:textId="658CD9E5" w:rsidR="00281229" w:rsidRPr="00E86998" w:rsidRDefault="008C2535" w:rsidP="000B75D6">
      <w:pPr>
        <w:numPr>
          <w:ilvl w:val="0"/>
          <w:numId w:val="7"/>
        </w:numPr>
        <w:pBdr>
          <w:top w:val="nil"/>
          <w:left w:val="nil"/>
          <w:bottom w:val="nil"/>
          <w:right w:val="nil"/>
          <w:between w:val="nil"/>
        </w:pBdr>
        <w:ind w:left="0" w:right="57" w:firstLine="709"/>
        <w:jc w:val="both"/>
        <w:rPr>
          <w:color w:val="000000"/>
          <w:sz w:val="24"/>
          <w:szCs w:val="24"/>
        </w:rPr>
      </w:pPr>
      <w:r w:rsidRPr="00E86998">
        <w:rPr>
          <w:color w:val="000000"/>
          <w:sz w:val="24"/>
          <w:szCs w:val="24"/>
        </w:rPr>
        <w:t xml:space="preserve">Pateikiant prašymą priimti į Dalies studijas mokama </w:t>
      </w:r>
      <w:r w:rsidR="00EC6971" w:rsidRPr="00E86998">
        <w:rPr>
          <w:sz w:val="24"/>
          <w:szCs w:val="24"/>
        </w:rPr>
        <w:t>50</w:t>
      </w:r>
      <w:r w:rsidRPr="00E86998">
        <w:rPr>
          <w:sz w:val="24"/>
          <w:szCs w:val="24"/>
        </w:rPr>
        <w:t xml:space="preserve">,00 </w:t>
      </w:r>
      <w:r w:rsidRPr="00E86998">
        <w:rPr>
          <w:color w:val="000000"/>
          <w:sz w:val="24"/>
          <w:szCs w:val="24"/>
        </w:rPr>
        <w:t>eurų pretendento registracijos įmoka. Sąskaitų rekvizitai nurodyti Priėmimo taisyklių V</w:t>
      </w:r>
      <w:r w:rsidR="004E222A">
        <w:rPr>
          <w:color w:val="000000"/>
          <w:sz w:val="24"/>
          <w:szCs w:val="24"/>
        </w:rPr>
        <w:t>I</w:t>
      </w:r>
      <w:r w:rsidRPr="00E86998">
        <w:rPr>
          <w:color w:val="000000"/>
          <w:sz w:val="24"/>
          <w:szCs w:val="24"/>
        </w:rPr>
        <w:t xml:space="preserve"> skyriuje. Nepasirašius sutarties su Kolegija ši įmoka negrąžinama.</w:t>
      </w:r>
    </w:p>
    <w:p w14:paraId="000000B3"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Stojantysis apie priėmimą informuojamas ne vėliau kaip prieš 5 darbo dienas iki studijų dalyko / modulio pradžios.</w:t>
      </w:r>
    </w:p>
    <w:p w14:paraId="000000B4"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Priimtaisiais laikomi tie asmenys, kurie su Kolegija sudaro studijų sutartį.</w:t>
      </w:r>
    </w:p>
    <w:p w14:paraId="000000B5"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Priimamiems į dalies studijas klausytojams mokestis už studijų dalykus / modulius skaičiuojamas pagal šių</w:t>
      </w:r>
      <w:r w:rsidRPr="00E86998">
        <w:rPr>
          <w:color w:val="FF0000"/>
          <w:sz w:val="24"/>
          <w:szCs w:val="24"/>
        </w:rPr>
        <w:t xml:space="preserve"> </w:t>
      </w:r>
      <w:r w:rsidRPr="00E86998">
        <w:rPr>
          <w:color w:val="000000"/>
          <w:sz w:val="24"/>
          <w:szCs w:val="24"/>
        </w:rPr>
        <w:t>Priėmimo taisyklių 3 priede nustatytas studijų kainas.</w:t>
      </w:r>
    </w:p>
    <w:p w14:paraId="000000B6" w14:textId="2F05EE28" w:rsidR="00EB669D" w:rsidRPr="00E86998" w:rsidRDefault="00EB669D" w:rsidP="000B75D6">
      <w:pPr>
        <w:rPr>
          <w:color w:val="FF0000"/>
          <w:sz w:val="24"/>
          <w:szCs w:val="24"/>
        </w:rPr>
      </w:pPr>
    </w:p>
    <w:p w14:paraId="000000B7" w14:textId="54A35D75" w:rsidR="00281229" w:rsidRDefault="004A0704" w:rsidP="000B75D6">
      <w:pPr>
        <w:jc w:val="center"/>
        <w:rPr>
          <w:b/>
          <w:color w:val="000000"/>
          <w:sz w:val="24"/>
          <w:szCs w:val="24"/>
        </w:rPr>
      </w:pPr>
      <w:bookmarkStart w:id="0" w:name="_Hlk99703774"/>
      <w:r>
        <w:rPr>
          <w:b/>
          <w:color w:val="000000"/>
          <w:sz w:val="24"/>
          <w:szCs w:val="24"/>
        </w:rPr>
        <w:t>ANTRASIS</w:t>
      </w:r>
      <w:r w:rsidR="008C2535">
        <w:rPr>
          <w:b/>
          <w:color w:val="000000"/>
          <w:sz w:val="24"/>
          <w:szCs w:val="24"/>
        </w:rPr>
        <w:t xml:space="preserve"> SKIRSNIS</w:t>
      </w:r>
    </w:p>
    <w:p w14:paraId="000000B8" w14:textId="2CB9C74D" w:rsidR="00281229" w:rsidRDefault="008C2535" w:rsidP="000B75D6">
      <w:pPr>
        <w:spacing w:after="120"/>
        <w:jc w:val="center"/>
        <w:rPr>
          <w:b/>
          <w:color w:val="000000"/>
          <w:sz w:val="24"/>
          <w:szCs w:val="24"/>
        </w:rPr>
      </w:pPr>
      <w:r>
        <w:rPr>
          <w:b/>
          <w:color w:val="000000"/>
          <w:sz w:val="24"/>
          <w:szCs w:val="24"/>
        </w:rPr>
        <w:t>STUDENTŲ PRIĖMIMAS Į AUKŠTESNĮ STUDIJŲ SEMESTRĄ</w:t>
      </w:r>
      <w:r w:rsidR="00E86998">
        <w:rPr>
          <w:b/>
          <w:color w:val="000000"/>
          <w:sz w:val="24"/>
          <w:szCs w:val="24"/>
        </w:rPr>
        <w:t>/KURSĄ</w:t>
      </w:r>
    </w:p>
    <w:p w14:paraId="000000B9" w14:textId="5B9CB5B7"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r w:rsidRPr="00514B04">
        <w:rPr>
          <w:color w:val="000000"/>
          <w:sz w:val="24"/>
          <w:szCs w:val="24"/>
        </w:rPr>
        <w:t>Į aukštesnį studijų semestrą priimami asmenys, pageidaujantys grįžti į Kolegiją po studijų nutraukimo Kauno kolegijoje, studijavę kitoje aukštojoje mokykloje</w:t>
      </w:r>
      <w:r w:rsidR="00612238" w:rsidRPr="00514B04">
        <w:rPr>
          <w:color w:val="000000"/>
          <w:sz w:val="24"/>
          <w:szCs w:val="24"/>
        </w:rPr>
        <w:t xml:space="preserve"> </w:t>
      </w:r>
      <w:r w:rsidRPr="00514B04">
        <w:rPr>
          <w:color w:val="000000"/>
          <w:sz w:val="24"/>
          <w:szCs w:val="24"/>
        </w:rPr>
        <w:t>ne mažiau kaip vieną semestrą arba norintys studijuoti dar vieną kolegijos studijų programą.</w:t>
      </w:r>
    </w:p>
    <w:p w14:paraId="54361DED" w14:textId="5CB66064" w:rsidR="00D4366D" w:rsidRPr="00846C3D" w:rsidRDefault="00D4366D" w:rsidP="000B75D6">
      <w:pPr>
        <w:numPr>
          <w:ilvl w:val="0"/>
          <w:numId w:val="7"/>
        </w:numPr>
        <w:pBdr>
          <w:top w:val="nil"/>
          <w:left w:val="nil"/>
          <w:bottom w:val="nil"/>
          <w:right w:val="nil"/>
          <w:between w:val="nil"/>
        </w:pBdr>
        <w:ind w:left="0" w:firstLine="709"/>
        <w:jc w:val="both"/>
        <w:rPr>
          <w:color w:val="000000"/>
          <w:sz w:val="24"/>
          <w:szCs w:val="24"/>
        </w:rPr>
      </w:pPr>
      <w:r w:rsidRPr="00846C3D">
        <w:rPr>
          <w:color w:val="000000"/>
          <w:sz w:val="24"/>
          <w:szCs w:val="24"/>
        </w:rPr>
        <w:t>Asmuo studijavęs Kauno kolegijoje ar kitoje aukštojoje mokykloje, bet neturėjęs studento statuso, gali būti priimtas į aukštesnį kursą, įskaičius jo ankstesnių studijų rezultatus ir(ar) pripažinus neformaliuoju ir savišvietos būdu įgytas kompetencijas studijų rezultatais. Asmuo turintis vidurinį išsilavinimą ir nestudijavęs Kauno kolegijoje ar kitoje aukštojoje mokykloje gali būti priimtas į aukštesnį kursą, pripažinus neformaliuoju ir savišvietos būdu įgytas kompetencijas studijų rezultatais.</w:t>
      </w:r>
    </w:p>
    <w:p w14:paraId="000000BA" w14:textId="77777777"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r w:rsidRPr="00514B04">
        <w:rPr>
          <w:color w:val="000000"/>
          <w:sz w:val="24"/>
          <w:szCs w:val="24"/>
        </w:rPr>
        <w:t>Studentas, pageidaujantis keisti studijų programą ir (ar) studijų formą, išlaikant valstybės finansavimą, turi baigti semestrą be akademinių skolų. Keitimo tvarką reglamentuoja Švietimo ir mokslo ministro tvirtinamas Studijų programos ir studijų formos keitimo, išlaikant valstybės finansavimą, atvejų bei tvarkos aprašas.</w:t>
      </w:r>
    </w:p>
    <w:p w14:paraId="000000BB" w14:textId="27A45B09"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bookmarkStart w:id="1" w:name="_heading=h.30j0zll" w:colFirst="0" w:colLast="0"/>
      <w:bookmarkEnd w:id="1"/>
      <w:r w:rsidRPr="00514B04">
        <w:rPr>
          <w:color w:val="000000"/>
          <w:sz w:val="24"/>
          <w:szCs w:val="24"/>
        </w:rPr>
        <w:t>Asmenims, stojantiems į aukštesnį semestrą, atsižvelgiant į ketinamos studijuoti studijų programos turinį, įskaitomi ankstesnėse studijose pasiekti studijų rezultatai. Priėmimas į aukštesnį semestrą gali būti vykdomas tuo atveju, jei ketinamoje studijuoti studijų programoje susidaro</w:t>
      </w:r>
      <w:r w:rsidRPr="00514B04">
        <w:rPr>
          <w:color w:val="FF0000"/>
          <w:sz w:val="24"/>
          <w:szCs w:val="24"/>
        </w:rPr>
        <w:t xml:space="preserve"> </w:t>
      </w:r>
      <w:r w:rsidRPr="00514B04">
        <w:rPr>
          <w:color w:val="000000"/>
          <w:sz w:val="24"/>
          <w:szCs w:val="24"/>
        </w:rPr>
        <w:t>ne daugiau kaip 18 kreditų apimties studijų skirtumai. Jeigu susidaro daugiau negu 18 kreditų apimties studijų skirtumai, pretendentas gali būti priimtas į žemesnį semestrą arba klausytojo statusu akademin</w:t>
      </w:r>
      <w:r w:rsidR="00461BE5" w:rsidRPr="00514B04">
        <w:rPr>
          <w:color w:val="000000"/>
          <w:sz w:val="24"/>
          <w:szCs w:val="24"/>
        </w:rPr>
        <w:t>i</w:t>
      </w:r>
      <w:r w:rsidRPr="00514B04">
        <w:rPr>
          <w:color w:val="000000"/>
          <w:sz w:val="24"/>
          <w:szCs w:val="24"/>
        </w:rPr>
        <w:t>ų skirtumų likvidavimui.</w:t>
      </w:r>
    </w:p>
    <w:p w14:paraId="000000BC" w14:textId="18B4006F"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r w:rsidRPr="00514B04">
        <w:rPr>
          <w:color w:val="000000"/>
          <w:sz w:val="24"/>
          <w:szCs w:val="24"/>
        </w:rPr>
        <w:t xml:space="preserve">Konkursinis stojančiojo </w:t>
      </w:r>
      <w:r w:rsidR="004E222A">
        <w:rPr>
          <w:color w:val="000000"/>
          <w:sz w:val="24"/>
          <w:szCs w:val="24"/>
        </w:rPr>
        <w:t xml:space="preserve">į aukštesnį semestrą </w:t>
      </w:r>
      <w:r w:rsidRPr="00514B04">
        <w:rPr>
          <w:color w:val="000000"/>
          <w:sz w:val="24"/>
          <w:szCs w:val="24"/>
        </w:rPr>
        <w:t>balas yra įskaitytų studijų dalykų įvertinimų svertinis vidurkis.</w:t>
      </w:r>
    </w:p>
    <w:p w14:paraId="000000BD" w14:textId="77777777"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r w:rsidRPr="00514B04">
        <w:rPr>
          <w:color w:val="000000"/>
          <w:sz w:val="24"/>
          <w:szCs w:val="24"/>
        </w:rPr>
        <w:t>Prašymas priimti į aukštesnį studijų semestrą pateikiamas akademiniame padalinyje, kuriame bus vykdomos studijos</w:t>
      </w:r>
      <w:r w:rsidRPr="00514B04">
        <w:rPr>
          <w:color w:val="FF0000"/>
          <w:sz w:val="24"/>
          <w:szCs w:val="24"/>
        </w:rPr>
        <w:t xml:space="preserve"> </w:t>
      </w:r>
      <w:r w:rsidRPr="00514B04">
        <w:rPr>
          <w:color w:val="000000"/>
          <w:sz w:val="24"/>
          <w:szCs w:val="24"/>
        </w:rPr>
        <w:t>ne vėliau kaip likus 10 darbo dienų iki naujo studijų semestro pradžios, jei kitos aukštosios mokyklos studentas pageidauja keisti studijų programą ir (ar) formą išlaikant valstybės finansavimą;</w:t>
      </w:r>
    </w:p>
    <w:p w14:paraId="000000BE" w14:textId="77777777"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r w:rsidRPr="00514B04">
        <w:rPr>
          <w:color w:val="000000"/>
          <w:sz w:val="24"/>
          <w:szCs w:val="24"/>
        </w:rPr>
        <w:t>Pageidaujantiems studijuoti aukštesniame semestre savo lėšomis prašymą rekomenduojama pateikti akademiniame padalinyje, kuriame bus vykdomos studijos ne vėliau kaip 10 darbo dienų nuo semestro pradžios (modulinėse studijų programose – per pirmas 10 darbo dienų nuo modulio vykdymo pradžios).</w:t>
      </w:r>
    </w:p>
    <w:p w14:paraId="000000BF" w14:textId="77777777"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r w:rsidRPr="00514B04">
        <w:rPr>
          <w:color w:val="000000"/>
          <w:sz w:val="24"/>
          <w:szCs w:val="24"/>
        </w:rPr>
        <w:t>Prie prašymo stojantysis privalo pateikti:</w:t>
      </w:r>
    </w:p>
    <w:p w14:paraId="000000C0" w14:textId="77777777" w:rsidR="00281229" w:rsidRPr="00514B04" w:rsidRDefault="008C2535" w:rsidP="000B75D6">
      <w:pPr>
        <w:numPr>
          <w:ilvl w:val="1"/>
          <w:numId w:val="7"/>
        </w:numPr>
        <w:pBdr>
          <w:top w:val="nil"/>
          <w:left w:val="nil"/>
          <w:bottom w:val="nil"/>
          <w:right w:val="nil"/>
          <w:between w:val="nil"/>
        </w:pBdr>
        <w:ind w:left="0" w:firstLine="709"/>
        <w:jc w:val="both"/>
        <w:rPr>
          <w:color w:val="000000"/>
          <w:sz w:val="24"/>
          <w:szCs w:val="24"/>
        </w:rPr>
      </w:pPr>
      <w:r w:rsidRPr="00514B04">
        <w:rPr>
          <w:color w:val="000000"/>
          <w:sz w:val="24"/>
          <w:szCs w:val="24"/>
        </w:rPr>
        <w:t>asmens tapatybės kortelę arba pasą (parodyti pateikiant prašymą);</w:t>
      </w:r>
    </w:p>
    <w:p w14:paraId="000000C1" w14:textId="77777777" w:rsidR="00281229" w:rsidRPr="00514B04" w:rsidRDefault="008C2535" w:rsidP="000B75D6">
      <w:pPr>
        <w:numPr>
          <w:ilvl w:val="1"/>
          <w:numId w:val="7"/>
        </w:numPr>
        <w:pBdr>
          <w:top w:val="nil"/>
          <w:left w:val="nil"/>
          <w:bottom w:val="nil"/>
          <w:right w:val="nil"/>
          <w:between w:val="nil"/>
        </w:pBdr>
        <w:ind w:left="0" w:firstLine="709"/>
        <w:jc w:val="both"/>
        <w:rPr>
          <w:color w:val="000000"/>
          <w:sz w:val="24"/>
          <w:szCs w:val="24"/>
        </w:rPr>
      </w:pPr>
      <w:r w:rsidRPr="00514B04">
        <w:rPr>
          <w:color w:val="000000"/>
          <w:sz w:val="24"/>
          <w:szCs w:val="24"/>
        </w:rPr>
        <w:t>studijų pažymėjimą iš tos(-ų) aukštosios(-</w:t>
      </w:r>
      <w:proofErr w:type="spellStart"/>
      <w:r w:rsidRPr="00514B04">
        <w:rPr>
          <w:color w:val="000000"/>
          <w:sz w:val="24"/>
          <w:szCs w:val="24"/>
        </w:rPr>
        <w:t>ųjų</w:t>
      </w:r>
      <w:proofErr w:type="spellEnd"/>
      <w:r w:rsidRPr="00514B04">
        <w:rPr>
          <w:color w:val="000000"/>
          <w:sz w:val="24"/>
          <w:szCs w:val="24"/>
        </w:rPr>
        <w:t>) mokyklos(-ų), kurioje(-e) studijavo ir kopiją;</w:t>
      </w:r>
    </w:p>
    <w:p w14:paraId="000000C2" w14:textId="77777777" w:rsidR="00281229" w:rsidRPr="00514B04" w:rsidRDefault="008C2535" w:rsidP="000B75D6">
      <w:pPr>
        <w:numPr>
          <w:ilvl w:val="1"/>
          <w:numId w:val="7"/>
        </w:numPr>
        <w:pBdr>
          <w:top w:val="nil"/>
          <w:left w:val="nil"/>
          <w:bottom w:val="nil"/>
          <w:right w:val="nil"/>
          <w:between w:val="nil"/>
        </w:pBdr>
        <w:ind w:left="0" w:firstLine="709"/>
        <w:jc w:val="both"/>
        <w:rPr>
          <w:color w:val="000000"/>
          <w:sz w:val="24"/>
          <w:szCs w:val="24"/>
        </w:rPr>
      </w:pPr>
      <w:r w:rsidRPr="00514B04">
        <w:rPr>
          <w:color w:val="000000"/>
          <w:sz w:val="24"/>
          <w:szCs w:val="24"/>
        </w:rPr>
        <w:t>diplomo ir jo priedėlio (jei studijos aukštojoje mokykloje baigtos) kopiją;</w:t>
      </w:r>
    </w:p>
    <w:p w14:paraId="000000C3" w14:textId="77777777" w:rsidR="00281229" w:rsidRPr="00514B04" w:rsidRDefault="008C2535" w:rsidP="000B75D6">
      <w:pPr>
        <w:numPr>
          <w:ilvl w:val="1"/>
          <w:numId w:val="7"/>
        </w:numPr>
        <w:pBdr>
          <w:top w:val="nil"/>
          <w:left w:val="nil"/>
          <w:bottom w:val="nil"/>
          <w:right w:val="nil"/>
          <w:between w:val="nil"/>
        </w:pBdr>
        <w:ind w:left="0" w:firstLine="709"/>
        <w:jc w:val="both"/>
        <w:rPr>
          <w:color w:val="000000"/>
          <w:sz w:val="24"/>
          <w:szCs w:val="24"/>
        </w:rPr>
      </w:pPr>
      <w:r w:rsidRPr="00514B04">
        <w:rPr>
          <w:color w:val="000000"/>
          <w:sz w:val="24"/>
          <w:szCs w:val="24"/>
        </w:rPr>
        <w:lastRenderedPageBreak/>
        <w:t>kitų reikalingų dokumentų, kurių pagrindu gali būti įskaitomi studijų dalykai kopijas.</w:t>
      </w:r>
    </w:p>
    <w:p w14:paraId="000000C4" w14:textId="77777777"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r w:rsidRPr="00514B04">
        <w:rPr>
          <w:color w:val="000000"/>
          <w:sz w:val="24"/>
          <w:szCs w:val="24"/>
        </w:rPr>
        <w:t>Jei studijų grupėje laisvų studijų vietų yra mažiau nei pretenduojančių jas užimti, atranka vykdoma pagal konkursinį balą.</w:t>
      </w:r>
    </w:p>
    <w:p w14:paraId="000000C5" w14:textId="4C8167B5"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r w:rsidRPr="00514B04">
        <w:rPr>
          <w:color w:val="000000"/>
          <w:sz w:val="24"/>
          <w:szCs w:val="24"/>
        </w:rPr>
        <w:t xml:space="preserve">Pateikiant prašymą priimti į studijas, mokama </w:t>
      </w:r>
      <w:r w:rsidR="00EC6971" w:rsidRPr="00514B04">
        <w:rPr>
          <w:sz w:val="24"/>
          <w:szCs w:val="24"/>
        </w:rPr>
        <w:t>50</w:t>
      </w:r>
      <w:r w:rsidRPr="00514B04">
        <w:rPr>
          <w:sz w:val="24"/>
          <w:szCs w:val="24"/>
        </w:rPr>
        <w:t xml:space="preserve">,00 </w:t>
      </w:r>
      <w:r w:rsidRPr="00514B04">
        <w:rPr>
          <w:color w:val="000000"/>
          <w:sz w:val="24"/>
          <w:szCs w:val="24"/>
        </w:rPr>
        <w:t>eurų pretendento registracijos įmoka. Sąskaitų rekvizitai nurodyti Priėmimo taisyklių V</w:t>
      </w:r>
      <w:r w:rsidR="004E222A">
        <w:rPr>
          <w:color w:val="000000"/>
          <w:sz w:val="24"/>
          <w:szCs w:val="24"/>
        </w:rPr>
        <w:t>I</w:t>
      </w:r>
      <w:r w:rsidRPr="00514B04">
        <w:rPr>
          <w:color w:val="000000"/>
          <w:sz w:val="24"/>
          <w:szCs w:val="24"/>
        </w:rPr>
        <w:t xml:space="preserve"> skyriuje. Nepasirašius studijų sutarties su Kolegija ši įmoka negrąžinama. Stojantysis apie priėmimą informuojamas:</w:t>
      </w:r>
    </w:p>
    <w:p w14:paraId="000000C6" w14:textId="77777777" w:rsidR="00281229" w:rsidRPr="00514B04" w:rsidRDefault="008C2535" w:rsidP="000B75D6">
      <w:pPr>
        <w:numPr>
          <w:ilvl w:val="1"/>
          <w:numId w:val="7"/>
        </w:numPr>
        <w:pBdr>
          <w:top w:val="nil"/>
          <w:left w:val="nil"/>
          <w:bottom w:val="nil"/>
          <w:right w:val="nil"/>
          <w:between w:val="nil"/>
        </w:pBdr>
        <w:ind w:left="0" w:firstLine="709"/>
        <w:jc w:val="both"/>
        <w:rPr>
          <w:color w:val="000000"/>
          <w:sz w:val="24"/>
          <w:szCs w:val="24"/>
        </w:rPr>
      </w:pPr>
      <w:r w:rsidRPr="00514B04">
        <w:rPr>
          <w:color w:val="000000"/>
          <w:sz w:val="24"/>
          <w:szCs w:val="24"/>
        </w:rPr>
        <w:t>kai pasirašomas studento priėmimo įsakymas, bet ne vėliau kaip prieš 5 darbo dienas iki semestro pradžios, jei studentas pageidauja keisti studijų programą ir (ar) formą, išlaikant valstybės finansavimą;</w:t>
      </w:r>
    </w:p>
    <w:p w14:paraId="000000C7" w14:textId="77777777" w:rsidR="00281229" w:rsidRPr="00514B04" w:rsidRDefault="008C2535" w:rsidP="000B75D6">
      <w:pPr>
        <w:numPr>
          <w:ilvl w:val="1"/>
          <w:numId w:val="7"/>
        </w:numPr>
        <w:pBdr>
          <w:top w:val="nil"/>
          <w:left w:val="nil"/>
          <w:bottom w:val="nil"/>
          <w:right w:val="nil"/>
          <w:between w:val="nil"/>
        </w:pBdr>
        <w:ind w:left="0" w:firstLine="709"/>
        <w:jc w:val="both"/>
        <w:rPr>
          <w:color w:val="000000"/>
          <w:sz w:val="24"/>
          <w:szCs w:val="24"/>
        </w:rPr>
      </w:pPr>
      <w:r w:rsidRPr="00514B04">
        <w:rPr>
          <w:color w:val="000000"/>
          <w:sz w:val="24"/>
          <w:szCs w:val="24"/>
        </w:rPr>
        <w:t>kai pasirašomas studento priėmimo įsakymas, jei studentas priimamas į valstybės nefinansuojamą studijų vietą.</w:t>
      </w:r>
    </w:p>
    <w:p w14:paraId="000000C8" w14:textId="77777777" w:rsidR="00281229" w:rsidRPr="00514B04" w:rsidRDefault="008C2535" w:rsidP="000B75D6">
      <w:pPr>
        <w:numPr>
          <w:ilvl w:val="0"/>
          <w:numId w:val="7"/>
        </w:numPr>
        <w:pBdr>
          <w:top w:val="nil"/>
          <w:left w:val="nil"/>
          <w:bottom w:val="nil"/>
          <w:right w:val="nil"/>
          <w:between w:val="nil"/>
        </w:pBdr>
        <w:ind w:left="0" w:firstLine="709"/>
        <w:jc w:val="both"/>
        <w:rPr>
          <w:color w:val="000000"/>
          <w:sz w:val="24"/>
          <w:szCs w:val="24"/>
        </w:rPr>
      </w:pPr>
      <w:r w:rsidRPr="00514B04">
        <w:rPr>
          <w:color w:val="000000"/>
          <w:sz w:val="24"/>
          <w:szCs w:val="24"/>
        </w:rPr>
        <w:t>Priimamiems į aukštesnį semestrą studijų kaina nustatoma pagal šių Priėmimo taisyklių 3 priede nustatytas studijų kainas.</w:t>
      </w:r>
    </w:p>
    <w:bookmarkEnd w:id="0"/>
    <w:p w14:paraId="511CAA6D" w14:textId="118E51AC" w:rsidR="007D4808" w:rsidRDefault="007D4808" w:rsidP="000B75D6">
      <w:pPr>
        <w:rPr>
          <w:color w:val="000000"/>
          <w:sz w:val="24"/>
          <w:szCs w:val="24"/>
        </w:rPr>
      </w:pPr>
    </w:p>
    <w:p w14:paraId="216D0B63" w14:textId="77777777" w:rsidR="00A151D3" w:rsidRDefault="00A151D3" w:rsidP="000B75D6">
      <w:pPr>
        <w:rPr>
          <w:color w:val="000000"/>
          <w:sz w:val="24"/>
          <w:szCs w:val="24"/>
        </w:rPr>
      </w:pPr>
    </w:p>
    <w:p w14:paraId="7B121793" w14:textId="39DFE531" w:rsidR="00823877" w:rsidRPr="00C73E30" w:rsidRDefault="00B4218A" w:rsidP="000B75D6">
      <w:pPr>
        <w:jc w:val="center"/>
        <w:rPr>
          <w:b/>
          <w:color w:val="000000"/>
          <w:sz w:val="24"/>
          <w:szCs w:val="24"/>
        </w:rPr>
      </w:pPr>
      <w:r>
        <w:rPr>
          <w:b/>
          <w:color w:val="000000"/>
          <w:sz w:val="24"/>
          <w:szCs w:val="24"/>
        </w:rPr>
        <w:t xml:space="preserve"> </w:t>
      </w:r>
      <w:bookmarkStart w:id="2" w:name="_Hlk95743030"/>
      <w:r w:rsidR="004A0704">
        <w:rPr>
          <w:b/>
          <w:color w:val="000000"/>
          <w:sz w:val="24"/>
          <w:szCs w:val="24"/>
        </w:rPr>
        <w:t>TREČIASIS</w:t>
      </w:r>
      <w:r w:rsidR="00823877" w:rsidRPr="00C73E30">
        <w:rPr>
          <w:b/>
          <w:color w:val="000000"/>
          <w:sz w:val="24"/>
          <w:szCs w:val="24"/>
        </w:rPr>
        <w:t xml:space="preserve"> SKIRSNIS</w:t>
      </w:r>
    </w:p>
    <w:p w14:paraId="681B8CE0" w14:textId="001F5E7D" w:rsidR="00362D1E" w:rsidRPr="00362D1E" w:rsidRDefault="00823877" w:rsidP="000B75D6">
      <w:pPr>
        <w:spacing w:after="120"/>
        <w:jc w:val="center"/>
        <w:rPr>
          <w:color w:val="FF0000"/>
          <w:sz w:val="24"/>
          <w:szCs w:val="24"/>
        </w:rPr>
      </w:pPr>
      <w:bookmarkStart w:id="3" w:name="_heading=h.1fob9te" w:colFirst="0" w:colLast="0"/>
      <w:bookmarkEnd w:id="3"/>
      <w:r w:rsidRPr="00C73E30">
        <w:rPr>
          <w:b/>
          <w:color w:val="000000"/>
          <w:sz w:val="24"/>
          <w:szCs w:val="24"/>
        </w:rPr>
        <w:t>UŽSIENIO ŠALIŲ (NE EUROPOS SĄJUNGOS IR NE EUROPOS EKONOMINĖS ERDVĖS) PILIEČIŲ PRIĖMIMAS</w:t>
      </w:r>
      <w:r>
        <w:rPr>
          <w:b/>
          <w:color w:val="FF0000"/>
          <w:sz w:val="24"/>
          <w:szCs w:val="24"/>
        </w:rPr>
        <w:t xml:space="preserve"> </w:t>
      </w:r>
      <w:r>
        <w:rPr>
          <w:b/>
          <w:sz w:val="24"/>
          <w:szCs w:val="24"/>
        </w:rPr>
        <w:t>Į STUDIJAS UŽSIENIO KALBA</w:t>
      </w:r>
      <w:r w:rsidR="00185817">
        <w:rPr>
          <w:color w:val="FF0000"/>
          <w:sz w:val="24"/>
          <w:szCs w:val="24"/>
        </w:rPr>
        <w:t xml:space="preserve"> </w:t>
      </w:r>
    </w:p>
    <w:p w14:paraId="0D5C0617" w14:textId="56332300" w:rsidR="003A7E73" w:rsidRPr="001D1D14" w:rsidRDefault="003A7E73" w:rsidP="002630A6">
      <w:pPr>
        <w:pStyle w:val="Sraopastraipa"/>
        <w:widowControl w:val="0"/>
        <w:numPr>
          <w:ilvl w:val="0"/>
          <w:numId w:val="7"/>
        </w:numPr>
        <w:pBdr>
          <w:top w:val="nil"/>
          <w:left w:val="nil"/>
          <w:bottom w:val="nil"/>
          <w:right w:val="nil"/>
          <w:between w:val="nil"/>
        </w:pBdr>
        <w:ind w:left="0" w:firstLine="709"/>
        <w:jc w:val="both"/>
        <w:rPr>
          <w:color w:val="000000"/>
          <w:sz w:val="24"/>
          <w:szCs w:val="24"/>
        </w:rPr>
      </w:pPr>
      <w:r w:rsidRPr="001D1D14">
        <w:rPr>
          <w:color w:val="000000"/>
          <w:sz w:val="24"/>
          <w:szCs w:val="24"/>
        </w:rPr>
        <w:t>Studijos vykdomos anglų, rusų arba lietuvių kalba</w:t>
      </w:r>
      <w:r>
        <w:rPr>
          <w:vertAlign w:val="superscript"/>
        </w:rPr>
        <w:footnoteReference w:id="1"/>
      </w:r>
      <w:r w:rsidRPr="001D1D14">
        <w:rPr>
          <w:color w:val="000000"/>
          <w:sz w:val="24"/>
          <w:szCs w:val="24"/>
        </w:rPr>
        <w:t>.</w:t>
      </w:r>
    </w:p>
    <w:p w14:paraId="1E62473F" w14:textId="5DF04D50" w:rsidR="003A7E73" w:rsidRPr="00461F6D"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Užsienio šalių (ne Europos Sąjungos ir Europos ekonominės erdvės) piliečių, kurie nedalyvavo LAMA BPO vykdomame priėmime, priėmimą vykdo Tarptautinių ryšių skyrius.</w:t>
      </w:r>
    </w:p>
    <w:p w14:paraId="3B53F9C7"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Užsienio piliečiai, pageidaujantys studijuoti Kauno kolegijoje turi turėti vidurinį išsilavinimą arba būti studijavę kitoje aukštojoje mokykloje ne mažiau kaip vienerius metus. Informaciją apie užsienio šalių piliečiams taikomus specifinius reikalavimus galima rasti Studijų kokybės vertinimo centro internetiniame puslapyje (</w:t>
      </w:r>
      <w:hyperlink r:id="rId13">
        <w:r>
          <w:rPr>
            <w:color w:val="000000"/>
            <w:sz w:val="24"/>
            <w:szCs w:val="24"/>
            <w:u w:val="single"/>
          </w:rPr>
          <w:t>http://www.skvc.lt/default/en/60/apply/country_specific</w:t>
        </w:r>
      </w:hyperlink>
      <w:r>
        <w:rPr>
          <w:color w:val="000000"/>
          <w:sz w:val="24"/>
          <w:szCs w:val="24"/>
        </w:rPr>
        <w:t>).</w:t>
      </w:r>
    </w:p>
    <w:p w14:paraId="1FA2227C"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 xml:space="preserve">Studentų priėmimas vykdomas Tarptautinių ryšių skyriuje, Pramonės pr. 22A-106, 50468 Kaunas. Informacija teikiama tel. +370 377 51144 arba el. paštu </w:t>
      </w:r>
      <w:hyperlink r:id="rId14" w:history="1">
        <w:r w:rsidRPr="00A61D7D">
          <w:rPr>
            <w:rStyle w:val="Hipersaitas"/>
            <w:sz w:val="24"/>
            <w:szCs w:val="24"/>
          </w:rPr>
          <w:t>admission@go.kauko.lt</w:t>
        </w:r>
      </w:hyperlink>
      <w:r>
        <w:rPr>
          <w:color w:val="000000"/>
          <w:sz w:val="24"/>
          <w:szCs w:val="24"/>
        </w:rPr>
        <w:t>.</w:t>
      </w:r>
    </w:p>
    <w:p w14:paraId="2A11A4B2" w14:textId="77777777" w:rsidR="003A7E73" w:rsidRPr="00C8712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Internetinėje sistemoje „</w:t>
      </w:r>
      <w:proofErr w:type="spellStart"/>
      <w:r>
        <w:rPr>
          <w:color w:val="000000"/>
          <w:sz w:val="24"/>
          <w:szCs w:val="24"/>
        </w:rPr>
        <w:t>Dream</w:t>
      </w:r>
      <w:proofErr w:type="spellEnd"/>
      <w:r>
        <w:rPr>
          <w:color w:val="000000"/>
          <w:sz w:val="24"/>
          <w:szCs w:val="24"/>
        </w:rPr>
        <w:t xml:space="preserve"> </w:t>
      </w:r>
      <w:proofErr w:type="spellStart"/>
      <w:r>
        <w:rPr>
          <w:color w:val="000000"/>
          <w:sz w:val="24"/>
          <w:szCs w:val="24"/>
        </w:rPr>
        <w:t>Apply</w:t>
      </w:r>
      <w:proofErr w:type="spellEnd"/>
      <w:r>
        <w:rPr>
          <w:color w:val="000000"/>
          <w:sz w:val="24"/>
          <w:szCs w:val="24"/>
        </w:rPr>
        <w:t>“ (</w:t>
      </w:r>
      <w:hyperlink r:id="rId15">
        <w:r>
          <w:rPr>
            <w:color w:val="000000"/>
            <w:sz w:val="24"/>
            <w:szCs w:val="24"/>
            <w:u w:val="single"/>
          </w:rPr>
          <w:t>https://apply.kaunokolegija.lt/</w:t>
        </w:r>
      </w:hyperlink>
      <w:r>
        <w:rPr>
          <w:color w:val="000000"/>
          <w:sz w:val="24"/>
          <w:szCs w:val="24"/>
        </w:rPr>
        <w:t>) iki birželio 1</w:t>
      </w:r>
      <w:r w:rsidRPr="00C87123">
        <w:rPr>
          <w:color w:val="000000"/>
          <w:sz w:val="24"/>
          <w:szCs w:val="24"/>
        </w:rPr>
        <w:t xml:space="preserve"> d. pareiškėjams</w:t>
      </w:r>
      <w:r>
        <w:rPr>
          <w:color w:val="000000"/>
          <w:sz w:val="24"/>
          <w:szCs w:val="24"/>
        </w:rPr>
        <w:t xml:space="preserve"> iš ES</w:t>
      </w:r>
      <w:r w:rsidRPr="00C87123">
        <w:rPr>
          <w:color w:val="000000"/>
          <w:sz w:val="24"/>
          <w:szCs w:val="24"/>
        </w:rPr>
        <w:t>/</w:t>
      </w:r>
      <w:r>
        <w:rPr>
          <w:color w:val="000000"/>
          <w:sz w:val="24"/>
          <w:szCs w:val="24"/>
        </w:rPr>
        <w:t>EEE</w:t>
      </w:r>
      <w:r w:rsidRPr="00C87123">
        <w:rPr>
          <w:color w:val="000000"/>
          <w:sz w:val="24"/>
          <w:szCs w:val="24"/>
        </w:rPr>
        <w:t xml:space="preserve"> šalių</w:t>
      </w:r>
      <w:r>
        <w:rPr>
          <w:color w:val="000000"/>
          <w:sz w:val="24"/>
          <w:szCs w:val="24"/>
        </w:rPr>
        <w:t xml:space="preserve"> bei gegužės</w:t>
      </w:r>
      <w:r w:rsidRPr="00C87123">
        <w:rPr>
          <w:color w:val="000000"/>
          <w:sz w:val="24"/>
          <w:szCs w:val="24"/>
        </w:rPr>
        <w:t xml:space="preserve"> 1 </w:t>
      </w:r>
      <w:r>
        <w:rPr>
          <w:color w:val="000000"/>
          <w:sz w:val="24"/>
          <w:szCs w:val="24"/>
        </w:rPr>
        <w:t>ne iš ES</w:t>
      </w:r>
      <w:r w:rsidRPr="00C87123">
        <w:rPr>
          <w:color w:val="000000"/>
          <w:sz w:val="24"/>
          <w:szCs w:val="24"/>
        </w:rPr>
        <w:t>/</w:t>
      </w:r>
      <w:r>
        <w:rPr>
          <w:color w:val="000000"/>
          <w:sz w:val="24"/>
          <w:szCs w:val="24"/>
        </w:rPr>
        <w:t>EEE</w:t>
      </w:r>
      <w:r w:rsidRPr="00C87123">
        <w:rPr>
          <w:color w:val="000000"/>
          <w:sz w:val="24"/>
          <w:szCs w:val="24"/>
        </w:rPr>
        <w:t xml:space="preserve"> šalių anglų arba lietuvių kalba pateikiami šie dokumentai:</w:t>
      </w:r>
    </w:p>
    <w:p w14:paraId="01E81C9B" w14:textId="77777777" w:rsidR="003A7E73" w:rsidRDefault="003A7E73" w:rsidP="002630A6">
      <w:pPr>
        <w:widowControl w:val="0"/>
        <w:numPr>
          <w:ilvl w:val="1"/>
          <w:numId w:val="7"/>
        </w:numPr>
        <w:pBdr>
          <w:top w:val="nil"/>
          <w:left w:val="nil"/>
          <w:bottom w:val="nil"/>
          <w:right w:val="nil"/>
          <w:between w:val="nil"/>
        </w:pBdr>
        <w:ind w:left="0" w:firstLine="709"/>
        <w:jc w:val="both"/>
        <w:rPr>
          <w:color w:val="000000"/>
          <w:sz w:val="24"/>
          <w:szCs w:val="24"/>
        </w:rPr>
      </w:pPr>
      <w:r>
        <w:rPr>
          <w:color w:val="000000"/>
          <w:sz w:val="24"/>
          <w:szCs w:val="24"/>
        </w:rPr>
        <w:t>asmens dokumento kopija;</w:t>
      </w:r>
    </w:p>
    <w:p w14:paraId="409E14EA" w14:textId="77777777" w:rsidR="003A7E73" w:rsidRDefault="003A7E73" w:rsidP="002630A6">
      <w:pPr>
        <w:widowControl w:val="0"/>
        <w:numPr>
          <w:ilvl w:val="1"/>
          <w:numId w:val="7"/>
        </w:numPr>
        <w:pBdr>
          <w:top w:val="nil"/>
          <w:left w:val="nil"/>
          <w:bottom w:val="nil"/>
          <w:right w:val="nil"/>
          <w:between w:val="nil"/>
        </w:pBdr>
        <w:ind w:left="0" w:firstLine="709"/>
        <w:jc w:val="both"/>
        <w:rPr>
          <w:color w:val="000000"/>
          <w:sz w:val="24"/>
          <w:szCs w:val="24"/>
        </w:rPr>
      </w:pPr>
      <w:r>
        <w:rPr>
          <w:color w:val="000000"/>
          <w:sz w:val="24"/>
          <w:szCs w:val="24"/>
        </w:rPr>
        <w:t>motyvacinis laiškas;</w:t>
      </w:r>
    </w:p>
    <w:p w14:paraId="0B952E1A" w14:textId="77777777" w:rsidR="003A7E73" w:rsidRDefault="003A7E73" w:rsidP="002630A6">
      <w:pPr>
        <w:widowControl w:val="0"/>
        <w:numPr>
          <w:ilvl w:val="1"/>
          <w:numId w:val="7"/>
        </w:numPr>
        <w:pBdr>
          <w:top w:val="nil"/>
          <w:left w:val="nil"/>
          <w:bottom w:val="nil"/>
          <w:right w:val="nil"/>
          <w:between w:val="nil"/>
        </w:pBdr>
        <w:ind w:left="0" w:firstLine="709"/>
        <w:jc w:val="both"/>
        <w:rPr>
          <w:color w:val="000000"/>
          <w:sz w:val="24"/>
          <w:szCs w:val="24"/>
        </w:rPr>
      </w:pPr>
      <w:r>
        <w:rPr>
          <w:color w:val="000000"/>
          <w:sz w:val="24"/>
          <w:szCs w:val="24"/>
        </w:rPr>
        <w:t>sumokėtos 120,00 eurų registracijos įmokos kvitas, kuriame matytųsi pareiškėjo vardas, pavardė ir mokėjimo data;</w:t>
      </w:r>
    </w:p>
    <w:p w14:paraId="751664CC" w14:textId="77777777" w:rsidR="003A7E73" w:rsidRDefault="003A7E73" w:rsidP="002630A6">
      <w:pPr>
        <w:widowControl w:val="0"/>
        <w:numPr>
          <w:ilvl w:val="1"/>
          <w:numId w:val="7"/>
        </w:numPr>
        <w:pBdr>
          <w:top w:val="nil"/>
          <w:left w:val="nil"/>
          <w:bottom w:val="nil"/>
          <w:right w:val="nil"/>
          <w:between w:val="nil"/>
        </w:pBdr>
        <w:ind w:left="0" w:firstLine="709"/>
        <w:jc w:val="both"/>
        <w:rPr>
          <w:color w:val="000000"/>
          <w:sz w:val="24"/>
          <w:szCs w:val="24"/>
        </w:rPr>
      </w:pPr>
      <w:r>
        <w:rPr>
          <w:color w:val="000000"/>
          <w:sz w:val="24"/>
          <w:szCs w:val="24"/>
        </w:rPr>
        <w:t>vidurinį išsilavinimą liudijantys legalizuoti dokumentai arba legalizuotos dokumentų kopijos;</w:t>
      </w:r>
    </w:p>
    <w:p w14:paraId="7725DFA4" w14:textId="77777777" w:rsidR="003A7E73" w:rsidRDefault="003A7E73" w:rsidP="002630A6">
      <w:pPr>
        <w:widowControl w:val="0"/>
        <w:numPr>
          <w:ilvl w:val="1"/>
          <w:numId w:val="7"/>
        </w:numPr>
        <w:pBdr>
          <w:top w:val="nil"/>
          <w:left w:val="nil"/>
          <w:bottom w:val="nil"/>
          <w:right w:val="nil"/>
          <w:between w:val="nil"/>
        </w:pBdr>
        <w:ind w:left="0" w:firstLine="709"/>
        <w:jc w:val="both"/>
        <w:rPr>
          <w:color w:val="000000"/>
          <w:sz w:val="24"/>
          <w:szCs w:val="24"/>
        </w:rPr>
      </w:pPr>
      <w:r>
        <w:rPr>
          <w:color w:val="000000"/>
          <w:sz w:val="24"/>
          <w:szCs w:val="24"/>
        </w:rPr>
        <w:t>anglų kalbos žinių įrodymas (sertifikatas);</w:t>
      </w:r>
    </w:p>
    <w:p w14:paraId="03018866" w14:textId="77777777" w:rsidR="003A7E73" w:rsidRDefault="003A7E73" w:rsidP="002630A6">
      <w:pPr>
        <w:widowControl w:val="0"/>
        <w:numPr>
          <w:ilvl w:val="1"/>
          <w:numId w:val="7"/>
        </w:numPr>
        <w:pBdr>
          <w:top w:val="nil"/>
          <w:left w:val="nil"/>
          <w:bottom w:val="nil"/>
          <w:right w:val="nil"/>
          <w:between w:val="nil"/>
        </w:pBdr>
        <w:ind w:left="0" w:firstLine="709"/>
        <w:jc w:val="both"/>
        <w:rPr>
          <w:color w:val="000000"/>
          <w:sz w:val="24"/>
          <w:szCs w:val="24"/>
        </w:rPr>
      </w:pPr>
      <w:r>
        <w:rPr>
          <w:color w:val="000000"/>
          <w:sz w:val="24"/>
          <w:szCs w:val="24"/>
        </w:rPr>
        <w:t>asmens nuotrauka.</w:t>
      </w:r>
    </w:p>
    <w:p w14:paraId="6CDA613B"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Studentui sumokėjus registracijos mokestį, Tarptautinių ryšių skyrius atlieka akademinį pripažinimą arba tarpininkauja su Studijų kokybės vertinimo centru pažymai gauti.</w:t>
      </w:r>
    </w:p>
    <w:p w14:paraId="10D10CC6"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 xml:space="preserve">Esant poreikiui </w:t>
      </w:r>
      <w:r w:rsidRPr="0000249A">
        <w:rPr>
          <w:color w:val="000000"/>
          <w:sz w:val="24"/>
          <w:szCs w:val="24"/>
        </w:rPr>
        <w:t>Tarptautinių ryšių skyrius organizuoja motyvacijos</w:t>
      </w:r>
      <w:r>
        <w:rPr>
          <w:color w:val="000000"/>
          <w:sz w:val="24"/>
          <w:szCs w:val="24"/>
        </w:rPr>
        <w:t xml:space="preserve"> ir komunikacinių gebėjimų</w:t>
      </w:r>
      <w:r w:rsidRPr="0000249A">
        <w:rPr>
          <w:color w:val="000000"/>
          <w:sz w:val="24"/>
          <w:szCs w:val="24"/>
        </w:rPr>
        <w:t xml:space="preserve"> patikrinimo interviu su </w:t>
      </w:r>
      <w:proofErr w:type="spellStart"/>
      <w:r w:rsidRPr="0000249A">
        <w:rPr>
          <w:color w:val="000000"/>
          <w:sz w:val="24"/>
          <w:szCs w:val="24"/>
        </w:rPr>
        <w:t>aplikuojančiais</w:t>
      </w:r>
      <w:proofErr w:type="spellEnd"/>
      <w:r w:rsidRPr="0000249A">
        <w:rPr>
          <w:color w:val="000000"/>
          <w:sz w:val="24"/>
          <w:szCs w:val="24"/>
        </w:rPr>
        <w:t xml:space="preserve"> asmenimis.</w:t>
      </w:r>
    </w:p>
    <w:p w14:paraId="3EE3C78B"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 xml:space="preserve">Apie pretendento tinkamumą studijuoti pageidaujamą studijų programą pagal pateiktus dokumentus sprendžia Tarptautinių ryšių skyrius. Įvertinus pareiškėjo dokumentus, išsiunčiamas patvirtinimo raštas, liudijantis priėmimą į Kolegiją. </w:t>
      </w:r>
    </w:p>
    <w:p w14:paraId="436B0181"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Studijų kainos pagal studijų programas pateikiamos Priėmimo taisyklių 3 priede.</w:t>
      </w:r>
    </w:p>
    <w:p w14:paraId="7B257BD0"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Pretendentui sumokėjus metinę studijų įmoką, Kolegija tarpininkauja Nacionalinei D vizai ir (arba) leidimui laikinai gyventi Lietuvos Respublikoje gauti.</w:t>
      </w:r>
    </w:p>
    <w:p w14:paraId="680BE57A"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Sumokėta įmoka grąžinama stojančiajam tik tais atvejais, jei:</w:t>
      </w:r>
    </w:p>
    <w:p w14:paraId="2B6F7088" w14:textId="77777777" w:rsidR="003A7E73" w:rsidRDefault="003A7E73" w:rsidP="002630A6">
      <w:pPr>
        <w:widowControl w:val="0"/>
        <w:numPr>
          <w:ilvl w:val="1"/>
          <w:numId w:val="7"/>
        </w:numPr>
        <w:pBdr>
          <w:top w:val="nil"/>
          <w:left w:val="nil"/>
          <w:bottom w:val="nil"/>
          <w:right w:val="nil"/>
          <w:between w:val="nil"/>
        </w:pBdr>
        <w:ind w:left="0" w:firstLine="709"/>
        <w:jc w:val="both"/>
        <w:rPr>
          <w:color w:val="000000"/>
          <w:sz w:val="24"/>
          <w:szCs w:val="24"/>
        </w:rPr>
      </w:pPr>
      <w:r>
        <w:rPr>
          <w:color w:val="000000"/>
          <w:sz w:val="24"/>
          <w:szCs w:val="24"/>
        </w:rPr>
        <w:t>stojantysis negauna Nacionalinės D vizos ir (arba) leidimo laikinai gyventi Lietuvos Respublikoje.</w:t>
      </w:r>
    </w:p>
    <w:p w14:paraId="6D3CEADE" w14:textId="77777777" w:rsidR="003A7E73" w:rsidRDefault="003A7E73" w:rsidP="002630A6">
      <w:pPr>
        <w:widowControl w:val="0"/>
        <w:numPr>
          <w:ilvl w:val="1"/>
          <w:numId w:val="7"/>
        </w:numPr>
        <w:pBdr>
          <w:top w:val="nil"/>
          <w:left w:val="nil"/>
          <w:bottom w:val="nil"/>
          <w:right w:val="nil"/>
          <w:between w:val="nil"/>
        </w:pBdr>
        <w:ind w:left="0" w:firstLine="709"/>
        <w:jc w:val="both"/>
        <w:rPr>
          <w:color w:val="000000"/>
          <w:sz w:val="24"/>
          <w:szCs w:val="24"/>
        </w:rPr>
      </w:pPr>
      <w:r>
        <w:rPr>
          <w:color w:val="000000"/>
          <w:sz w:val="24"/>
          <w:szCs w:val="24"/>
        </w:rPr>
        <w:lastRenderedPageBreak/>
        <w:t>stojantysis dėl pateisinamų priežasčių nusprendžia nutraukti studijas.</w:t>
      </w:r>
    </w:p>
    <w:p w14:paraId="550B4234"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Tarptautinis studijų skyrius pateikia atsakymą pareiškėjui ne vėliau negu po mėnesio nuo jo prašymo pateikimo datos.</w:t>
      </w:r>
    </w:p>
    <w:p w14:paraId="2BF7B2F6" w14:textId="77777777"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 xml:space="preserve">Priimtasis studentas turi informuoti Tarptautinių ryšių skyrių </w:t>
      </w:r>
      <w:sdt>
        <w:sdtPr>
          <w:tag w:val="goog_rdk_35"/>
          <w:id w:val="363025725"/>
        </w:sdtPr>
        <w:sdtContent/>
      </w:sdt>
      <w:r>
        <w:rPr>
          <w:color w:val="000000"/>
          <w:sz w:val="24"/>
          <w:szCs w:val="24"/>
        </w:rPr>
        <w:t>apie tikslią savo atvykimo datą, ne vėliau kaip viena savaitė iki numatomų studijų pradžios.</w:t>
      </w:r>
    </w:p>
    <w:p w14:paraId="58995AB0" w14:textId="4FF8FE6D" w:rsidR="003A7E73" w:rsidRDefault="003A7E73" w:rsidP="002630A6">
      <w:pPr>
        <w:widowControl w:val="0"/>
        <w:numPr>
          <w:ilvl w:val="0"/>
          <w:numId w:val="7"/>
        </w:numPr>
        <w:pBdr>
          <w:top w:val="nil"/>
          <w:left w:val="nil"/>
          <w:bottom w:val="nil"/>
          <w:right w:val="nil"/>
          <w:between w:val="nil"/>
        </w:pBdr>
        <w:ind w:left="0" w:firstLine="709"/>
        <w:jc w:val="both"/>
        <w:rPr>
          <w:color w:val="000000"/>
          <w:sz w:val="24"/>
          <w:szCs w:val="24"/>
        </w:rPr>
      </w:pPr>
      <w:r>
        <w:rPr>
          <w:color w:val="000000"/>
          <w:sz w:val="24"/>
          <w:szCs w:val="24"/>
        </w:rPr>
        <w:t>Studentas pradeda studijas, kai jo buvimas Lietuvos Respublikoje yra teisėtas.</w:t>
      </w:r>
    </w:p>
    <w:p w14:paraId="1E458C24" w14:textId="78C01EF3" w:rsidR="005462E9" w:rsidRPr="00E8699B" w:rsidRDefault="005462E9" w:rsidP="002630A6">
      <w:pPr>
        <w:widowControl w:val="0"/>
        <w:numPr>
          <w:ilvl w:val="0"/>
          <w:numId w:val="7"/>
        </w:numPr>
        <w:pBdr>
          <w:top w:val="nil"/>
          <w:left w:val="nil"/>
          <w:bottom w:val="nil"/>
          <w:right w:val="nil"/>
          <w:between w:val="nil"/>
        </w:pBdr>
        <w:ind w:left="0" w:firstLine="709"/>
        <w:jc w:val="both"/>
        <w:rPr>
          <w:color w:val="000000"/>
          <w:sz w:val="24"/>
          <w:szCs w:val="24"/>
        </w:rPr>
      </w:pPr>
      <w:r w:rsidRPr="00E8699B">
        <w:rPr>
          <w:color w:val="000000"/>
          <w:sz w:val="24"/>
          <w:szCs w:val="24"/>
        </w:rPr>
        <w:t>Remiantis Kauno kolegijos direktoriaus įsakymu „Dėl Ukrainos piliečių priėmimo į Kauno kolegiją 2023 m.“ 20</w:t>
      </w:r>
      <w:r w:rsidR="00EB6D8E" w:rsidRPr="00E8699B">
        <w:rPr>
          <w:color w:val="000000"/>
          <w:sz w:val="24"/>
          <w:szCs w:val="24"/>
        </w:rPr>
        <w:t xml:space="preserve"> (dvidešim</w:t>
      </w:r>
      <w:r w:rsidRPr="00E8699B">
        <w:rPr>
          <w:color w:val="000000"/>
          <w:sz w:val="24"/>
          <w:szCs w:val="24"/>
        </w:rPr>
        <w:t>čiai</w:t>
      </w:r>
      <w:r w:rsidR="00EB6D8E" w:rsidRPr="00E8699B">
        <w:rPr>
          <w:color w:val="000000"/>
          <w:sz w:val="24"/>
          <w:szCs w:val="24"/>
        </w:rPr>
        <w:t>)</w:t>
      </w:r>
      <w:r w:rsidR="004C45D8" w:rsidRPr="00E8699B">
        <w:rPr>
          <w:color w:val="000000"/>
          <w:sz w:val="24"/>
          <w:szCs w:val="24"/>
        </w:rPr>
        <w:t xml:space="preserve"> Ukrainos piliečių</w:t>
      </w:r>
      <w:r w:rsidR="00056F23" w:rsidRPr="00E8699B">
        <w:rPr>
          <w:color w:val="000000"/>
          <w:sz w:val="24"/>
          <w:szCs w:val="24"/>
        </w:rPr>
        <w:t>,</w:t>
      </w:r>
      <w:r w:rsidRPr="00E8699B">
        <w:rPr>
          <w:color w:val="000000"/>
          <w:sz w:val="24"/>
          <w:szCs w:val="24"/>
        </w:rPr>
        <w:t xml:space="preserve"> priimtų </w:t>
      </w:r>
      <w:r w:rsidR="004C45D8" w:rsidRPr="00E8699B">
        <w:rPr>
          <w:color w:val="000000"/>
          <w:sz w:val="24"/>
          <w:szCs w:val="24"/>
        </w:rPr>
        <w:t xml:space="preserve">su geriausiais stojamaisiais konkursiniais balais, </w:t>
      </w:r>
      <w:r w:rsidRPr="00E8699B">
        <w:rPr>
          <w:color w:val="000000"/>
          <w:sz w:val="24"/>
          <w:szCs w:val="24"/>
        </w:rPr>
        <w:t>studijų kaina mažinama 40 proc.</w:t>
      </w:r>
      <w:r w:rsidR="00A5445A" w:rsidRPr="00E8699B">
        <w:rPr>
          <w:color w:val="000000"/>
          <w:sz w:val="24"/>
          <w:szCs w:val="24"/>
        </w:rPr>
        <w:t xml:space="preserve"> </w:t>
      </w:r>
    </w:p>
    <w:p w14:paraId="0E38EB2E" w14:textId="77777777" w:rsidR="003A7E73" w:rsidRPr="00717159" w:rsidRDefault="003A7E73" w:rsidP="000B75D6">
      <w:pPr>
        <w:widowControl w:val="0"/>
        <w:pBdr>
          <w:top w:val="nil"/>
          <w:left w:val="nil"/>
          <w:bottom w:val="nil"/>
          <w:right w:val="nil"/>
          <w:between w:val="nil"/>
        </w:pBdr>
        <w:jc w:val="both"/>
        <w:rPr>
          <w:color w:val="000000"/>
          <w:sz w:val="24"/>
          <w:szCs w:val="24"/>
        </w:rPr>
      </w:pPr>
    </w:p>
    <w:bookmarkEnd w:id="2"/>
    <w:p w14:paraId="000000E3" w14:textId="6D8D4B3D" w:rsidR="00281229" w:rsidRPr="00C361E8" w:rsidRDefault="008C2535" w:rsidP="000B75D6">
      <w:pPr>
        <w:jc w:val="center"/>
        <w:rPr>
          <w:b/>
          <w:color w:val="000000"/>
          <w:sz w:val="24"/>
          <w:szCs w:val="24"/>
        </w:rPr>
      </w:pPr>
      <w:r w:rsidRPr="00C361E8">
        <w:rPr>
          <w:b/>
          <w:color w:val="000000"/>
          <w:sz w:val="24"/>
          <w:szCs w:val="24"/>
        </w:rPr>
        <w:t>V</w:t>
      </w:r>
      <w:r w:rsidR="00E65EA3">
        <w:rPr>
          <w:b/>
          <w:color w:val="000000"/>
          <w:sz w:val="24"/>
          <w:szCs w:val="24"/>
        </w:rPr>
        <w:t>I</w:t>
      </w:r>
      <w:r w:rsidRPr="00C361E8">
        <w:rPr>
          <w:b/>
          <w:color w:val="000000"/>
          <w:sz w:val="24"/>
          <w:szCs w:val="24"/>
        </w:rPr>
        <w:t xml:space="preserve"> SKYRIUS</w:t>
      </w:r>
    </w:p>
    <w:p w14:paraId="000000E4" w14:textId="38875861" w:rsidR="00281229" w:rsidRPr="00C361E8" w:rsidRDefault="008C2535" w:rsidP="000B75D6">
      <w:pPr>
        <w:spacing w:after="120"/>
        <w:jc w:val="center"/>
        <w:rPr>
          <w:b/>
          <w:color w:val="000000"/>
          <w:sz w:val="24"/>
          <w:szCs w:val="24"/>
        </w:rPr>
      </w:pPr>
      <w:r w:rsidRPr="00C361E8">
        <w:rPr>
          <w:b/>
          <w:color w:val="000000"/>
          <w:sz w:val="24"/>
          <w:szCs w:val="24"/>
        </w:rPr>
        <w:t>SĄSKAITŲ REKVIZITAI ĮMOKOMS</w:t>
      </w:r>
    </w:p>
    <w:p w14:paraId="000000E5" w14:textId="77777777" w:rsidR="00281229" w:rsidRPr="00C361E8" w:rsidRDefault="008C2535" w:rsidP="000B75D6">
      <w:pPr>
        <w:numPr>
          <w:ilvl w:val="0"/>
          <w:numId w:val="7"/>
        </w:numPr>
        <w:pBdr>
          <w:top w:val="nil"/>
          <w:left w:val="nil"/>
          <w:bottom w:val="nil"/>
          <w:right w:val="nil"/>
          <w:between w:val="nil"/>
        </w:pBdr>
        <w:ind w:left="0" w:firstLine="709"/>
        <w:jc w:val="both"/>
        <w:rPr>
          <w:color w:val="000000"/>
          <w:sz w:val="24"/>
          <w:szCs w:val="24"/>
        </w:rPr>
      </w:pPr>
      <w:r w:rsidRPr="00C361E8">
        <w:rPr>
          <w:color w:val="000000"/>
          <w:sz w:val="24"/>
          <w:szCs w:val="24"/>
        </w:rPr>
        <w:t>Visos Priėmimo taisyklėse nurodytos įmokos mokamos į Kolegijos sąskaitą.</w:t>
      </w:r>
    </w:p>
    <w:p w14:paraId="000000E6" w14:textId="77777777" w:rsidR="00281229" w:rsidRPr="00C361E8" w:rsidRDefault="008C2535" w:rsidP="000B75D6">
      <w:pPr>
        <w:numPr>
          <w:ilvl w:val="0"/>
          <w:numId w:val="7"/>
        </w:numPr>
        <w:pBdr>
          <w:top w:val="nil"/>
          <w:left w:val="nil"/>
          <w:bottom w:val="nil"/>
          <w:right w:val="nil"/>
          <w:between w:val="nil"/>
        </w:pBdr>
        <w:ind w:left="0" w:firstLine="709"/>
        <w:jc w:val="both"/>
        <w:rPr>
          <w:color w:val="000000"/>
          <w:sz w:val="24"/>
          <w:szCs w:val="24"/>
        </w:rPr>
      </w:pPr>
      <w:r w:rsidRPr="00C361E8">
        <w:rPr>
          <w:color w:val="000000"/>
          <w:sz w:val="24"/>
          <w:szCs w:val="24"/>
        </w:rPr>
        <w:t>Kvite nurodomi rekvizitai:</w:t>
      </w:r>
    </w:p>
    <w:p w14:paraId="000000E7" w14:textId="77777777" w:rsidR="00281229" w:rsidRPr="00C361E8" w:rsidRDefault="008C2535" w:rsidP="000B75D6">
      <w:pPr>
        <w:jc w:val="both"/>
        <w:rPr>
          <w:color w:val="000000"/>
          <w:sz w:val="24"/>
          <w:szCs w:val="24"/>
        </w:rPr>
      </w:pPr>
      <w:r w:rsidRPr="00C361E8">
        <w:rPr>
          <w:b/>
          <w:color w:val="000000"/>
          <w:sz w:val="24"/>
          <w:szCs w:val="24"/>
        </w:rPr>
        <w:tab/>
        <w:t>gavėjas:</w:t>
      </w:r>
      <w:r w:rsidRPr="00C361E8">
        <w:rPr>
          <w:color w:val="000000"/>
          <w:sz w:val="24"/>
          <w:szCs w:val="24"/>
        </w:rPr>
        <w:t xml:space="preserve"> Kauno kolegija;</w:t>
      </w:r>
    </w:p>
    <w:p w14:paraId="000000E8" w14:textId="77777777" w:rsidR="00281229" w:rsidRPr="00C361E8" w:rsidRDefault="008C2535" w:rsidP="000B75D6">
      <w:pPr>
        <w:jc w:val="both"/>
        <w:rPr>
          <w:color w:val="000000"/>
          <w:sz w:val="24"/>
          <w:szCs w:val="24"/>
        </w:rPr>
      </w:pPr>
      <w:r w:rsidRPr="00C361E8">
        <w:rPr>
          <w:b/>
          <w:color w:val="000000"/>
          <w:sz w:val="24"/>
          <w:szCs w:val="24"/>
        </w:rPr>
        <w:tab/>
        <w:t>įmonės kodas:</w:t>
      </w:r>
      <w:r w:rsidRPr="00C361E8">
        <w:rPr>
          <w:color w:val="000000"/>
          <w:sz w:val="24"/>
          <w:szCs w:val="24"/>
        </w:rPr>
        <w:t xml:space="preserve"> 111965284;</w:t>
      </w:r>
    </w:p>
    <w:p w14:paraId="000000E9" w14:textId="602A70EF" w:rsidR="00281229" w:rsidRPr="00C361E8" w:rsidRDefault="008C2535" w:rsidP="000B75D6">
      <w:pPr>
        <w:jc w:val="both"/>
        <w:rPr>
          <w:color w:val="000000"/>
          <w:sz w:val="24"/>
          <w:szCs w:val="24"/>
        </w:rPr>
      </w:pPr>
      <w:r w:rsidRPr="00C361E8">
        <w:rPr>
          <w:b/>
          <w:color w:val="000000"/>
          <w:sz w:val="24"/>
          <w:szCs w:val="24"/>
        </w:rPr>
        <w:tab/>
        <w:t>mokėtojas</w:t>
      </w:r>
      <w:r w:rsidRPr="00C361E8">
        <w:rPr>
          <w:color w:val="000000"/>
          <w:sz w:val="24"/>
          <w:szCs w:val="24"/>
        </w:rPr>
        <w:t xml:space="preserve"> - įrašyti stojančiojo vardą, pavardę, gimimo datą</w:t>
      </w:r>
      <w:r w:rsidR="00A44C83" w:rsidRPr="00C361E8">
        <w:rPr>
          <w:color w:val="000000"/>
          <w:sz w:val="24"/>
          <w:szCs w:val="24"/>
        </w:rPr>
        <w:t>, jei įmoką moka kitas asmuo</w:t>
      </w:r>
      <w:r w:rsidRPr="00C361E8">
        <w:rPr>
          <w:color w:val="000000"/>
          <w:sz w:val="24"/>
          <w:szCs w:val="24"/>
        </w:rPr>
        <w:t>;</w:t>
      </w:r>
    </w:p>
    <w:p w14:paraId="000000EA" w14:textId="77777777" w:rsidR="00281229" w:rsidRPr="00C361E8" w:rsidRDefault="008C2535" w:rsidP="000B75D6">
      <w:pPr>
        <w:jc w:val="both"/>
        <w:rPr>
          <w:b/>
          <w:color w:val="000000"/>
          <w:sz w:val="24"/>
          <w:szCs w:val="24"/>
        </w:rPr>
      </w:pPr>
      <w:r w:rsidRPr="00C361E8">
        <w:rPr>
          <w:b/>
          <w:color w:val="000000"/>
          <w:sz w:val="24"/>
          <w:szCs w:val="24"/>
        </w:rPr>
        <w:tab/>
        <w:t xml:space="preserve">gavėjo bankas: </w:t>
      </w:r>
    </w:p>
    <w:p w14:paraId="000000EB" w14:textId="77777777" w:rsidR="00281229" w:rsidRPr="00C361E8" w:rsidRDefault="008C2535" w:rsidP="000B75D6">
      <w:pPr>
        <w:jc w:val="both"/>
        <w:rPr>
          <w:color w:val="000000"/>
          <w:sz w:val="24"/>
          <w:szCs w:val="24"/>
        </w:rPr>
      </w:pPr>
      <w:r w:rsidRPr="00C361E8">
        <w:rPr>
          <w:color w:val="000000"/>
          <w:sz w:val="24"/>
          <w:szCs w:val="24"/>
        </w:rPr>
        <w:tab/>
        <w:t>„SWEDBANK“, AB, sąskaita LT28 7300 0100 0222 9776</w:t>
      </w:r>
    </w:p>
    <w:p w14:paraId="000000EC" w14:textId="228D7F0A" w:rsidR="00281229" w:rsidRPr="00C361E8" w:rsidRDefault="008C2535" w:rsidP="000B75D6">
      <w:pPr>
        <w:jc w:val="both"/>
        <w:rPr>
          <w:color w:val="000000"/>
          <w:sz w:val="24"/>
          <w:szCs w:val="24"/>
        </w:rPr>
      </w:pPr>
      <w:r w:rsidRPr="00C361E8">
        <w:rPr>
          <w:color w:val="000000"/>
          <w:sz w:val="24"/>
          <w:szCs w:val="24"/>
        </w:rPr>
        <w:tab/>
        <w:t>„</w:t>
      </w:r>
      <w:r w:rsidR="00983D6C" w:rsidRPr="00C361E8">
        <w:rPr>
          <w:color w:val="000000"/>
          <w:sz w:val="24"/>
          <w:szCs w:val="24"/>
        </w:rPr>
        <w:t>AB SEB bankas</w:t>
      </w:r>
      <w:r w:rsidRPr="00C361E8">
        <w:rPr>
          <w:color w:val="000000"/>
          <w:sz w:val="24"/>
          <w:szCs w:val="24"/>
        </w:rPr>
        <w:t xml:space="preserve">“, sąskaita </w:t>
      </w:r>
      <w:r w:rsidR="00983D6C" w:rsidRPr="00C361E8">
        <w:rPr>
          <w:color w:val="000000"/>
          <w:sz w:val="24"/>
          <w:szCs w:val="24"/>
        </w:rPr>
        <w:t>LT42 7044 0600 0815 6460</w:t>
      </w:r>
    </w:p>
    <w:p w14:paraId="000000ED" w14:textId="5C691FB3"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C361E8">
        <w:rPr>
          <w:color w:val="000000"/>
          <w:sz w:val="24"/>
          <w:szCs w:val="24"/>
        </w:rPr>
        <w:t>Nuo stojamosios studijų įmokos mokėjimo atleidžiami asmenys, gimusieji 199</w:t>
      </w:r>
      <w:r w:rsidR="004E222A">
        <w:rPr>
          <w:color w:val="000000"/>
          <w:sz w:val="24"/>
          <w:szCs w:val="24"/>
        </w:rPr>
        <w:t>8</w:t>
      </w:r>
      <w:r w:rsidRPr="00C361E8">
        <w:rPr>
          <w:color w:val="000000"/>
          <w:sz w:val="24"/>
          <w:szCs w:val="24"/>
        </w:rPr>
        <w:t xml:space="preserve"> metais ir jaunesni, kurie yra netekę abiejų tėvų arba globėjų, vaikų globos namų auklėtiniai, taip pat asmenys,</w:t>
      </w:r>
      <w:r w:rsidRPr="00C361E8">
        <w:rPr>
          <w:color w:val="FF0000"/>
          <w:sz w:val="24"/>
          <w:szCs w:val="24"/>
        </w:rPr>
        <w:t xml:space="preserve"> </w:t>
      </w:r>
      <w:r w:rsidRPr="00C361E8">
        <w:rPr>
          <w:color w:val="000000"/>
          <w:sz w:val="24"/>
          <w:szCs w:val="24"/>
        </w:rPr>
        <w:t>kurių darbingumo lygis 0-45%. Šie asmenys</w:t>
      </w:r>
      <w:r w:rsidRPr="00E86998">
        <w:rPr>
          <w:color w:val="000000"/>
          <w:sz w:val="24"/>
          <w:szCs w:val="24"/>
        </w:rPr>
        <w:t xml:space="preserve"> kartu su prašymu turi pateikti dokumentus, įrodančius teisę į lengvatą.</w:t>
      </w:r>
    </w:p>
    <w:p w14:paraId="0D713092" w14:textId="34E59332" w:rsidR="001E407B" w:rsidRPr="00E86998" w:rsidRDefault="001E407B"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Nutraukus pasirašytą studijų sutartį sumokėta</w:t>
      </w:r>
      <w:r w:rsidRPr="00FB4DA6">
        <w:rPr>
          <w:sz w:val="24"/>
          <w:szCs w:val="24"/>
        </w:rPr>
        <w:t xml:space="preserve"> </w:t>
      </w:r>
      <w:r w:rsidR="00EC6971" w:rsidRPr="00FB4DA6">
        <w:rPr>
          <w:sz w:val="24"/>
          <w:szCs w:val="24"/>
        </w:rPr>
        <w:t>50</w:t>
      </w:r>
      <w:r w:rsidRPr="00FB4DA6">
        <w:rPr>
          <w:sz w:val="24"/>
          <w:szCs w:val="24"/>
        </w:rPr>
        <w:t xml:space="preserve">,00 </w:t>
      </w:r>
      <w:r w:rsidRPr="00E86998">
        <w:rPr>
          <w:color w:val="000000"/>
          <w:sz w:val="24"/>
          <w:szCs w:val="24"/>
        </w:rPr>
        <w:t>eurų įmoka negrąžinama.</w:t>
      </w:r>
    </w:p>
    <w:p w14:paraId="000000EF" w14:textId="1DA6383C" w:rsidR="00281229" w:rsidRDefault="00281229" w:rsidP="000B75D6">
      <w:pPr>
        <w:ind w:left="1080"/>
        <w:jc w:val="center"/>
        <w:rPr>
          <w:color w:val="000000"/>
          <w:sz w:val="24"/>
          <w:szCs w:val="24"/>
        </w:rPr>
      </w:pPr>
    </w:p>
    <w:p w14:paraId="000000F0" w14:textId="608C4397" w:rsidR="00281229" w:rsidRPr="003B18E1" w:rsidRDefault="008C2535" w:rsidP="000B75D6">
      <w:pPr>
        <w:ind w:left="1080"/>
        <w:jc w:val="center"/>
        <w:rPr>
          <w:b/>
          <w:color w:val="000000"/>
          <w:sz w:val="24"/>
          <w:szCs w:val="24"/>
        </w:rPr>
      </w:pPr>
      <w:r w:rsidRPr="003B18E1">
        <w:rPr>
          <w:b/>
          <w:color w:val="000000"/>
          <w:sz w:val="24"/>
          <w:szCs w:val="24"/>
        </w:rPr>
        <w:t>VI</w:t>
      </w:r>
      <w:r w:rsidR="00E65EA3">
        <w:rPr>
          <w:b/>
          <w:color w:val="000000"/>
          <w:sz w:val="24"/>
          <w:szCs w:val="24"/>
        </w:rPr>
        <w:t>I</w:t>
      </w:r>
      <w:r w:rsidRPr="003B18E1">
        <w:rPr>
          <w:b/>
          <w:color w:val="000000"/>
          <w:sz w:val="24"/>
          <w:szCs w:val="24"/>
        </w:rPr>
        <w:t xml:space="preserve"> SKYRIUS</w:t>
      </w:r>
    </w:p>
    <w:p w14:paraId="000000F1" w14:textId="033168A2" w:rsidR="00281229" w:rsidRPr="003B18E1" w:rsidRDefault="008C2535" w:rsidP="000B75D6">
      <w:pPr>
        <w:spacing w:after="120"/>
        <w:ind w:left="1077"/>
        <w:jc w:val="center"/>
        <w:rPr>
          <w:rFonts w:ascii="Arial" w:eastAsia="Arial" w:hAnsi="Arial" w:cs="Arial"/>
          <w:b/>
          <w:color w:val="000000"/>
          <w:sz w:val="22"/>
          <w:szCs w:val="22"/>
        </w:rPr>
      </w:pPr>
      <w:r w:rsidRPr="003B18E1">
        <w:rPr>
          <w:b/>
          <w:color w:val="000000"/>
          <w:sz w:val="24"/>
          <w:szCs w:val="24"/>
        </w:rPr>
        <w:t>APELIACIJŲ TEIKIMAS</w:t>
      </w:r>
    </w:p>
    <w:p w14:paraId="000000F3" w14:textId="242DCE89" w:rsidR="00281229" w:rsidRPr="00E86998" w:rsidRDefault="008C2535" w:rsidP="002630A6">
      <w:pPr>
        <w:widowControl w:val="0"/>
        <w:numPr>
          <w:ilvl w:val="0"/>
          <w:numId w:val="7"/>
        </w:numPr>
        <w:ind w:left="0" w:firstLine="709"/>
        <w:jc w:val="both"/>
        <w:rPr>
          <w:sz w:val="22"/>
          <w:szCs w:val="22"/>
        </w:rPr>
      </w:pPr>
      <w:r w:rsidRPr="00E86998">
        <w:rPr>
          <w:sz w:val="22"/>
          <w:szCs w:val="22"/>
        </w:rPr>
        <w:t>Užsienio šalių (ne Europos Sąjungos ir Europos ekonominės erdvės) piliečiai nesutinkantys su priėmimo rezultatais, gali ne vėliau kaip per 1</w:t>
      </w:r>
      <w:r w:rsidR="00423D6F" w:rsidRPr="00E86998">
        <w:rPr>
          <w:sz w:val="22"/>
          <w:szCs w:val="22"/>
        </w:rPr>
        <w:t>0 darbo</w:t>
      </w:r>
      <w:r w:rsidRPr="00E86998">
        <w:rPr>
          <w:sz w:val="22"/>
          <w:szCs w:val="22"/>
        </w:rPr>
        <w:t xml:space="preserve"> dienų nuo sprendimo gavimo dienos, raštu pateikti apeliaciją Tarptautinių ryšių skyriui.</w:t>
      </w:r>
    </w:p>
    <w:p w14:paraId="000000F4" w14:textId="63758FF2" w:rsidR="00281229" w:rsidRPr="00E86998" w:rsidRDefault="008C2535" w:rsidP="002630A6">
      <w:pPr>
        <w:widowControl w:val="0"/>
        <w:numPr>
          <w:ilvl w:val="0"/>
          <w:numId w:val="7"/>
        </w:numPr>
        <w:ind w:left="0" w:firstLine="709"/>
        <w:jc w:val="both"/>
        <w:rPr>
          <w:sz w:val="22"/>
          <w:szCs w:val="22"/>
        </w:rPr>
      </w:pPr>
      <w:r w:rsidRPr="00E86998">
        <w:rPr>
          <w:sz w:val="22"/>
          <w:szCs w:val="22"/>
        </w:rPr>
        <w:t>Stojančiųjų, dalyvaujančių bendrajame priėmime į pirmosios pakopos studijas, apeliacijos teikiamos ir nagrinėjamos LAMA BPO nustatyta tvarka ir terminais.</w:t>
      </w:r>
    </w:p>
    <w:p w14:paraId="000000F5" w14:textId="1274D7BB" w:rsidR="00281229" w:rsidRPr="00E86998" w:rsidRDefault="008C2535" w:rsidP="002630A6">
      <w:pPr>
        <w:widowControl w:val="0"/>
        <w:numPr>
          <w:ilvl w:val="0"/>
          <w:numId w:val="7"/>
        </w:numPr>
        <w:ind w:left="0" w:firstLine="709"/>
        <w:jc w:val="both"/>
        <w:rPr>
          <w:sz w:val="22"/>
          <w:szCs w:val="22"/>
        </w:rPr>
      </w:pPr>
      <w:r w:rsidRPr="00E86998">
        <w:rPr>
          <w:sz w:val="22"/>
          <w:szCs w:val="22"/>
        </w:rPr>
        <w:t>Stojančiųjų instituciniu priėmimu į likusias laisvas valstybės nefinansuojamas vietas apeliacijos dėl procedūrinių pažeidimų ir techninių konkursinio balo skaičiavimo klaidų teikiamos Studentų priėmimo komisijai per 2 darbo dienas po rezultato paskelbimo.</w:t>
      </w:r>
    </w:p>
    <w:p w14:paraId="000000F6" w14:textId="35ACD93E" w:rsidR="00281229" w:rsidRPr="00E86998" w:rsidRDefault="008C2535" w:rsidP="002630A6">
      <w:pPr>
        <w:widowControl w:val="0"/>
        <w:numPr>
          <w:ilvl w:val="0"/>
          <w:numId w:val="7"/>
        </w:numPr>
        <w:ind w:left="0" w:firstLine="709"/>
        <w:jc w:val="both"/>
        <w:rPr>
          <w:sz w:val="22"/>
          <w:szCs w:val="22"/>
        </w:rPr>
      </w:pPr>
      <w:r w:rsidRPr="00E86998">
        <w:rPr>
          <w:sz w:val="22"/>
          <w:szCs w:val="22"/>
        </w:rPr>
        <w:t>Stojančiųjų apeliacijas dėl priėmimo į dalies studijas, dėl priėmimo į aukštesnį semestrą procedūrinių pažeidimų ir techninių konkursinio balo skaičiavimo klaidų gali būti teikiamos Kolegijos direktoriui per 2 darbo dienas po rezultato paskelbimo.</w:t>
      </w:r>
    </w:p>
    <w:p w14:paraId="000000F7" w14:textId="663180C1" w:rsidR="00281229" w:rsidRPr="00E86998" w:rsidRDefault="008C2535" w:rsidP="002630A6">
      <w:pPr>
        <w:numPr>
          <w:ilvl w:val="0"/>
          <w:numId w:val="7"/>
        </w:numPr>
        <w:ind w:left="0" w:firstLine="709"/>
        <w:jc w:val="both"/>
        <w:rPr>
          <w:sz w:val="22"/>
          <w:szCs w:val="22"/>
        </w:rPr>
      </w:pPr>
      <w:r w:rsidRPr="00E86998">
        <w:rPr>
          <w:sz w:val="22"/>
          <w:szCs w:val="22"/>
        </w:rPr>
        <w:t>Apeliacija dėl manualinių gebėjimų patikrinimo testo rezultatų gali būti pateikta Studentų priėmimo komisijai ne vėliau kaip per 24 valandas po rezultatų paskelbimo bendrojo priėmimo sistemoje.</w:t>
      </w:r>
    </w:p>
    <w:p w14:paraId="70CC4990" w14:textId="77777777" w:rsidR="003B18E1" w:rsidRPr="00E86998" w:rsidRDefault="008C2535" w:rsidP="002630A6">
      <w:pPr>
        <w:numPr>
          <w:ilvl w:val="0"/>
          <w:numId w:val="7"/>
        </w:numPr>
        <w:ind w:left="0" w:firstLine="709"/>
        <w:jc w:val="both"/>
        <w:rPr>
          <w:sz w:val="22"/>
          <w:szCs w:val="22"/>
        </w:rPr>
      </w:pPr>
      <w:r w:rsidRPr="00E86998">
        <w:rPr>
          <w:sz w:val="22"/>
          <w:szCs w:val="22"/>
        </w:rPr>
        <w:t>Pavėluotai pateiktos apeliacijos nenagrinėjamos.</w:t>
      </w:r>
    </w:p>
    <w:p w14:paraId="000000FA" w14:textId="03F24884" w:rsidR="00281229" w:rsidRPr="003B18E1" w:rsidRDefault="00281229" w:rsidP="000B75D6">
      <w:pPr>
        <w:ind w:left="720"/>
        <w:jc w:val="both"/>
        <w:rPr>
          <w:sz w:val="22"/>
          <w:szCs w:val="22"/>
        </w:rPr>
      </w:pPr>
    </w:p>
    <w:p w14:paraId="000000FB" w14:textId="20146857" w:rsidR="00281229" w:rsidRDefault="008C2535" w:rsidP="000B75D6">
      <w:pPr>
        <w:jc w:val="center"/>
        <w:rPr>
          <w:b/>
          <w:color w:val="000000"/>
          <w:sz w:val="24"/>
          <w:szCs w:val="24"/>
        </w:rPr>
      </w:pPr>
      <w:r>
        <w:rPr>
          <w:b/>
          <w:color w:val="000000"/>
          <w:sz w:val="24"/>
          <w:szCs w:val="24"/>
        </w:rPr>
        <w:t>VII</w:t>
      </w:r>
      <w:r w:rsidR="00E65EA3">
        <w:rPr>
          <w:b/>
          <w:color w:val="000000"/>
          <w:sz w:val="24"/>
          <w:szCs w:val="24"/>
        </w:rPr>
        <w:t>I</w:t>
      </w:r>
      <w:r>
        <w:rPr>
          <w:b/>
          <w:color w:val="000000"/>
          <w:sz w:val="24"/>
          <w:szCs w:val="24"/>
        </w:rPr>
        <w:t xml:space="preserve"> SKYRIUS</w:t>
      </w:r>
    </w:p>
    <w:p w14:paraId="000000FC" w14:textId="7AF69FAD" w:rsidR="00281229" w:rsidRDefault="008C2535" w:rsidP="000B75D6">
      <w:pPr>
        <w:spacing w:after="120"/>
        <w:jc w:val="center"/>
        <w:rPr>
          <w:b/>
          <w:color w:val="000000"/>
          <w:sz w:val="24"/>
          <w:szCs w:val="24"/>
        </w:rPr>
      </w:pPr>
      <w:r>
        <w:rPr>
          <w:b/>
          <w:color w:val="000000"/>
          <w:sz w:val="24"/>
          <w:szCs w:val="24"/>
        </w:rPr>
        <w:t>BAIGIAMOSIOS NUOSTATOS</w:t>
      </w:r>
    </w:p>
    <w:p w14:paraId="00000106"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Visais Priėmimo taisyklėse nenumatytais atvejais sprendimus priima Kolegijos direktorius arba jo įgaliotas asmuo.</w:t>
      </w:r>
    </w:p>
    <w:p w14:paraId="00000107"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u w:val="single"/>
        </w:rPr>
      </w:pPr>
      <w:r w:rsidRPr="00E86998">
        <w:rPr>
          <w:color w:val="000000"/>
          <w:sz w:val="24"/>
          <w:szCs w:val="24"/>
        </w:rPr>
        <w:t xml:space="preserve">Priėmimo taisyklės skelbiamos Kolegijos internetinėje svetainėje </w:t>
      </w:r>
      <w:hyperlink r:id="rId16">
        <w:r w:rsidRPr="00E86998">
          <w:rPr>
            <w:color w:val="000000"/>
            <w:sz w:val="24"/>
            <w:szCs w:val="24"/>
            <w:u w:val="single"/>
          </w:rPr>
          <w:t>www.kaunokolegija.lt</w:t>
        </w:r>
      </w:hyperlink>
      <w:r w:rsidRPr="00E86998">
        <w:rPr>
          <w:color w:val="000000"/>
          <w:sz w:val="24"/>
          <w:szCs w:val="24"/>
          <w:u w:val="single"/>
        </w:rPr>
        <w:t>.</w:t>
      </w:r>
    </w:p>
    <w:p w14:paraId="00000108" w14:textId="211B8D71" w:rsidR="00281229" w:rsidRPr="00E86998" w:rsidRDefault="008C2535" w:rsidP="002630A6">
      <w:pPr>
        <w:numPr>
          <w:ilvl w:val="0"/>
          <w:numId w:val="7"/>
        </w:numPr>
        <w:pBdr>
          <w:top w:val="nil"/>
          <w:left w:val="nil"/>
          <w:bottom w:val="nil"/>
          <w:right w:val="nil"/>
          <w:between w:val="nil"/>
        </w:pBdr>
        <w:ind w:left="0" w:firstLine="709"/>
        <w:jc w:val="both"/>
        <w:rPr>
          <w:color w:val="000000"/>
          <w:sz w:val="24"/>
          <w:szCs w:val="24"/>
          <w:u w:val="single"/>
        </w:rPr>
      </w:pPr>
      <w:r w:rsidRPr="00E86998">
        <w:rPr>
          <w:color w:val="000000"/>
          <w:sz w:val="24"/>
          <w:szCs w:val="24"/>
        </w:rPr>
        <w:t>Informacija apie studentų priėmimą nuo gegužės 26 d. iki</w:t>
      </w:r>
      <w:r w:rsidR="002630A6">
        <w:rPr>
          <w:color w:val="000000"/>
          <w:sz w:val="24"/>
          <w:szCs w:val="24"/>
        </w:rPr>
        <w:t xml:space="preserve"> </w:t>
      </w:r>
      <w:r w:rsidRPr="00E86998">
        <w:rPr>
          <w:color w:val="000000"/>
          <w:sz w:val="24"/>
          <w:szCs w:val="24"/>
        </w:rPr>
        <w:t xml:space="preserve">rugpjūčio 31 d. teikiama studentų priėmimo skyriuje darbo dienomis nuo 9.00 iki 16.00 val. Kaune, Pramonės pr. 22A-104 kab., 50468 Kaunas, tel. (37) 321111, el. paštas </w:t>
      </w:r>
      <w:proofErr w:type="spellStart"/>
      <w:r w:rsidRPr="00E86998">
        <w:rPr>
          <w:color w:val="000000"/>
          <w:sz w:val="24"/>
          <w:szCs w:val="24"/>
          <w:u w:val="single"/>
        </w:rPr>
        <w:t>priemimas</w:t>
      </w:r>
      <w:hyperlink r:id="rId17">
        <w:r w:rsidRPr="00E86998">
          <w:rPr>
            <w:color w:val="000000"/>
            <w:sz w:val="24"/>
            <w:szCs w:val="24"/>
            <w:u w:val="single"/>
          </w:rPr>
          <w:t>@go.kauko.lt</w:t>
        </w:r>
        <w:proofErr w:type="spellEnd"/>
      </w:hyperlink>
      <w:r w:rsidRPr="00E86998">
        <w:rPr>
          <w:color w:val="000000"/>
          <w:sz w:val="24"/>
          <w:szCs w:val="24"/>
          <w:u w:val="single"/>
        </w:rPr>
        <w:t>.</w:t>
      </w:r>
    </w:p>
    <w:p w14:paraId="00000109" w14:textId="77777777" w:rsidR="00281229" w:rsidRPr="00E86998" w:rsidRDefault="008C2535" w:rsidP="000B75D6">
      <w:pPr>
        <w:numPr>
          <w:ilvl w:val="0"/>
          <w:numId w:val="7"/>
        </w:numPr>
        <w:pBdr>
          <w:top w:val="nil"/>
          <w:left w:val="nil"/>
          <w:bottom w:val="nil"/>
          <w:right w:val="nil"/>
          <w:between w:val="nil"/>
        </w:pBdr>
        <w:ind w:left="0" w:firstLine="709"/>
        <w:jc w:val="both"/>
        <w:rPr>
          <w:color w:val="000000"/>
          <w:sz w:val="24"/>
          <w:szCs w:val="24"/>
        </w:rPr>
      </w:pPr>
      <w:r w:rsidRPr="00E86998">
        <w:rPr>
          <w:color w:val="000000"/>
          <w:sz w:val="24"/>
          <w:szCs w:val="24"/>
        </w:rPr>
        <w:t>Priėmimo taisyklės tvirtinamos, gali būti keičiamos arba pripažįstamos netekusiomis galios Kolegijos Akademinės tarybos nutarimu.</w:t>
      </w:r>
    </w:p>
    <w:p w14:paraId="0000010A" w14:textId="6388D2F2" w:rsidR="00281229" w:rsidRPr="00E86998" w:rsidRDefault="008C2535" w:rsidP="000B75D6">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Priėmimo taisyklės galioja iki Priėmimo taisyklių 202</w:t>
      </w:r>
      <w:r w:rsidR="002636A0">
        <w:rPr>
          <w:color w:val="000000"/>
          <w:sz w:val="24"/>
          <w:szCs w:val="24"/>
        </w:rPr>
        <w:t>4</w:t>
      </w:r>
      <w:r w:rsidRPr="00E86998">
        <w:rPr>
          <w:color w:val="000000"/>
          <w:sz w:val="24"/>
          <w:szCs w:val="24"/>
        </w:rPr>
        <w:t xml:space="preserve"> metams patvirtinimo.</w:t>
      </w:r>
    </w:p>
    <w:p w14:paraId="0000010B" w14:textId="77777777" w:rsidR="00281229" w:rsidRPr="00E86998" w:rsidRDefault="008C2535" w:rsidP="000B75D6">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lastRenderedPageBreak/>
        <w:t>Priėmimo taisyklės įsigalioja kitą dieną po jų paskelbimo kolegijos vidaus informacinėje sistemoje.</w:t>
      </w:r>
    </w:p>
    <w:p w14:paraId="0000010C" w14:textId="77777777" w:rsidR="00281229" w:rsidRPr="00E86998" w:rsidRDefault="008C2535" w:rsidP="000B75D6">
      <w:pPr>
        <w:numPr>
          <w:ilvl w:val="0"/>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Kaip neatskiriama Priėmimo taisyklių dalis kartu yra ir šie priedai:</w:t>
      </w:r>
    </w:p>
    <w:p w14:paraId="0000010D" w14:textId="77777777" w:rsidR="00281229" w:rsidRPr="00E86998" w:rsidRDefault="008C2535" w:rsidP="000B75D6">
      <w:pPr>
        <w:numPr>
          <w:ilvl w:val="1"/>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Studijų programų sąrašas;</w:t>
      </w:r>
    </w:p>
    <w:p w14:paraId="0000010E" w14:textId="77777777" w:rsidR="00281229" w:rsidRPr="00E86998" w:rsidRDefault="008C2535" w:rsidP="000B75D6">
      <w:pPr>
        <w:numPr>
          <w:ilvl w:val="1"/>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Konkursinio balo sandara;</w:t>
      </w:r>
    </w:p>
    <w:p w14:paraId="0000010F" w14:textId="2DFE8304" w:rsidR="00281229" w:rsidRPr="00E86998" w:rsidRDefault="008C2535" w:rsidP="000B75D6">
      <w:pPr>
        <w:numPr>
          <w:ilvl w:val="1"/>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202</w:t>
      </w:r>
      <w:r w:rsidR="00DA4F82">
        <w:rPr>
          <w:color w:val="000000"/>
          <w:sz w:val="24"/>
          <w:szCs w:val="24"/>
        </w:rPr>
        <w:t>3</w:t>
      </w:r>
      <w:r w:rsidRPr="00E86998">
        <w:rPr>
          <w:color w:val="000000"/>
          <w:sz w:val="24"/>
          <w:szCs w:val="24"/>
        </w:rPr>
        <w:t xml:space="preserve"> m. metinė studijų kaina (LR piliečiams, Europos Sąjungos ir Europos ekonominės erdvės piliečiams, sutinkantiems mokėti visą studijų kainą);</w:t>
      </w:r>
    </w:p>
    <w:p w14:paraId="00000110" w14:textId="2BBE91C5" w:rsidR="00281229" w:rsidRPr="00E86998" w:rsidRDefault="008C2535" w:rsidP="000B75D6">
      <w:pPr>
        <w:numPr>
          <w:ilvl w:val="1"/>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Metinės studijų kainos užsieniečiams (Ne Europos Sąjungos ir Europos ekonominės erdvės valstybių piliečiams), priimamiems studijuoti Kauno kolegijoje 202</w:t>
      </w:r>
      <w:r w:rsidR="00DA4F82">
        <w:rPr>
          <w:color w:val="000000"/>
          <w:sz w:val="24"/>
          <w:szCs w:val="24"/>
        </w:rPr>
        <w:t>3</w:t>
      </w:r>
      <w:r w:rsidRPr="00E86998">
        <w:rPr>
          <w:color w:val="000000"/>
          <w:sz w:val="24"/>
          <w:szCs w:val="24"/>
        </w:rPr>
        <w:t xml:space="preserve"> m.</w:t>
      </w:r>
    </w:p>
    <w:p w14:paraId="00000111" w14:textId="781A738F" w:rsidR="00281229" w:rsidRPr="00E86998" w:rsidRDefault="008C2535" w:rsidP="000B75D6">
      <w:pPr>
        <w:numPr>
          <w:ilvl w:val="1"/>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Studentų priėmimo į Kauno kolegiją 202</w:t>
      </w:r>
      <w:r w:rsidR="00DA4F82">
        <w:rPr>
          <w:color w:val="000000"/>
          <w:sz w:val="24"/>
          <w:szCs w:val="24"/>
        </w:rPr>
        <w:t>3</w:t>
      </w:r>
      <w:r w:rsidRPr="00E86998">
        <w:rPr>
          <w:color w:val="000000"/>
          <w:sz w:val="24"/>
          <w:szCs w:val="24"/>
        </w:rPr>
        <w:t xml:space="preserve"> metais etapai ir datos.</w:t>
      </w:r>
    </w:p>
    <w:p w14:paraId="00000112" w14:textId="77777777" w:rsidR="00281229" w:rsidRPr="00E86998" w:rsidRDefault="008C2535" w:rsidP="000B75D6">
      <w:pPr>
        <w:numPr>
          <w:ilvl w:val="1"/>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Manualinių gebėjimų patikrinimo testo nuostatai.</w:t>
      </w:r>
    </w:p>
    <w:p w14:paraId="00000113" w14:textId="419E5F95" w:rsidR="00281229" w:rsidRPr="00E86998" w:rsidRDefault="008C2535" w:rsidP="000B75D6">
      <w:pPr>
        <w:numPr>
          <w:ilvl w:val="1"/>
          <w:numId w:val="7"/>
        </w:numPr>
        <w:pBdr>
          <w:top w:val="none" w:sz="0" w:space="0" w:color="000000"/>
          <w:left w:val="none" w:sz="0" w:space="0" w:color="000000"/>
          <w:bottom w:val="none" w:sz="0" w:space="0" w:color="000000"/>
          <w:right w:val="none" w:sz="0" w:space="0" w:color="000000"/>
          <w:between w:val="none" w:sz="0" w:space="0" w:color="000000"/>
        </w:pBdr>
        <w:ind w:left="0" w:firstLine="709"/>
        <w:jc w:val="both"/>
        <w:rPr>
          <w:color w:val="000000"/>
          <w:sz w:val="24"/>
          <w:szCs w:val="24"/>
        </w:rPr>
      </w:pPr>
      <w:r w:rsidRPr="00E86998">
        <w:rPr>
          <w:color w:val="000000"/>
          <w:sz w:val="24"/>
          <w:szCs w:val="24"/>
        </w:rPr>
        <w:t>Institucinio priėmimo į menų studijų krypčių grupės studijų programas tvarka</w:t>
      </w:r>
      <w:r w:rsidR="003B18E1" w:rsidRPr="00E86998">
        <w:rPr>
          <w:color w:val="000000"/>
          <w:sz w:val="24"/>
          <w:szCs w:val="24"/>
        </w:rPr>
        <w:t>.</w:t>
      </w:r>
    </w:p>
    <w:p w14:paraId="0CA56EF5" w14:textId="77777777" w:rsidR="003B18E1" w:rsidRDefault="003B18E1" w:rsidP="000B75D6">
      <w:pPr>
        <w:pBdr>
          <w:top w:val="none" w:sz="0" w:space="0" w:color="000000"/>
          <w:left w:val="none" w:sz="0" w:space="0" w:color="000000"/>
          <w:bottom w:val="none" w:sz="0" w:space="0" w:color="000000"/>
          <w:right w:val="none" w:sz="0" w:space="0" w:color="000000"/>
          <w:between w:val="none" w:sz="0" w:space="0" w:color="000000"/>
        </w:pBdr>
        <w:ind w:left="709"/>
        <w:jc w:val="both"/>
        <w:rPr>
          <w:color w:val="000000"/>
          <w:sz w:val="24"/>
          <w:szCs w:val="24"/>
        </w:rPr>
      </w:pPr>
    </w:p>
    <w:p w14:paraId="00000114" w14:textId="77777777" w:rsidR="00281229" w:rsidRDefault="008C2535" w:rsidP="000B75D6">
      <w:pPr>
        <w:jc w:val="center"/>
        <w:rPr>
          <w:color w:val="000000"/>
        </w:rPr>
      </w:pPr>
      <w:r>
        <w:rPr>
          <w:color w:val="000000"/>
        </w:rPr>
        <w:t>__________________________</w:t>
      </w:r>
    </w:p>
    <w:p w14:paraId="1AC95080" w14:textId="2ED5E932" w:rsidR="00FB4DA6" w:rsidRDefault="00FB4DA6" w:rsidP="000B75D6">
      <w:pPr>
        <w:rPr>
          <w:color w:val="000000"/>
        </w:rPr>
      </w:pPr>
    </w:p>
    <w:p w14:paraId="3822084E" w14:textId="77777777" w:rsidR="003B18E1" w:rsidRDefault="003B18E1" w:rsidP="000B75D6">
      <w:pPr>
        <w:jc w:val="both"/>
        <w:rPr>
          <w:color w:val="000000"/>
        </w:rPr>
      </w:pPr>
    </w:p>
    <w:p w14:paraId="00000116" w14:textId="3BD4952F" w:rsidR="00281229" w:rsidRPr="00FF7914" w:rsidRDefault="008C2535" w:rsidP="000B75D6">
      <w:pPr>
        <w:jc w:val="both"/>
        <w:rPr>
          <w:sz w:val="32"/>
          <w:szCs w:val="24"/>
        </w:rPr>
      </w:pPr>
      <w:r w:rsidRPr="00FF7914">
        <w:rPr>
          <w:color w:val="000000"/>
          <w:sz w:val="24"/>
        </w:rPr>
        <w:t>Susiję dokumentai:</w:t>
      </w:r>
    </w:p>
    <w:p w14:paraId="00000117" w14:textId="29F0E8FD" w:rsidR="00281229" w:rsidRPr="002630A6" w:rsidRDefault="008C2535" w:rsidP="000B75D6">
      <w:pPr>
        <w:numPr>
          <w:ilvl w:val="0"/>
          <w:numId w:val="11"/>
        </w:numPr>
        <w:spacing w:before="120"/>
        <w:ind w:left="0" w:firstLine="850"/>
        <w:jc w:val="both"/>
        <w:rPr>
          <w:sz w:val="24"/>
          <w:szCs w:val="24"/>
        </w:rPr>
      </w:pPr>
      <w:r w:rsidRPr="002630A6">
        <w:rPr>
          <w:sz w:val="24"/>
          <w:szCs w:val="24"/>
        </w:rPr>
        <w:t xml:space="preserve">Kauno kolegijos direktoriaus 2019 m. gegužės 17 d. įsakymas Nr. 1-203 </w:t>
      </w:r>
      <w:r w:rsidR="00263E60" w:rsidRPr="002630A6">
        <w:rPr>
          <w:sz w:val="24"/>
          <w:szCs w:val="24"/>
        </w:rPr>
        <w:t xml:space="preserve">(pakeista 2019-07-03 įsakymu Nr. 1-282, 2020-08-31 įsakymu Nr. 1-284, 2020-09-04 įsakymu Nr. 1-291, 2021-06-14 įsakymu Nr. 1-230 ir 2022-02-28 įsakymu 1-105) </w:t>
      </w:r>
      <w:r w:rsidRPr="002630A6">
        <w:rPr>
          <w:sz w:val="24"/>
          <w:szCs w:val="24"/>
        </w:rPr>
        <w:t>“Įmokų už studijas ir paslaugas, susietas su studijomis mokėjimo, grąžinimo ir išieškojimo tvarkos apraš</w:t>
      </w:r>
      <w:r w:rsidR="00AC33A9" w:rsidRPr="002630A6">
        <w:rPr>
          <w:sz w:val="24"/>
          <w:szCs w:val="24"/>
        </w:rPr>
        <w:t>as</w:t>
      </w:r>
      <w:r w:rsidRPr="002630A6">
        <w:rPr>
          <w:sz w:val="24"/>
          <w:szCs w:val="24"/>
        </w:rPr>
        <w:t>“</w:t>
      </w:r>
      <w:r w:rsidR="00AC33A9" w:rsidRPr="002630A6">
        <w:rPr>
          <w:sz w:val="24"/>
          <w:szCs w:val="24"/>
        </w:rPr>
        <w:t>;</w:t>
      </w:r>
    </w:p>
    <w:p w14:paraId="00000118" w14:textId="7BD2AD94" w:rsidR="00281229" w:rsidRPr="002630A6" w:rsidRDefault="008C2535" w:rsidP="000B75D6">
      <w:pPr>
        <w:numPr>
          <w:ilvl w:val="0"/>
          <w:numId w:val="11"/>
        </w:numPr>
        <w:ind w:left="0" w:firstLine="850"/>
        <w:jc w:val="both"/>
        <w:rPr>
          <w:sz w:val="24"/>
          <w:szCs w:val="24"/>
        </w:rPr>
      </w:pPr>
      <w:r w:rsidRPr="002630A6">
        <w:rPr>
          <w:sz w:val="24"/>
          <w:szCs w:val="24"/>
        </w:rPr>
        <w:t>Kauno kolegijos direktoriaus 2020 m. sausio 7 d. įsakymas  Nr. 1-6 “Studentų priėmimo į pirmą kursą proceso diagrama ir aprašymas”; “Studentų priėmimo į aukštesnį semestrą proceso diagrama ir aprašymas”</w:t>
      </w:r>
      <w:r w:rsidR="00AC33A9" w:rsidRPr="002630A6">
        <w:rPr>
          <w:sz w:val="24"/>
          <w:szCs w:val="24"/>
        </w:rPr>
        <w:t>;</w:t>
      </w:r>
    </w:p>
    <w:p w14:paraId="00000119" w14:textId="299DC19F" w:rsidR="00281229" w:rsidRPr="002630A6" w:rsidRDefault="002F43C7" w:rsidP="000B75D6">
      <w:pPr>
        <w:numPr>
          <w:ilvl w:val="0"/>
          <w:numId w:val="11"/>
        </w:numPr>
        <w:ind w:left="0" w:firstLine="850"/>
        <w:jc w:val="both"/>
        <w:rPr>
          <w:sz w:val="24"/>
          <w:szCs w:val="24"/>
        </w:rPr>
      </w:pPr>
      <w:r w:rsidRPr="002630A6">
        <w:rPr>
          <w:sz w:val="24"/>
          <w:szCs w:val="24"/>
        </w:rPr>
        <w:t xml:space="preserve">Kauno kolegijos Akademinės tarybos nutarimas </w:t>
      </w:r>
      <w:r w:rsidR="008C2535" w:rsidRPr="002630A6">
        <w:rPr>
          <w:sz w:val="24"/>
          <w:szCs w:val="24"/>
        </w:rPr>
        <w:t>20</w:t>
      </w:r>
      <w:r w:rsidR="007A6A75" w:rsidRPr="002630A6">
        <w:rPr>
          <w:sz w:val="24"/>
          <w:szCs w:val="24"/>
        </w:rPr>
        <w:t>2</w:t>
      </w:r>
      <w:r w:rsidR="00A51877" w:rsidRPr="002630A6">
        <w:rPr>
          <w:sz w:val="24"/>
          <w:szCs w:val="24"/>
        </w:rPr>
        <w:t>2</w:t>
      </w:r>
      <w:r w:rsidR="008C2535" w:rsidRPr="002630A6">
        <w:rPr>
          <w:sz w:val="24"/>
          <w:szCs w:val="24"/>
        </w:rPr>
        <w:t xml:space="preserve"> m. gruodžio </w:t>
      </w:r>
      <w:r w:rsidR="00A51877" w:rsidRPr="002630A6">
        <w:rPr>
          <w:sz w:val="24"/>
          <w:szCs w:val="24"/>
        </w:rPr>
        <w:t>1</w:t>
      </w:r>
      <w:r w:rsidR="008C2535" w:rsidRPr="002630A6">
        <w:rPr>
          <w:sz w:val="24"/>
          <w:szCs w:val="24"/>
        </w:rPr>
        <w:t xml:space="preserve"> d. Nr. (2.2.)-3-</w:t>
      </w:r>
      <w:r w:rsidR="00A51877" w:rsidRPr="002630A6">
        <w:rPr>
          <w:sz w:val="24"/>
          <w:szCs w:val="24"/>
        </w:rPr>
        <w:t>5</w:t>
      </w:r>
      <w:r w:rsidR="009720F9" w:rsidRPr="002630A6">
        <w:rPr>
          <w:sz w:val="24"/>
          <w:szCs w:val="24"/>
        </w:rPr>
        <w:t>0</w:t>
      </w:r>
      <w:r w:rsidR="008C2535" w:rsidRPr="002630A6">
        <w:rPr>
          <w:sz w:val="24"/>
          <w:szCs w:val="24"/>
        </w:rPr>
        <w:t xml:space="preserve"> "Dėl 202</w:t>
      </w:r>
      <w:r w:rsidR="00A51877" w:rsidRPr="002630A6">
        <w:rPr>
          <w:sz w:val="24"/>
          <w:szCs w:val="24"/>
        </w:rPr>
        <w:t>3</w:t>
      </w:r>
      <w:r w:rsidR="008C2535" w:rsidRPr="002630A6">
        <w:rPr>
          <w:sz w:val="24"/>
          <w:szCs w:val="24"/>
        </w:rPr>
        <w:t xml:space="preserve"> metų studentų priėmimo į Kauno kolegiją plano ir studijų vietų skaičiaus patvirtinimo"</w:t>
      </w:r>
      <w:r w:rsidR="00A51877" w:rsidRPr="002630A6">
        <w:rPr>
          <w:sz w:val="24"/>
          <w:szCs w:val="24"/>
        </w:rPr>
        <w:t xml:space="preserve"> (pakeista 2023-02-23 nutarimais Nr.(2.2.)-3-11 ir Nr.(2.2.)-3-12</w:t>
      </w:r>
      <w:r w:rsidR="00AC33A9" w:rsidRPr="002630A6">
        <w:rPr>
          <w:sz w:val="24"/>
          <w:szCs w:val="24"/>
        </w:rPr>
        <w:t>;</w:t>
      </w:r>
      <w:r w:rsidR="00A51877" w:rsidRPr="002630A6">
        <w:rPr>
          <w:sz w:val="24"/>
          <w:szCs w:val="24"/>
        </w:rPr>
        <w:t xml:space="preserve"> 2023-03-23 Nr.(2.2.)-3-21</w:t>
      </w:r>
      <w:r w:rsidRPr="002630A6">
        <w:rPr>
          <w:sz w:val="24"/>
          <w:szCs w:val="24"/>
        </w:rPr>
        <w:t>);</w:t>
      </w:r>
    </w:p>
    <w:p w14:paraId="0000011B" w14:textId="3324396B" w:rsidR="00281229" w:rsidRPr="002630A6" w:rsidRDefault="008C2535" w:rsidP="000B75D6">
      <w:pPr>
        <w:numPr>
          <w:ilvl w:val="0"/>
          <w:numId w:val="11"/>
        </w:numPr>
        <w:ind w:left="0" w:firstLine="850"/>
        <w:jc w:val="both"/>
        <w:rPr>
          <w:sz w:val="24"/>
          <w:szCs w:val="24"/>
        </w:rPr>
      </w:pPr>
      <w:r w:rsidRPr="002630A6">
        <w:rPr>
          <w:sz w:val="24"/>
          <w:szCs w:val="24"/>
        </w:rPr>
        <w:t>Kauno kolegijos Akademinės tarybos nutarimas 202</w:t>
      </w:r>
      <w:r w:rsidR="001E6828" w:rsidRPr="002630A6">
        <w:rPr>
          <w:sz w:val="24"/>
          <w:szCs w:val="24"/>
        </w:rPr>
        <w:t>3</w:t>
      </w:r>
      <w:r w:rsidRPr="002630A6">
        <w:rPr>
          <w:sz w:val="24"/>
          <w:szCs w:val="24"/>
        </w:rPr>
        <w:t xml:space="preserve"> m. </w:t>
      </w:r>
      <w:r w:rsidR="001E6828" w:rsidRPr="002630A6">
        <w:rPr>
          <w:sz w:val="24"/>
          <w:szCs w:val="24"/>
        </w:rPr>
        <w:t>sausio</w:t>
      </w:r>
      <w:r w:rsidRPr="002630A6">
        <w:rPr>
          <w:sz w:val="24"/>
          <w:szCs w:val="24"/>
        </w:rPr>
        <w:t xml:space="preserve"> </w:t>
      </w:r>
      <w:r w:rsidR="00902ACA" w:rsidRPr="002630A6">
        <w:rPr>
          <w:sz w:val="24"/>
          <w:szCs w:val="24"/>
        </w:rPr>
        <w:t>2</w:t>
      </w:r>
      <w:r w:rsidR="001E6828" w:rsidRPr="002630A6">
        <w:rPr>
          <w:sz w:val="24"/>
          <w:szCs w:val="24"/>
        </w:rPr>
        <w:t>6</w:t>
      </w:r>
      <w:r w:rsidR="00902ACA" w:rsidRPr="002630A6">
        <w:rPr>
          <w:sz w:val="24"/>
          <w:szCs w:val="24"/>
        </w:rPr>
        <w:t xml:space="preserve"> </w:t>
      </w:r>
      <w:r w:rsidRPr="002630A6">
        <w:rPr>
          <w:sz w:val="24"/>
          <w:szCs w:val="24"/>
        </w:rPr>
        <w:t>d.  Nr. (2.2.)-3-</w:t>
      </w:r>
      <w:r w:rsidR="00902ACA" w:rsidRPr="002630A6">
        <w:rPr>
          <w:sz w:val="24"/>
          <w:szCs w:val="24"/>
        </w:rPr>
        <w:t>6</w:t>
      </w:r>
      <w:r w:rsidRPr="002630A6">
        <w:rPr>
          <w:sz w:val="24"/>
          <w:szCs w:val="24"/>
        </w:rPr>
        <w:t xml:space="preserve"> "</w:t>
      </w:r>
      <w:r w:rsidR="007A6A75" w:rsidRPr="002630A6">
        <w:rPr>
          <w:sz w:val="24"/>
          <w:szCs w:val="24"/>
        </w:rPr>
        <w:t xml:space="preserve">Dėl </w:t>
      </w:r>
      <w:r w:rsidR="001E6828" w:rsidRPr="002630A6">
        <w:rPr>
          <w:sz w:val="24"/>
          <w:szCs w:val="24"/>
        </w:rPr>
        <w:t xml:space="preserve">2023 metais </w:t>
      </w:r>
      <w:r w:rsidR="007A6A75" w:rsidRPr="002630A6">
        <w:rPr>
          <w:sz w:val="24"/>
          <w:szCs w:val="24"/>
        </w:rPr>
        <w:t xml:space="preserve">stojančiųjų į </w:t>
      </w:r>
      <w:r w:rsidR="001E6828" w:rsidRPr="002630A6">
        <w:rPr>
          <w:sz w:val="24"/>
          <w:szCs w:val="24"/>
        </w:rPr>
        <w:t>Kauno kolegijos trumposios pakopos ir pirmosios pakopos</w:t>
      </w:r>
      <w:r w:rsidR="007A6A75" w:rsidRPr="002630A6">
        <w:rPr>
          <w:sz w:val="24"/>
          <w:szCs w:val="24"/>
        </w:rPr>
        <w:t xml:space="preserve"> </w:t>
      </w:r>
      <w:r w:rsidR="001E6828" w:rsidRPr="002630A6">
        <w:rPr>
          <w:sz w:val="24"/>
          <w:szCs w:val="24"/>
        </w:rPr>
        <w:t xml:space="preserve">studijų programas </w:t>
      </w:r>
      <w:r w:rsidR="007A6A75" w:rsidRPr="002630A6">
        <w:rPr>
          <w:sz w:val="24"/>
          <w:szCs w:val="24"/>
        </w:rPr>
        <w:t>konkursinio balo sudarymo principų ir kitų bendrų kriterijų patvirtinimo</w:t>
      </w:r>
      <w:r w:rsidRPr="002630A6">
        <w:rPr>
          <w:sz w:val="24"/>
          <w:szCs w:val="24"/>
        </w:rPr>
        <w:t>"</w:t>
      </w:r>
      <w:r w:rsidR="00AC33A9" w:rsidRPr="002630A6">
        <w:rPr>
          <w:sz w:val="24"/>
          <w:szCs w:val="24"/>
        </w:rPr>
        <w:t>;</w:t>
      </w:r>
      <w:r w:rsidRPr="002630A6">
        <w:rPr>
          <w:sz w:val="24"/>
          <w:szCs w:val="24"/>
        </w:rPr>
        <w:t xml:space="preserve"> </w:t>
      </w:r>
    </w:p>
    <w:p w14:paraId="0000011C" w14:textId="65E3BBCD" w:rsidR="00281229" w:rsidRPr="002630A6" w:rsidRDefault="008C2535" w:rsidP="000B75D6">
      <w:pPr>
        <w:numPr>
          <w:ilvl w:val="0"/>
          <w:numId w:val="11"/>
        </w:numPr>
        <w:ind w:left="0" w:firstLine="850"/>
        <w:jc w:val="both"/>
        <w:rPr>
          <w:sz w:val="24"/>
          <w:szCs w:val="24"/>
        </w:rPr>
      </w:pPr>
      <w:r w:rsidRPr="002630A6">
        <w:rPr>
          <w:sz w:val="24"/>
          <w:szCs w:val="24"/>
        </w:rPr>
        <w:t>Kauno kolegijos Akademinės tarybos nutarimas 20</w:t>
      </w:r>
      <w:r w:rsidR="007A6A75" w:rsidRPr="002630A6">
        <w:rPr>
          <w:sz w:val="24"/>
          <w:szCs w:val="24"/>
        </w:rPr>
        <w:t>2</w:t>
      </w:r>
      <w:r w:rsidR="00723853" w:rsidRPr="002630A6">
        <w:rPr>
          <w:sz w:val="24"/>
          <w:szCs w:val="24"/>
        </w:rPr>
        <w:t>1</w:t>
      </w:r>
      <w:r w:rsidRPr="002630A6">
        <w:rPr>
          <w:sz w:val="24"/>
          <w:szCs w:val="24"/>
        </w:rPr>
        <w:t xml:space="preserve"> m. </w:t>
      </w:r>
      <w:r w:rsidR="00723853" w:rsidRPr="002630A6">
        <w:rPr>
          <w:sz w:val="24"/>
          <w:szCs w:val="24"/>
        </w:rPr>
        <w:t>lapkričio 15</w:t>
      </w:r>
      <w:r w:rsidRPr="002630A6">
        <w:rPr>
          <w:sz w:val="24"/>
          <w:szCs w:val="24"/>
        </w:rPr>
        <w:t xml:space="preserve"> d.  Nr. (2.2.)-3-</w:t>
      </w:r>
      <w:r w:rsidR="00723853" w:rsidRPr="002630A6">
        <w:rPr>
          <w:sz w:val="24"/>
          <w:szCs w:val="24"/>
        </w:rPr>
        <w:t>40</w:t>
      </w:r>
      <w:r w:rsidRPr="002630A6">
        <w:rPr>
          <w:sz w:val="24"/>
          <w:szCs w:val="24"/>
        </w:rPr>
        <w:t xml:space="preserve"> "Dėl stojančiųjų į Kauno kolegiją 202</w:t>
      </w:r>
      <w:r w:rsidR="00723853" w:rsidRPr="002630A6">
        <w:rPr>
          <w:sz w:val="24"/>
          <w:szCs w:val="24"/>
        </w:rPr>
        <w:t>3 ir 2024</w:t>
      </w:r>
      <w:r w:rsidRPr="002630A6">
        <w:rPr>
          <w:sz w:val="24"/>
          <w:szCs w:val="24"/>
        </w:rPr>
        <w:t xml:space="preserve"> metais konkursinių mokomųjų dalykų pagal studijų kryptis sąrašo patvirtinimo"</w:t>
      </w:r>
      <w:r w:rsidR="00AC33A9" w:rsidRPr="002630A6">
        <w:rPr>
          <w:sz w:val="24"/>
          <w:szCs w:val="24"/>
        </w:rPr>
        <w:t>.</w:t>
      </w:r>
    </w:p>
    <w:p w14:paraId="0000011D" w14:textId="62C2A7B1" w:rsidR="00281229" w:rsidRPr="00362D1E" w:rsidRDefault="003B18E1" w:rsidP="000B75D6">
      <w:r>
        <w:br w:type="page"/>
      </w:r>
    </w:p>
    <w:p w14:paraId="0000011E" w14:textId="75229C44" w:rsidR="00281229" w:rsidRDefault="008C2535">
      <w:pPr>
        <w:ind w:left="5387"/>
        <w:jc w:val="both"/>
        <w:rPr>
          <w:color w:val="000000"/>
        </w:rPr>
      </w:pPr>
      <w:r>
        <w:rPr>
          <w:color w:val="000000"/>
        </w:rPr>
        <w:lastRenderedPageBreak/>
        <w:t>Priėmimo į Kauno kolegiją 202</w:t>
      </w:r>
      <w:r w:rsidR="0093291E">
        <w:rPr>
          <w:color w:val="000000"/>
        </w:rPr>
        <w:t>3</w:t>
      </w:r>
      <w:r>
        <w:rPr>
          <w:color w:val="000000"/>
        </w:rPr>
        <w:t xml:space="preserve"> m. taisyklių</w:t>
      </w:r>
    </w:p>
    <w:p w14:paraId="0000011F" w14:textId="77777777" w:rsidR="00281229" w:rsidRDefault="008C2535">
      <w:pPr>
        <w:ind w:left="5387"/>
        <w:jc w:val="both"/>
        <w:rPr>
          <w:color w:val="000000"/>
        </w:rPr>
      </w:pPr>
      <w:r>
        <w:rPr>
          <w:color w:val="000000"/>
        </w:rPr>
        <w:t>1 priedas</w:t>
      </w:r>
    </w:p>
    <w:p w14:paraId="00000120" w14:textId="77777777" w:rsidR="00281229" w:rsidRDefault="00281229">
      <w:pPr>
        <w:jc w:val="both"/>
        <w:rPr>
          <w:color w:val="000000"/>
        </w:rPr>
      </w:pPr>
    </w:p>
    <w:p w14:paraId="00000121" w14:textId="77777777" w:rsidR="00281229" w:rsidRDefault="008C2535" w:rsidP="007D4808">
      <w:pPr>
        <w:spacing w:after="120"/>
        <w:jc w:val="center"/>
        <w:rPr>
          <w:b/>
          <w:color w:val="000000"/>
          <w:sz w:val="22"/>
          <w:szCs w:val="22"/>
        </w:rPr>
      </w:pPr>
      <w:r>
        <w:rPr>
          <w:b/>
          <w:color w:val="000000"/>
          <w:sz w:val="22"/>
          <w:szCs w:val="22"/>
        </w:rPr>
        <w:t>STUDIJŲ PROGRAMŲ SĄRAŠAS</w:t>
      </w:r>
    </w:p>
    <w:tbl>
      <w:tblPr>
        <w:tblStyle w:val="a7"/>
        <w:tblW w:w="10286"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2120"/>
        <w:gridCol w:w="3176"/>
        <w:gridCol w:w="588"/>
        <w:gridCol w:w="568"/>
        <w:gridCol w:w="708"/>
        <w:gridCol w:w="1985"/>
      </w:tblGrid>
      <w:tr w:rsidR="00281229" w14:paraId="6C0B2DFF" w14:textId="77777777" w:rsidTr="001F2F4D">
        <w:trPr>
          <w:trHeight w:val="1037"/>
          <w:tblHeader/>
        </w:trPr>
        <w:tc>
          <w:tcPr>
            <w:tcW w:w="1141" w:type="dxa"/>
            <w:vMerge w:val="restart"/>
            <w:vAlign w:val="center"/>
          </w:tcPr>
          <w:p w14:paraId="00000122" w14:textId="77777777" w:rsidR="00281229" w:rsidRDefault="008C2535">
            <w:pPr>
              <w:jc w:val="center"/>
              <w:rPr>
                <w:b/>
                <w:color w:val="000000"/>
              </w:rPr>
            </w:pPr>
            <w:r>
              <w:rPr>
                <w:b/>
                <w:color w:val="000000"/>
                <w:sz w:val="18"/>
                <w:szCs w:val="18"/>
              </w:rPr>
              <w:t>Valstybinis kodas</w:t>
            </w:r>
          </w:p>
        </w:tc>
        <w:tc>
          <w:tcPr>
            <w:tcW w:w="2120" w:type="dxa"/>
            <w:vMerge w:val="restart"/>
            <w:vAlign w:val="center"/>
          </w:tcPr>
          <w:p w14:paraId="00000123" w14:textId="77777777" w:rsidR="00281229" w:rsidRDefault="008C2535">
            <w:pPr>
              <w:jc w:val="center"/>
              <w:rPr>
                <w:b/>
                <w:color w:val="000000"/>
                <w:vertAlign w:val="superscript"/>
              </w:rPr>
            </w:pPr>
            <w:r>
              <w:rPr>
                <w:b/>
                <w:color w:val="000000"/>
              </w:rPr>
              <w:t>Studijų programos</w:t>
            </w:r>
          </w:p>
          <w:p w14:paraId="00000124" w14:textId="77777777" w:rsidR="00281229" w:rsidRDefault="008C2535">
            <w:pPr>
              <w:jc w:val="center"/>
              <w:rPr>
                <w:b/>
                <w:color w:val="000000"/>
              </w:rPr>
            </w:pPr>
            <w:r>
              <w:rPr>
                <w:b/>
                <w:color w:val="000000"/>
              </w:rPr>
              <w:t>pavadinimas</w:t>
            </w:r>
          </w:p>
        </w:tc>
        <w:tc>
          <w:tcPr>
            <w:tcW w:w="3176" w:type="dxa"/>
            <w:vMerge w:val="restart"/>
            <w:vAlign w:val="center"/>
          </w:tcPr>
          <w:p w14:paraId="00000125" w14:textId="77777777" w:rsidR="00281229" w:rsidRDefault="008C2535">
            <w:pPr>
              <w:jc w:val="center"/>
              <w:rPr>
                <w:b/>
                <w:color w:val="000000"/>
                <w:sz w:val="18"/>
                <w:szCs w:val="18"/>
              </w:rPr>
            </w:pPr>
            <w:r>
              <w:rPr>
                <w:b/>
                <w:color w:val="000000"/>
                <w:sz w:val="18"/>
                <w:szCs w:val="18"/>
              </w:rPr>
              <w:t>Specializacijos</w:t>
            </w:r>
          </w:p>
        </w:tc>
        <w:tc>
          <w:tcPr>
            <w:tcW w:w="588" w:type="dxa"/>
            <w:vMerge w:val="restart"/>
            <w:textDirection w:val="btLr"/>
            <w:vAlign w:val="center"/>
          </w:tcPr>
          <w:p w14:paraId="00000126" w14:textId="77777777" w:rsidR="00281229" w:rsidRDefault="008C2535">
            <w:pPr>
              <w:ind w:left="113" w:right="113"/>
              <w:jc w:val="center"/>
              <w:rPr>
                <w:b/>
                <w:color w:val="000000"/>
                <w:sz w:val="18"/>
                <w:szCs w:val="18"/>
              </w:rPr>
            </w:pPr>
            <w:r>
              <w:rPr>
                <w:b/>
                <w:color w:val="000000"/>
                <w:sz w:val="18"/>
                <w:szCs w:val="18"/>
              </w:rPr>
              <w:t>Padalinys</w:t>
            </w:r>
          </w:p>
        </w:tc>
        <w:tc>
          <w:tcPr>
            <w:tcW w:w="1276" w:type="dxa"/>
            <w:gridSpan w:val="2"/>
            <w:vAlign w:val="center"/>
          </w:tcPr>
          <w:p w14:paraId="00000127" w14:textId="77777777" w:rsidR="00281229" w:rsidRDefault="008C2535">
            <w:pPr>
              <w:jc w:val="center"/>
              <w:rPr>
                <w:i/>
                <w:color w:val="000000"/>
              </w:rPr>
            </w:pPr>
            <w:r>
              <w:rPr>
                <w:b/>
                <w:color w:val="000000"/>
              </w:rPr>
              <w:t>Mokymosi forma ir trukmė</w:t>
            </w:r>
          </w:p>
        </w:tc>
        <w:tc>
          <w:tcPr>
            <w:tcW w:w="1985" w:type="dxa"/>
            <w:vMerge w:val="restart"/>
            <w:vAlign w:val="center"/>
          </w:tcPr>
          <w:p w14:paraId="00000129" w14:textId="77777777" w:rsidR="00281229" w:rsidRDefault="008C2535">
            <w:pPr>
              <w:jc w:val="center"/>
              <w:rPr>
                <w:i/>
                <w:color w:val="000000"/>
              </w:rPr>
            </w:pPr>
            <w:r>
              <w:rPr>
                <w:b/>
                <w:color w:val="000000"/>
              </w:rPr>
              <w:t>Suteikiamas kvalifikacinis laipsnis, profesinė kvalifikacija</w:t>
            </w:r>
          </w:p>
        </w:tc>
      </w:tr>
      <w:tr w:rsidR="00281229" w14:paraId="03F06DE7" w14:textId="77777777">
        <w:trPr>
          <w:trHeight w:val="360"/>
        </w:trPr>
        <w:tc>
          <w:tcPr>
            <w:tcW w:w="1141" w:type="dxa"/>
            <w:vMerge/>
            <w:vAlign w:val="center"/>
          </w:tcPr>
          <w:p w14:paraId="0000012A" w14:textId="77777777" w:rsidR="00281229" w:rsidRDefault="00281229">
            <w:pPr>
              <w:widowControl w:val="0"/>
              <w:pBdr>
                <w:top w:val="nil"/>
                <w:left w:val="nil"/>
                <w:bottom w:val="nil"/>
                <w:right w:val="nil"/>
                <w:between w:val="nil"/>
              </w:pBdr>
              <w:spacing w:line="276" w:lineRule="auto"/>
              <w:rPr>
                <w:i/>
                <w:color w:val="000000"/>
              </w:rPr>
            </w:pPr>
          </w:p>
        </w:tc>
        <w:tc>
          <w:tcPr>
            <w:tcW w:w="2120" w:type="dxa"/>
            <w:vMerge/>
            <w:vAlign w:val="center"/>
          </w:tcPr>
          <w:p w14:paraId="0000012B" w14:textId="77777777" w:rsidR="00281229" w:rsidRDefault="00281229">
            <w:pPr>
              <w:widowControl w:val="0"/>
              <w:pBdr>
                <w:top w:val="nil"/>
                <w:left w:val="nil"/>
                <w:bottom w:val="nil"/>
                <w:right w:val="nil"/>
                <w:between w:val="nil"/>
              </w:pBdr>
              <w:spacing w:line="276" w:lineRule="auto"/>
              <w:rPr>
                <w:i/>
                <w:color w:val="000000"/>
              </w:rPr>
            </w:pPr>
          </w:p>
        </w:tc>
        <w:tc>
          <w:tcPr>
            <w:tcW w:w="3176" w:type="dxa"/>
            <w:vMerge/>
            <w:vAlign w:val="center"/>
          </w:tcPr>
          <w:p w14:paraId="0000012C" w14:textId="77777777" w:rsidR="00281229" w:rsidRDefault="00281229">
            <w:pPr>
              <w:widowControl w:val="0"/>
              <w:pBdr>
                <w:top w:val="nil"/>
                <w:left w:val="nil"/>
                <w:bottom w:val="nil"/>
                <w:right w:val="nil"/>
                <w:between w:val="nil"/>
              </w:pBdr>
              <w:spacing w:line="276" w:lineRule="auto"/>
              <w:rPr>
                <w:i/>
                <w:color w:val="000000"/>
              </w:rPr>
            </w:pPr>
          </w:p>
        </w:tc>
        <w:tc>
          <w:tcPr>
            <w:tcW w:w="588" w:type="dxa"/>
            <w:vMerge/>
            <w:vAlign w:val="center"/>
          </w:tcPr>
          <w:p w14:paraId="0000012D" w14:textId="77777777" w:rsidR="00281229" w:rsidRDefault="00281229">
            <w:pPr>
              <w:widowControl w:val="0"/>
              <w:pBdr>
                <w:top w:val="nil"/>
                <w:left w:val="nil"/>
                <w:bottom w:val="nil"/>
                <w:right w:val="nil"/>
                <w:between w:val="nil"/>
              </w:pBdr>
              <w:spacing w:line="276" w:lineRule="auto"/>
              <w:rPr>
                <w:i/>
                <w:color w:val="000000"/>
              </w:rPr>
            </w:pPr>
          </w:p>
        </w:tc>
        <w:tc>
          <w:tcPr>
            <w:tcW w:w="568" w:type="dxa"/>
            <w:tcBorders>
              <w:bottom w:val="single" w:sz="4" w:space="0" w:color="000000"/>
            </w:tcBorders>
            <w:vAlign w:val="center"/>
          </w:tcPr>
          <w:p w14:paraId="0000012E" w14:textId="77777777" w:rsidR="00281229" w:rsidRDefault="008C2535">
            <w:pPr>
              <w:jc w:val="center"/>
              <w:rPr>
                <w:b/>
                <w:color w:val="000000"/>
              </w:rPr>
            </w:pPr>
            <w:r>
              <w:rPr>
                <w:b/>
                <w:color w:val="000000"/>
              </w:rPr>
              <w:t>NL</w:t>
            </w:r>
          </w:p>
        </w:tc>
        <w:tc>
          <w:tcPr>
            <w:tcW w:w="708" w:type="dxa"/>
            <w:tcBorders>
              <w:bottom w:val="single" w:sz="4" w:space="0" w:color="000000"/>
            </w:tcBorders>
            <w:vAlign w:val="center"/>
          </w:tcPr>
          <w:p w14:paraId="0000012F" w14:textId="77777777" w:rsidR="00281229" w:rsidRDefault="008C2535">
            <w:pPr>
              <w:jc w:val="center"/>
              <w:rPr>
                <w:b/>
                <w:color w:val="000000"/>
              </w:rPr>
            </w:pPr>
            <w:r>
              <w:rPr>
                <w:b/>
                <w:color w:val="000000"/>
              </w:rPr>
              <w:t>I</w:t>
            </w:r>
          </w:p>
        </w:tc>
        <w:tc>
          <w:tcPr>
            <w:tcW w:w="1985" w:type="dxa"/>
            <w:vMerge/>
            <w:vAlign w:val="center"/>
          </w:tcPr>
          <w:p w14:paraId="00000130" w14:textId="77777777" w:rsidR="00281229" w:rsidRDefault="00281229">
            <w:pPr>
              <w:widowControl w:val="0"/>
              <w:pBdr>
                <w:top w:val="nil"/>
                <w:left w:val="nil"/>
                <w:bottom w:val="nil"/>
                <w:right w:val="nil"/>
                <w:between w:val="nil"/>
              </w:pBdr>
              <w:spacing w:line="276" w:lineRule="auto"/>
              <w:rPr>
                <w:b/>
                <w:color w:val="000000"/>
              </w:rPr>
            </w:pPr>
          </w:p>
        </w:tc>
      </w:tr>
      <w:tr w:rsidR="00281229" w14:paraId="39B4D783" w14:textId="77777777">
        <w:trPr>
          <w:trHeight w:val="220"/>
        </w:trPr>
        <w:tc>
          <w:tcPr>
            <w:tcW w:w="1141" w:type="dxa"/>
            <w:tcBorders>
              <w:bottom w:val="single" w:sz="4" w:space="0" w:color="000000"/>
            </w:tcBorders>
          </w:tcPr>
          <w:p w14:paraId="00000131" w14:textId="77777777" w:rsidR="00281229" w:rsidRDefault="00281229">
            <w:pPr>
              <w:jc w:val="center"/>
              <w:rPr>
                <w:color w:val="FF0000"/>
              </w:rPr>
            </w:pPr>
          </w:p>
        </w:tc>
        <w:tc>
          <w:tcPr>
            <w:tcW w:w="5296" w:type="dxa"/>
            <w:gridSpan w:val="2"/>
            <w:tcBorders>
              <w:bottom w:val="single" w:sz="4" w:space="0" w:color="000000"/>
            </w:tcBorders>
          </w:tcPr>
          <w:p w14:paraId="00000132" w14:textId="77777777" w:rsidR="00281229" w:rsidRDefault="008C2535">
            <w:pPr>
              <w:jc w:val="both"/>
              <w:rPr>
                <w:color w:val="000000"/>
                <w:sz w:val="18"/>
                <w:szCs w:val="18"/>
              </w:rPr>
            </w:pPr>
            <w:r>
              <w:rPr>
                <w:b/>
                <w:color w:val="000000"/>
              </w:rPr>
              <w:t>Informatikos mokslai (B)</w:t>
            </w:r>
          </w:p>
        </w:tc>
        <w:tc>
          <w:tcPr>
            <w:tcW w:w="588" w:type="dxa"/>
            <w:tcBorders>
              <w:bottom w:val="single" w:sz="4" w:space="0" w:color="000000"/>
            </w:tcBorders>
          </w:tcPr>
          <w:p w14:paraId="00000134" w14:textId="77777777" w:rsidR="00281229" w:rsidRDefault="00281229">
            <w:pPr>
              <w:jc w:val="center"/>
              <w:rPr>
                <w:color w:val="FF0000"/>
                <w:sz w:val="18"/>
                <w:szCs w:val="18"/>
              </w:rPr>
            </w:pPr>
          </w:p>
        </w:tc>
        <w:tc>
          <w:tcPr>
            <w:tcW w:w="568" w:type="dxa"/>
            <w:tcBorders>
              <w:bottom w:val="single" w:sz="4" w:space="0" w:color="000000"/>
            </w:tcBorders>
          </w:tcPr>
          <w:p w14:paraId="00000135" w14:textId="77777777" w:rsidR="00281229" w:rsidRDefault="00281229">
            <w:pPr>
              <w:jc w:val="center"/>
              <w:rPr>
                <w:color w:val="FF0000"/>
              </w:rPr>
            </w:pPr>
          </w:p>
        </w:tc>
        <w:tc>
          <w:tcPr>
            <w:tcW w:w="708" w:type="dxa"/>
            <w:tcBorders>
              <w:bottom w:val="single" w:sz="4" w:space="0" w:color="000000"/>
            </w:tcBorders>
          </w:tcPr>
          <w:p w14:paraId="00000136" w14:textId="77777777" w:rsidR="00281229" w:rsidRDefault="00281229">
            <w:pPr>
              <w:jc w:val="center"/>
              <w:rPr>
                <w:color w:val="FF0000"/>
              </w:rPr>
            </w:pPr>
          </w:p>
        </w:tc>
        <w:tc>
          <w:tcPr>
            <w:tcW w:w="1985" w:type="dxa"/>
            <w:tcBorders>
              <w:bottom w:val="single" w:sz="4" w:space="0" w:color="000000"/>
            </w:tcBorders>
          </w:tcPr>
          <w:p w14:paraId="00000137" w14:textId="77777777" w:rsidR="00281229" w:rsidRDefault="00281229">
            <w:pPr>
              <w:rPr>
                <w:color w:val="FF0000"/>
              </w:rPr>
            </w:pPr>
          </w:p>
        </w:tc>
      </w:tr>
      <w:tr w:rsidR="00A33A0D" w14:paraId="02F7EABB" w14:textId="77777777">
        <w:trPr>
          <w:trHeight w:val="220"/>
        </w:trPr>
        <w:tc>
          <w:tcPr>
            <w:tcW w:w="1141" w:type="dxa"/>
            <w:tcMar>
              <w:left w:w="0" w:type="dxa"/>
              <w:right w:w="0" w:type="dxa"/>
            </w:tcMar>
          </w:tcPr>
          <w:p w14:paraId="0000013F" w14:textId="77777777" w:rsidR="00A33A0D" w:rsidRDefault="00A33A0D" w:rsidP="00A33A0D">
            <w:pPr>
              <w:jc w:val="center"/>
              <w:rPr>
                <w:color w:val="000000"/>
              </w:rPr>
            </w:pPr>
            <w:r>
              <w:rPr>
                <w:color w:val="000000"/>
              </w:rPr>
              <w:t>6531BX024</w:t>
            </w:r>
          </w:p>
        </w:tc>
        <w:tc>
          <w:tcPr>
            <w:tcW w:w="2120" w:type="dxa"/>
          </w:tcPr>
          <w:p w14:paraId="00000140" w14:textId="277F4F9A" w:rsidR="00A33A0D" w:rsidRDefault="00A33A0D" w:rsidP="00A33A0D">
            <w:pPr>
              <w:rPr>
                <w:color w:val="000000"/>
              </w:rPr>
            </w:pPr>
            <w:r>
              <w:rPr>
                <w:color w:val="000000"/>
              </w:rPr>
              <w:t>Kibernetinės sistemos ir sauga</w:t>
            </w:r>
          </w:p>
        </w:tc>
        <w:tc>
          <w:tcPr>
            <w:tcW w:w="3176" w:type="dxa"/>
          </w:tcPr>
          <w:p w14:paraId="00000141" w14:textId="77777777" w:rsidR="00A33A0D" w:rsidRDefault="00A33A0D" w:rsidP="00A33A0D">
            <w:pPr>
              <w:rPr>
                <w:color w:val="000000"/>
              </w:rPr>
            </w:pPr>
            <w:proofErr w:type="spellStart"/>
            <w:r>
              <w:rPr>
                <w:color w:val="000000"/>
              </w:rPr>
              <w:t>Kiberfizinių</w:t>
            </w:r>
            <w:proofErr w:type="spellEnd"/>
            <w:r>
              <w:rPr>
                <w:color w:val="000000"/>
              </w:rPr>
              <w:t xml:space="preserve"> sistemų ir daiktų tinklų administravimas;</w:t>
            </w:r>
          </w:p>
          <w:p w14:paraId="00000142" w14:textId="77777777" w:rsidR="00A33A0D" w:rsidRDefault="00A33A0D" w:rsidP="00A33A0D">
            <w:pPr>
              <w:rPr>
                <w:color w:val="000000"/>
                <w:sz w:val="18"/>
                <w:szCs w:val="18"/>
              </w:rPr>
            </w:pPr>
            <w:r>
              <w:rPr>
                <w:color w:val="000000"/>
              </w:rPr>
              <w:t>Kibernetinė sauga.</w:t>
            </w:r>
          </w:p>
        </w:tc>
        <w:tc>
          <w:tcPr>
            <w:tcW w:w="588" w:type="dxa"/>
            <w:tcMar>
              <w:left w:w="0" w:type="dxa"/>
              <w:right w:w="0" w:type="dxa"/>
            </w:tcMar>
          </w:tcPr>
          <w:p w14:paraId="00000143" w14:textId="77777777" w:rsidR="00A33A0D" w:rsidRDefault="00A33A0D" w:rsidP="00A33A0D">
            <w:pPr>
              <w:jc w:val="center"/>
              <w:rPr>
                <w:color w:val="000000"/>
                <w:sz w:val="18"/>
                <w:szCs w:val="18"/>
              </w:rPr>
            </w:pPr>
            <w:r>
              <w:rPr>
                <w:color w:val="000000"/>
                <w:sz w:val="18"/>
                <w:szCs w:val="18"/>
              </w:rPr>
              <w:t>TF</w:t>
            </w:r>
          </w:p>
        </w:tc>
        <w:tc>
          <w:tcPr>
            <w:tcW w:w="568" w:type="dxa"/>
          </w:tcPr>
          <w:p w14:paraId="00000144" w14:textId="77777777" w:rsidR="00A33A0D" w:rsidRDefault="00A33A0D" w:rsidP="00A33A0D">
            <w:pPr>
              <w:jc w:val="center"/>
              <w:rPr>
                <w:color w:val="000000"/>
              </w:rPr>
            </w:pPr>
            <w:r>
              <w:rPr>
                <w:color w:val="000000"/>
              </w:rPr>
              <w:t>3</w:t>
            </w:r>
          </w:p>
        </w:tc>
        <w:tc>
          <w:tcPr>
            <w:tcW w:w="708" w:type="dxa"/>
          </w:tcPr>
          <w:p w14:paraId="00000145" w14:textId="6DC32BA7" w:rsidR="00A33A0D" w:rsidRDefault="00A33A0D" w:rsidP="00A33A0D">
            <w:pPr>
              <w:jc w:val="center"/>
              <w:rPr>
                <w:color w:val="000000"/>
              </w:rPr>
            </w:pPr>
          </w:p>
        </w:tc>
        <w:tc>
          <w:tcPr>
            <w:tcW w:w="1985" w:type="dxa"/>
          </w:tcPr>
          <w:p w14:paraId="00000146" w14:textId="77777777" w:rsidR="00A33A0D" w:rsidRDefault="00A33A0D" w:rsidP="00A33A0D">
            <w:pPr>
              <w:rPr>
                <w:color w:val="000000"/>
              </w:rPr>
            </w:pPr>
            <w:r>
              <w:rPr>
                <w:color w:val="000000"/>
              </w:rPr>
              <w:t>Informatikos mokslų profesinis bakalauras</w:t>
            </w:r>
          </w:p>
        </w:tc>
      </w:tr>
      <w:tr w:rsidR="00A33A0D" w14:paraId="7BF4C479" w14:textId="77777777">
        <w:trPr>
          <w:trHeight w:val="220"/>
        </w:trPr>
        <w:tc>
          <w:tcPr>
            <w:tcW w:w="1141" w:type="dxa"/>
            <w:tcBorders>
              <w:bottom w:val="single" w:sz="4" w:space="0" w:color="000000"/>
            </w:tcBorders>
            <w:tcMar>
              <w:left w:w="0" w:type="dxa"/>
              <w:right w:w="0" w:type="dxa"/>
            </w:tcMar>
          </w:tcPr>
          <w:p w14:paraId="00000147" w14:textId="77777777" w:rsidR="00A33A0D" w:rsidRDefault="00A33A0D" w:rsidP="00A33A0D">
            <w:pPr>
              <w:jc w:val="center"/>
              <w:rPr>
                <w:color w:val="000000"/>
              </w:rPr>
            </w:pPr>
            <w:r>
              <w:rPr>
                <w:color w:val="000000"/>
              </w:rPr>
              <w:t>6531BX023</w:t>
            </w:r>
          </w:p>
        </w:tc>
        <w:tc>
          <w:tcPr>
            <w:tcW w:w="2120" w:type="dxa"/>
            <w:tcBorders>
              <w:bottom w:val="single" w:sz="4" w:space="0" w:color="000000"/>
            </w:tcBorders>
          </w:tcPr>
          <w:p w14:paraId="00000148" w14:textId="77777777" w:rsidR="00A33A0D" w:rsidRDefault="00A33A0D" w:rsidP="00A33A0D">
            <w:pPr>
              <w:rPr>
                <w:color w:val="000000"/>
              </w:rPr>
            </w:pPr>
            <w:r>
              <w:rPr>
                <w:color w:val="000000"/>
              </w:rPr>
              <w:t>Multimedijos technologija</w:t>
            </w:r>
          </w:p>
        </w:tc>
        <w:tc>
          <w:tcPr>
            <w:tcW w:w="3176" w:type="dxa"/>
            <w:tcBorders>
              <w:bottom w:val="single" w:sz="4" w:space="0" w:color="000000"/>
            </w:tcBorders>
          </w:tcPr>
          <w:p w14:paraId="00000149" w14:textId="77777777" w:rsidR="00A33A0D" w:rsidRDefault="00A33A0D" w:rsidP="00A33A0D">
            <w:pPr>
              <w:jc w:val="center"/>
              <w:rPr>
                <w:color w:val="000000"/>
                <w:sz w:val="22"/>
                <w:szCs w:val="22"/>
              </w:rPr>
            </w:pPr>
            <w:r>
              <w:rPr>
                <w:color w:val="000000"/>
              </w:rPr>
              <w:t>-</w:t>
            </w:r>
          </w:p>
        </w:tc>
        <w:tc>
          <w:tcPr>
            <w:tcW w:w="588" w:type="dxa"/>
            <w:tcBorders>
              <w:bottom w:val="single" w:sz="4" w:space="0" w:color="000000"/>
            </w:tcBorders>
            <w:tcMar>
              <w:left w:w="0" w:type="dxa"/>
              <w:right w:w="0" w:type="dxa"/>
            </w:tcMar>
          </w:tcPr>
          <w:p w14:paraId="0000014A" w14:textId="77777777" w:rsidR="00A33A0D" w:rsidRDefault="00A33A0D" w:rsidP="00A33A0D">
            <w:pPr>
              <w:jc w:val="center"/>
              <w:rPr>
                <w:color w:val="000000"/>
                <w:sz w:val="18"/>
                <w:szCs w:val="18"/>
              </w:rPr>
            </w:pPr>
            <w:r>
              <w:rPr>
                <w:color w:val="000000"/>
                <w:sz w:val="18"/>
                <w:szCs w:val="18"/>
              </w:rPr>
              <w:t>TF</w:t>
            </w:r>
          </w:p>
        </w:tc>
        <w:tc>
          <w:tcPr>
            <w:tcW w:w="568" w:type="dxa"/>
            <w:tcBorders>
              <w:bottom w:val="single" w:sz="4" w:space="0" w:color="000000"/>
            </w:tcBorders>
          </w:tcPr>
          <w:p w14:paraId="0000014B" w14:textId="77777777" w:rsidR="00A33A0D" w:rsidRDefault="00A33A0D" w:rsidP="00A33A0D">
            <w:pPr>
              <w:jc w:val="center"/>
              <w:rPr>
                <w:color w:val="000000"/>
              </w:rPr>
            </w:pPr>
            <w:r>
              <w:rPr>
                <w:color w:val="000000"/>
              </w:rPr>
              <w:t>3</w:t>
            </w:r>
          </w:p>
        </w:tc>
        <w:tc>
          <w:tcPr>
            <w:tcW w:w="708" w:type="dxa"/>
            <w:tcBorders>
              <w:bottom w:val="single" w:sz="4" w:space="0" w:color="000000"/>
            </w:tcBorders>
          </w:tcPr>
          <w:p w14:paraId="0000014C" w14:textId="736E92FC" w:rsidR="00A33A0D" w:rsidRDefault="00A33A0D" w:rsidP="00A33A0D">
            <w:pPr>
              <w:jc w:val="center"/>
              <w:rPr>
                <w:color w:val="000000"/>
              </w:rPr>
            </w:pPr>
          </w:p>
        </w:tc>
        <w:tc>
          <w:tcPr>
            <w:tcW w:w="1985" w:type="dxa"/>
            <w:tcBorders>
              <w:bottom w:val="single" w:sz="4" w:space="0" w:color="000000"/>
            </w:tcBorders>
          </w:tcPr>
          <w:p w14:paraId="0000014D" w14:textId="77777777" w:rsidR="00A33A0D" w:rsidRDefault="00A33A0D" w:rsidP="00A33A0D">
            <w:pPr>
              <w:rPr>
                <w:color w:val="000000"/>
              </w:rPr>
            </w:pPr>
            <w:r>
              <w:rPr>
                <w:color w:val="000000"/>
              </w:rPr>
              <w:t>Informatikos mokslų profesinis bakalauras</w:t>
            </w:r>
          </w:p>
        </w:tc>
      </w:tr>
      <w:tr w:rsidR="00A33A0D" w14:paraId="78224D2B" w14:textId="77777777">
        <w:trPr>
          <w:trHeight w:val="220"/>
        </w:trPr>
        <w:tc>
          <w:tcPr>
            <w:tcW w:w="1141" w:type="dxa"/>
            <w:tcBorders>
              <w:bottom w:val="single" w:sz="4" w:space="0" w:color="000000"/>
            </w:tcBorders>
            <w:tcMar>
              <w:left w:w="0" w:type="dxa"/>
              <w:right w:w="0" w:type="dxa"/>
            </w:tcMar>
          </w:tcPr>
          <w:p w14:paraId="0000014E" w14:textId="77777777" w:rsidR="00A33A0D" w:rsidRDefault="00A33A0D" w:rsidP="00A33A0D">
            <w:pPr>
              <w:jc w:val="center"/>
              <w:rPr>
                <w:color w:val="000000"/>
              </w:rPr>
            </w:pPr>
            <w:r>
              <w:rPr>
                <w:color w:val="000000"/>
              </w:rPr>
              <w:t>6531BX041</w:t>
            </w:r>
          </w:p>
        </w:tc>
        <w:tc>
          <w:tcPr>
            <w:tcW w:w="2120" w:type="dxa"/>
            <w:tcBorders>
              <w:bottom w:val="single" w:sz="4" w:space="0" w:color="000000"/>
            </w:tcBorders>
          </w:tcPr>
          <w:p w14:paraId="0000014F" w14:textId="77777777" w:rsidR="00A33A0D" w:rsidRDefault="00A33A0D" w:rsidP="00A33A0D">
            <w:pPr>
              <w:rPr>
                <w:color w:val="000000"/>
              </w:rPr>
            </w:pPr>
            <w:r>
              <w:rPr>
                <w:color w:val="000000"/>
              </w:rPr>
              <w:t>Programų sistemos</w:t>
            </w:r>
          </w:p>
        </w:tc>
        <w:tc>
          <w:tcPr>
            <w:tcW w:w="3176" w:type="dxa"/>
            <w:tcBorders>
              <w:bottom w:val="single" w:sz="4" w:space="0" w:color="000000"/>
            </w:tcBorders>
          </w:tcPr>
          <w:p w14:paraId="00000150" w14:textId="77777777" w:rsidR="00A33A0D" w:rsidRDefault="00A33A0D" w:rsidP="00A33A0D">
            <w:pPr>
              <w:jc w:val="center"/>
              <w:rPr>
                <w:color w:val="000000"/>
              </w:rPr>
            </w:pPr>
          </w:p>
        </w:tc>
        <w:tc>
          <w:tcPr>
            <w:tcW w:w="588" w:type="dxa"/>
            <w:tcBorders>
              <w:bottom w:val="single" w:sz="4" w:space="0" w:color="000000"/>
            </w:tcBorders>
            <w:tcMar>
              <w:left w:w="0" w:type="dxa"/>
              <w:right w:w="0" w:type="dxa"/>
            </w:tcMar>
          </w:tcPr>
          <w:p w14:paraId="00000151" w14:textId="77777777" w:rsidR="00A33A0D" w:rsidRDefault="00A33A0D" w:rsidP="00A33A0D">
            <w:pPr>
              <w:jc w:val="center"/>
              <w:rPr>
                <w:color w:val="000000"/>
                <w:sz w:val="18"/>
                <w:szCs w:val="18"/>
              </w:rPr>
            </w:pPr>
            <w:r>
              <w:rPr>
                <w:color w:val="000000"/>
                <w:sz w:val="18"/>
                <w:szCs w:val="18"/>
              </w:rPr>
              <w:t>TF</w:t>
            </w:r>
          </w:p>
        </w:tc>
        <w:tc>
          <w:tcPr>
            <w:tcW w:w="568" w:type="dxa"/>
            <w:tcBorders>
              <w:bottom w:val="single" w:sz="4" w:space="0" w:color="000000"/>
            </w:tcBorders>
          </w:tcPr>
          <w:p w14:paraId="00000152" w14:textId="77777777" w:rsidR="00A33A0D" w:rsidRDefault="00A33A0D" w:rsidP="00A33A0D">
            <w:pPr>
              <w:jc w:val="center"/>
              <w:rPr>
                <w:color w:val="000000"/>
              </w:rPr>
            </w:pPr>
            <w:r>
              <w:rPr>
                <w:color w:val="000000"/>
              </w:rPr>
              <w:t>3,5</w:t>
            </w:r>
          </w:p>
        </w:tc>
        <w:tc>
          <w:tcPr>
            <w:tcW w:w="708" w:type="dxa"/>
            <w:tcBorders>
              <w:bottom w:val="single" w:sz="4" w:space="0" w:color="000000"/>
            </w:tcBorders>
          </w:tcPr>
          <w:p w14:paraId="00000153" w14:textId="41B6B9B9" w:rsidR="00A33A0D" w:rsidRDefault="00A33A0D" w:rsidP="00A33A0D">
            <w:pPr>
              <w:jc w:val="center"/>
              <w:rPr>
                <w:color w:val="000000"/>
              </w:rPr>
            </w:pPr>
            <w:r>
              <w:rPr>
                <w:color w:val="000000"/>
              </w:rPr>
              <w:t>4,5</w:t>
            </w:r>
          </w:p>
        </w:tc>
        <w:tc>
          <w:tcPr>
            <w:tcW w:w="1985" w:type="dxa"/>
            <w:tcBorders>
              <w:bottom w:val="single" w:sz="4" w:space="0" w:color="000000"/>
            </w:tcBorders>
          </w:tcPr>
          <w:p w14:paraId="00000154" w14:textId="77777777" w:rsidR="00A33A0D" w:rsidRDefault="00A33A0D" w:rsidP="00A33A0D">
            <w:pPr>
              <w:rPr>
                <w:color w:val="000000"/>
              </w:rPr>
            </w:pPr>
            <w:r>
              <w:rPr>
                <w:color w:val="000000"/>
              </w:rPr>
              <w:t>Informatikos mokslų profesinis bakalauras</w:t>
            </w:r>
          </w:p>
        </w:tc>
      </w:tr>
      <w:tr w:rsidR="00A33A0D" w14:paraId="56F75B16" w14:textId="77777777">
        <w:trPr>
          <w:trHeight w:val="220"/>
        </w:trPr>
        <w:tc>
          <w:tcPr>
            <w:tcW w:w="1141" w:type="dxa"/>
            <w:tcMar>
              <w:left w:w="0" w:type="dxa"/>
              <w:right w:w="0" w:type="dxa"/>
            </w:tcMar>
          </w:tcPr>
          <w:p w14:paraId="00000155" w14:textId="77777777" w:rsidR="00A33A0D" w:rsidRDefault="00A33A0D" w:rsidP="00A33A0D">
            <w:pPr>
              <w:jc w:val="center"/>
              <w:rPr>
                <w:color w:val="000000"/>
              </w:rPr>
            </w:pPr>
          </w:p>
        </w:tc>
        <w:tc>
          <w:tcPr>
            <w:tcW w:w="5296" w:type="dxa"/>
            <w:gridSpan w:val="2"/>
          </w:tcPr>
          <w:p w14:paraId="00000156" w14:textId="77777777" w:rsidR="00A33A0D" w:rsidRDefault="00A33A0D" w:rsidP="00A33A0D">
            <w:pPr>
              <w:jc w:val="both"/>
              <w:rPr>
                <w:color w:val="000000"/>
                <w:sz w:val="18"/>
                <w:szCs w:val="18"/>
              </w:rPr>
            </w:pPr>
            <w:r>
              <w:rPr>
                <w:b/>
                <w:color w:val="000000"/>
              </w:rPr>
              <w:t>Inžinerijos mokslai (E)</w:t>
            </w:r>
          </w:p>
        </w:tc>
        <w:tc>
          <w:tcPr>
            <w:tcW w:w="588" w:type="dxa"/>
            <w:tcMar>
              <w:left w:w="0" w:type="dxa"/>
              <w:right w:w="0" w:type="dxa"/>
            </w:tcMar>
          </w:tcPr>
          <w:p w14:paraId="00000158" w14:textId="77777777" w:rsidR="00A33A0D" w:rsidRDefault="00A33A0D" w:rsidP="00A33A0D">
            <w:pPr>
              <w:jc w:val="center"/>
              <w:rPr>
                <w:color w:val="FF0000"/>
                <w:sz w:val="18"/>
                <w:szCs w:val="18"/>
              </w:rPr>
            </w:pPr>
          </w:p>
        </w:tc>
        <w:tc>
          <w:tcPr>
            <w:tcW w:w="568" w:type="dxa"/>
          </w:tcPr>
          <w:p w14:paraId="00000159" w14:textId="77777777" w:rsidR="00A33A0D" w:rsidRDefault="00A33A0D" w:rsidP="00A33A0D">
            <w:pPr>
              <w:jc w:val="center"/>
              <w:rPr>
                <w:color w:val="FF0000"/>
              </w:rPr>
            </w:pPr>
          </w:p>
        </w:tc>
        <w:tc>
          <w:tcPr>
            <w:tcW w:w="708" w:type="dxa"/>
          </w:tcPr>
          <w:p w14:paraId="0000015A" w14:textId="77777777" w:rsidR="00A33A0D" w:rsidRDefault="00A33A0D" w:rsidP="00A33A0D">
            <w:pPr>
              <w:jc w:val="both"/>
              <w:rPr>
                <w:strike/>
                <w:color w:val="FF0000"/>
              </w:rPr>
            </w:pPr>
          </w:p>
        </w:tc>
        <w:tc>
          <w:tcPr>
            <w:tcW w:w="1985" w:type="dxa"/>
          </w:tcPr>
          <w:p w14:paraId="0000015B" w14:textId="77777777" w:rsidR="00A33A0D" w:rsidRDefault="00A33A0D" w:rsidP="00A33A0D">
            <w:pPr>
              <w:rPr>
                <w:color w:val="FF0000"/>
              </w:rPr>
            </w:pPr>
          </w:p>
        </w:tc>
      </w:tr>
      <w:tr w:rsidR="00A33A0D" w14:paraId="6A6E4D8E" w14:textId="77777777">
        <w:trPr>
          <w:trHeight w:val="220"/>
        </w:trPr>
        <w:tc>
          <w:tcPr>
            <w:tcW w:w="1141" w:type="dxa"/>
            <w:tcMar>
              <w:left w:w="0" w:type="dxa"/>
              <w:right w:w="0" w:type="dxa"/>
            </w:tcMar>
          </w:tcPr>
          <w:p w14:paraId="0000015C" w14:textId="77777777" w:rsidR="00A33A0D" w:rsidRDefault="00A33A0D" w:rsidP="00A33A0D">
            <w:pPr>
              <w:jc w:val="center"/>
              <w:rPr>
                <w:color w:val="000000"/>
              </w:rPr>
            </w:pPr>
            <w:r>
              <w:rPr>
                <w:color w:val="000000"/>
              </w:rPr>
              <w:t>6531EX055</w:t>
            </w:r>
          </w:p>
        </w:tc>
        <w:tc>
          <w:tcPr>
            <w:tcW w:w="2120" w:type="dxa"/>
            <w:tcMar>
              <w:right w:w="0" w:type="dxa"/>
            </w:tcMar>
          </w:tcPr>
          <w:p w14:paraId="0000015D" w14:textId="0EEE6B1F" w:rsidR="00A33A0D" w:rsidRDefault="00A33A0D" w:rsidP="00A33A0D">
            <w:pPr>
              <w:rPr>
                <w:color w:val="000000"/>
              </w:rPr>
            </w:pPr>
            <w:r>
              <w:rPr>
                <w:color w:val="000000"/>
              </w:rPr>
              <w:t>Automatika ir robotika</w:t>
            </w:r>
          </w:p>
        </w:tc>
        <w:tc>
          <w:tcPr>
            <w:tcW w:w="3176" w:type="dxa"/>
          </w:tcPr>
          <w:p w14:paraId="0000015E" w14:textId="77777777" w:rsidR="00A33A0D" w:rsidRDefault="00A33A0D" w:rsidP="00A33A0D">
            <w:pPr>
              <w:jc w:val="center"/>
              <w:rPr>
                <w:color w:val="000000"/>
                <w:sz w:val="18"/>
                <w:szCs w:val="18"/>
              </w:rPr>
            </w:pPr>
            <w:r>
              <w:rPr>
                <w:color w:val="000000"/>
              </w:rPr>
              <w:t>-</w:t>
            </w:r>
          </w:p>
        </w:tc>
        <w:tc>
          <w:tcPr>
            <w:tcW w:w="588" w:type="dxa"/>
            <w:tcMar>
              <w:left w:w="0" w:type="dxa"/>
              <w:right w:w="0" w:type="dxa"/>
            </w:tcMar>
          </w:tcPr>
          <w:p w14:paraId="0000015F" w14:textId="77777777" w:rsidR="00A33A0D" w:rsidRDefault="00A33A0D" w:rsidP="00A33A0D">
            <w:pPr>
              <w:jc w:val="center"/>
              <w:rPr>
                <w:color w:val="000000"/>
                <w:sz w:val="18"/>
                <w:szCs w:val="18"/>
              </w:rPr>
            </w:pPr>
            <w:r>
              <w:rPr>
                <w:color w:val="000000"/>
                <w:sz w:val="18"/>
                <w:szCs w:val="18"/>
              </w:rPr>
              <w:t>TF</w:t>
            </w:r>
          </w:p>
        </w:tc>
        <w:tc>
          <w:tcPr>
            <w:tcW w:w="568" w:type="dxa"/>
          </w:tcPr>
          <w:p w14:paraId="00000160" w14:textId="77777777" w:rsidR="00A33A0D" w:rsidRDefault="00A33A0D" w:rsidP="00A33A0D">
            <w:pPr>
              <w:jc w:val="center"/>
              <w:rPr>
                <w:color w:val="000000"/>
              </w:rPr>
            </w:pPr>
            <w:r>
              <w:rPr>
                <w:color w:val="000000"/>
              </w:rPr>
              <w:t>3</w:t>
            </w:r>
          </w:p>
        </w:tc>
        <w:tc>
          <w:tcPr>
            <w:tcW w:w="708" w:type="dxa"/>
          </w:tcPr>
          <w:p w14:paraId="00000161" w14:textId="77777777" w:rsidR="00A33A0D" w:rsidRDefault="00A33A0D" w:rsidP="00A33A0D">
            <w:pPr>
              <w:jc w:val="center"/>
              <w:rPr>
                <w:color w:val="FF0000"/>
              </w:rPr>
            </w:pPr>
          </w:p>
        </w:tc>
        <w:tc>
          <w:tcPr>
            <w:tcW w:w="1985" w:type="dxa"/>
          </w:tcPr>
          <w:p w14:paraId="00000162" w14:textId="77777777" w:rsidR="00A33A0D" w:rsidRDefault="00A33A0D" w:rsidP="00A33A0D">
            <w:pPr>
              <w:rPr>
                <w:color w:val="000000"/>
              </w:rPr>
            </w:pPr>
            <w:r>
              <w:rPr>
                <w:color w:val="000000"/>
              </w:rPr>
              <w:t xml:space="preserve">Inžinerijos mokslų </w:t>
            </w:r>
          </w:p>
          <w:p w14:paraId="00000163" w14:textId="77777777" w:rsidR="00A33A0D" w:rsidRDefault="00A33A0D" w:rsidP="00A33A0D">
            <w:pPr>
              <w:rPr>
                <w:color w:val="000000"/>
              </w:rPr>
            </w:pPr>
            <w:r>
              <w:rPr>
                <w:color w:val="000000"/>
              </w:rPr>
              <w:t>profesinis bakalauras</w:t>
            </w:r>
          </w:p>
        </w:tc>
      </w:tr>
      <w:tr w:rsidR="0093291E" w14:paraId="3142B5FC" w14:textId="77777777">
        <w:trPr>
          <w:trHeight w:val="220"/>
        </w:trPr>
        <w:tc>
          <w:tcPr>
            <w:tcW w:w="1141" w:type="dxa"/>
            <w:tcMar>
              <w:left w:w="0" w:type="dxa"/>
              <w:right w:w="0" w:type="dxa"/>
            </w:tcMar>
          </w:tcPr>
          <w:p w14:paraId="1F252BD5" w14:textId="29D4C4C2" w:rsidR="0093291E" w:rsidRDefault="0093291E" w:rsidP="0093291E">
            <w:pPr>
              <w:jc w:val="center"/>
              <w:rPr>
                <w:color w:val="000000"/>
              </w:rPr>
            </w:pPr>
            <w:r>
              <w:rPr>
                <w:color w:val="000000"/>
              </w:rPr>
              <w:t>6531EX068</w:t>
            </w:r>
          </w:p>
        </w:tc>
        <w:tc>
          <w:tcPr>
            <w:tcW w:w="2120" w:type="dxa"/>
            <w:tcMar>
              <w:right w:w="0" w:type="dxa"/>
            </w:tcMar>
          </w:tcPr>
          <w:p w14:paraId="700F512F" w14:textId="33A81008" w:rsidR="0093291E" w:rsidRDefault="0093291E" w:rsidP="0093291E">
            <w:pPr>
              <w:rPr>
                <w:color w:val="000000"/>
              </w:rPr>
            </w:pPr>
            <w:r w:rsidRPr="00C73E30">
              <w:t xml:space="preserve">Baldų </w:t>
            </w:r>
            <w:r>
              <w:t>gamybos technologijos</w:t>
            </w:r>
          </w:p>
        </w:tc>
        <w:tc>
          <w:tcPr>
            <w:tcW w:w="3176" w:type="dxa"/>
          </w:tcPr>
          <w:p w14:paraId="16AA6ADE" w14:textId="77777777" w:rsidR="0093291E" w:rsidRDefault="0093291E" w:rsidP="0093291E">
            <w:pPr>
              <w:jc w:val="center"/>
              <w:rPr>
                <w:color w:val="000000"/>
              </w:rPr>
            </w:pPr>
          </w:p>
        </w:tc>
        <w:tc>
          <w:tcPr>
            <w:tcW w:w="588" w:type="dxa"/>
            <w:tcMar>
              <w:left w:w="0" w:type="dxa"/>
              <w:right w:w="0" w:type="dxa"/>
            </w:tcMar>
          </w:tcPr>
          <w:p w14:paraId="22D2849E" w14:textId="517BC810" w:rsidR="0093291E" w:rsidRDefault="0093291E" w:rsidP="0093291E">
            <w:pPr>
              <w:jc w:val="center"/>
              <w:rPr>
                <w:color w:val="000000"/>
                <w:sz w:val="18"/>
                <w:szCs w:val="18"/>
              </w:rPr>
            </w:pPr>
            <w:r>
              <w:rPr>
                <w:color w:val="000000"/>
                <w:sz w:val="18"/>
                <w:szCs w:val="18"/>
              </w:rPr>
              <w:t>TF</w:t>
            </w:r>
          </w:p>
        </w:tc>
        <w:tc>
          <w:tcPr>
            <w:tcW w:w="568" w:type="dxa"/>
          </w:tcPr>
          <w:p w14:paraId="01365D32" w14:textId="14B700C1" w:rsidR="0093291E" w:rsidRDefault="0093291E" w:rsidP="0093291E">
            <w:pPr>
              <w:jc w:val="center"/>
              <w:rPr>
                <w:color w:val="000000"/>
              </w:rPr>
            </w:pPr>
            <w:r>
              <w:rPr>
                <w:color w:val="000000"/>
              </w:rPr>
              <w:t>3</w:t>
            </w:r>
          </w:p>
        </w:tc>
        <w:tc>
          <w:tcPr>
            <w:tcW w:w="708" w:type="dxa"/>
          </w:tcPr>
          <w:p w14:paraId="1DA1F8B2" w14:textId="77777777" w:rsidR="0093291E" w:rsidRDefault="0093291E" w:rsidP="0093291E">
            <w:pPr>
              <w:jc w:val="center"/>
              <w:rPr>
                <w:color w:val="FF0000"/>
              </w:rPr>
            </w:pPr>
          </w:p>
        </w:tc>
        <w:tc>
          <w:tcPr>
            <w:tcW w:w="1985" w:type="dxa"/>
          </w:tcPr>
          <w:p w14:paraId="69CE7A9D" w14:textId="4BA4B804" w:rsidR="0093291E" w:rsidRDefault="0093291E" w:rsidP="0093291E">
            <w:pPr>
              <w:rPr>
                <w:color w:val="000000"/>
              </w:rPr>
            </w:pPr>
            <w:r>
              <w:rPr>
                <w:color w:val="000000"/>
              </w:rPr>
              <w:t>Technologijų mokslų profesinis bakalauras</w:t>
            </w:r>
          </w:p>
        </w:tc>
      </w:tr>
      <w:tr w:rsidR="0093291E" w14:paraId="24A23660" w14:textId="77777777">
        <w:trPr>
          <w:trHeight w:val="220"/>
        </w:trPr>
        <w:tc>
          <w:tcPr>
            <w:tcW w:w="1141" w:type="dxa"/>
            <w:tcMar>
              <w:left w:w="0" w:type="dxa"/>
              <w:right w:w="0" w:type="dxa"/>
            </w:tcMar>
          </w:tcPr>
          <w:p w14:paraId="00000164" w14:textId="77777777" w:rsidR="0093291E" w:rsidRDefault="0093291E" w:rsidP="0093291E">
            <w:pPr>
              <w:jc w:val="center"/>
              <w:rPr>
                <w:color w:val="000000"/>
              </w:rPr>
            </w:pPr>
            <w:r>
              <w:rPr>
                <w:color w:val="000000"/>
              </w:rPr>
              <w:t>6531EX053</w:t>
            </w:r>
          </w:p>
        </w:tc>
        <w:tc>
          <w:tcPr>
            <w:tcW w:w="2120" w:type="dxa"/>
          </w:tcPr>
          <w:p w14:paraId="00000165" w14:textId="77777777" w:rsidR="0093291E" w:rsidRDefault="0093291E" w:rsidP="0093291E">
            <w:pPr>
              <w:rPr>
                <w:color w:val="000000"/>
              </w:rPr>
            </w:pPr>
            <w:r>
              <w:rPr>
                <w:color w:val="000000"/>
              </w:rPr>
              <w:t>Geodezija</w:t>
            </w:r>
          </w:p>
        </w:tc>
        <w:tc>
          <w:tcPr>
            <w:tcW w:w="3176" w:type="dxa"/>
          </w:tcPr>
          <w:p w14:paraId="00000166" w14:textId="77777777" w:rsidR="0093291E" w:rsidRDefault="0093291E" w:rsidP="0093291E">
            <w:pPr>
              <w:rPr>
                <w:color w:val="000000"/>
                <w:sz w:val="18"/>
                <w:szCs w:val="18"/>
              </w:rPr>
            </w:pPr>
            <w:r>
              <w:rPr>
                <w:color w:val="000000"/>
              </w:rPr>
              <w:t>Taikomoji geodezija; Nekilnojamojo turto kadastras.</w:t>
            </w:r>
          </w:p>
        </w:tc>
        <w:tc>
          <w:tcPr>
            <w:tcW w:w="588" w:type="dxa"/>
            <w:tcMar>
              <w:left w:w="0" w:type="dxa"/>
              <w:right w:w="0" w:type="dxa"/>
            </w:tcMar>
          </w:tcPr>
          <w:p w14:paraId="00000167" w14:textId="77777777" w:rsidR="0093291E" w:rsidRDefault="0093291E" w:rsidP="0093291E">
            <w:pPr>
              <w:jc w:val="center"/>
              <w:rPr>
                <w:color w:val="000000"/>
                <w:sz w:val="18"/>
                <w:szCs w:val="18"/>
              </w:rPr>
            </w:pPr>
            <w:r>
              <w:rPr>
                <w:color w:val="000000"/>
                <w:sz w:val="18"/>
                <w:szCs w:val="18"/>
              </w:rPr>
              <w:t>TF</w:t>
            </w:r>
          </w:p>
        </w:tc>
        <w:tc>
          <w:tcPr>
            <w:tcW w:w="568" w:type="dxa"/>
          </w:tcPr>
          <w:p w14:paraId="00000168" w14:textId="77777777" w:rsidR="0093291E" w:rsidRDefault="0093291E" w:rsidP="0093291E">
            <w:pPr>
              <w:jc w:val="center"/>
              <w:rPr>
                <w:color w:val="000000"/>
              </w:rPr>
            </w:pPr>
            <w:r>
              <w:rPr>
                <w:color w:val="000000"/>
              </w:rPr>
              <w:t>3</w:t>
            </w:r>
          </w:p>
        </w:tc>
        <w:tc>
          <w:tcPr>
            <w:tcW w:w="708" w:type="dxa"/>
          </w:tcPr>
          <w:p w14:paraId="00000169" w14:textId="77777777" w:rsidR="0093291E" w:rsidRDefault="0093291E" w:rsidP="0093291E">
            <w:pPr>
              <w:jc w:val="center"/>
              <w:rPr>
                <w:color w:val="FF0000"/>
              </w:rPr>
            </w:pPr>
          </w:p>
        </w:tc>
        <w:tc>
          <w:tcPr>
            <w:tcW w:w="1985" w:type="dxa"/>
          </w:tcPr>
          <w:p w14:paraId="0000016A" w14:textId="77777777" w:rsidR="0093291E" w:rsidRDefault="0093291E" w:rsidP="0093291E">
            <w:pPr>
              <w:rPr>
                <w:color w:val="000000"/>
              </w:rPr>
            </w:pPr>
            <w:r>
              <w:rPr>
                <w:color w:val="000000"/>
              </w:rPr>
              <w:t xml:space="preserve">Inžinerijos mokslų </w:t>
            </w:r>
          </w:p>
          <w:p w14:paraId="0000016B" w14:textId="77777777" w:rsidR="0093291E" w:rsidRDefault="0093291E" w:rsidP="0093291E">
            <w:pPr>
              <w:rPr>
                <w:color w:val="000000"/>
              </w:rPr>
            </w:pPr>
            <w:r>
              <w:rPr>
                <w:color w:val="000000"/>
              </w:rPr>
              <w:t>profesinis bakalauras</w:t>
            </w:r>
          </w:p>
        </w:tc>
      </w:tr>
      <w:tr w:rsidR="0093291E" w14:paraId="7E0CC907" w14:textId="77777777" w:rsidTr="00A028FE">
        <w:trPr>
          <w:trHeight w:val="220"/>
        </w:trPr>
        <w:tc>
          <w:tcPr>
            <w:tcW w:w="1141" w:type="dxa"/>
            <w:shd w:val="clear" w:color="auto" w:fill="auto"/>
            <w:tcMar>
              <w:left w:w="0" w:type="dxa"/>
              <w:right w:w="0" w:type="dxa"/>
            </w:tcMar>
          </w:tcPr>
          <w:p w14:paraId="0000016C" w14:textId="77777777" w:rsidR="0093291E" w:rsidRDefault="0093291E" w:rsidP="0093291E">
            <w:pPr>
              <w:jc w:val="center"/>
              <w:rPr>
                <w:color w:val="000000"/>
              </w:rPr>
            </w:pPr>
            <w:r>
              <w:rPr>
                <w:color w:val="000000"/>
              </w:rPr>
              <w:t>6533EX004</w:t>
            </w:r>
          </w:p>
        </w:tc>
        <w:tc>
          <w:tcPr>
            <w:tcW w:w="2120" w:type="dxa"/>
            <w:shd w:val="clear" w:color="auto" w:fill="auto"/>
          </w:tcPr>
          <w:p w14:paraId="0000016D" w14:textId="093C383A" w:rsidR="0093291E" w:rsidRDefault="0093291E" w:rsidP="0093291E">
            <w:pPr>
              <w:rPr>
                <w:color w:val="000000"/>
              </w:rPr>
            </w:pPr>
            <w:r w:rsidRPr="00FB4DA6">
              <w:t>Skaitmeninė elektronika</w:t>
            </w:r>
          </w:p>
        </w:tc>
        <w:tc>
          <w:tcPr>
            <w:tcW w:w="3176" w:type="dxa"/>
            <w:shd w:val="clear" w:color="auto" w:fill="auto"/>
          </w:tcPr>
          <w:p w14:paraId="0000016E" w14:textId="77777777" w:rsidR="0093291E" w:rsidRDefault="0093291E" w:rsidP="0093291E">
            <w:pPr>
              <w:jc w:val="center"/>
              <w:rPr>
                <w:color w:val="000000"/>
                <w:sz w:val="18"/>
                <w:szCs w:val="18"/>
              </w:rPr>
            </w:pPr>
            <w:r>
              <w:rPr>
                <w:color w:val="000000"/>
              </w:rPr>
              <w:t>-</w:t>
            </w:r>
          </w:p>
        </w:tc>
        <w:tc>
          <w:tcPr>
            <w:tcW w:w="588" w:type="dxa"/>
            <w:shd w:val="clear" w:color="auto" w:fill="auto"/>
            <w:tcMar>
              <w:left w:w="0" w:type="dxa"/>
              <w:right w:w="0" w:type="dxa"/>
            </w:tcMar>
          </w:tcPr>
          <w:p w14:paraId="0000016F" w14:textId="77777777" w:rsidR="0093291E" w:rsidRDefault="0093291E" w:rsidP="0093291E">
            <w:pPr>
              <w:jc w:val="center"/>
              <w:rPr>
                <w:color w:val="000000"/>
                <w:sz w:val="18"/>
                <w:szCs w:val="18"/>
              </w:rPr>
            </w:pPr>
            <w:r>
              <w:rPr>
                <w:color w:val="000000"/>
                <w:sz w:val="18"/>
                <w:szCs w:val="18"/>
              </w:rPr>
              <w:t>TF</w:t>
            </w:r>
          </w:p>
        </w:tc>
        <w:tc>
          <w:tcPr>
            <w:tcW w:w="568" w:type="dxa"/>
            <w:shd w:val="clear" w:color="auto" w:fill="auto"/>
          </w:tcPr>
          <w:p w14:paraId="00000170" w14:textId="241AC7E1" w:rsidR="0093291E" w:rsidRDefault="0093291E" w:rsidP="0093291E">
            <w:pPr>
              <w:jc w:val="center"/>
              <w:rPr>
                <w:color w:val="000000"/>
              </w:rPr>
            </w:pPr>
            <w:r>
              <w:rPr>
                <w:color w:val="000000"/>
              </w:rPr>
              <w:t>3</w:t>
            </w:r>
          </w:p>
        </w:tc>
        <w:tc>
          <w:tcPr>
            <w:tcW w:w="708" w:type="dxa"/>
            <w:shd w:val="clear" w:color="auto" w:fill="auto"/>
          </w:tcPr>
          <w:p w14:paraId="00000171" w14:textId="77777777" w:rsidR="0093291E" w:rsidRDefault="0093291E" w:rsidP="0093291E">
            <w:pPr>
              <w:jc w:val="center"/>
              <w:rPr>
                <w:color w:val="FF0000"/>
              </w:rPr>
            </w:pPr>
          </w:p>
        </w:tc>
        <w:tc>
          <w:tcPr>
            <w:tcW w:w="1985" w:type="dxa"/>
            <w:shd w:val="clear" w:color="auto" w:fill="auto"/>
          </w:tcPr>
          <w:p w14:paraId="00000172" w14:textId="77777777" w:rsidR="0093291E" w:rsidRDefault="0093291E" w:rsidP="0093291E">
            <w:pPr>
              <w:rPr>
                <w:color w:val="000000"/>
              </w:rPr>
            </w:pPr>
            <w:r>
              <w:rPr>
                <w:color w:val="000000"/>
              </w:rPr>
              <w:t xml:space="preserve">Inžinerijos mokslų </w:t>
            </w:r>
          </w:p>
          <w:p w14:paraId="00000173" w14:textId="77777777" w:rsidR="0093291E" w:rsidRDefault="0093291E" w:rsidP="0093291E">
            <w:pPr>
              <w:rPr>
                <w:color w:val="000000"/>
              </w:rPr>
            </w:pPr>
            <w:r>
              <w:rPr>
                <w:color w:val="000000"/>
              </w:rPr>
              <w:t>profesinis bakalauras</w:t>
            </w:r>
          </w:p>
        </w:tc>
      </w:tr>
      <w:tr w:rsidR="0093291E" w14:paraId="4B890EAC" w14:textId="77777777" w:rsidTr="00A028FE">
        <w:trPr>
          <w:trHeight w:val="220"/>
        </w:trPr>
        <w:tc>
          <w:tcPr>
            <w:tcW w:w="1141" w:type="dxa"/>
            <w:shd w:val="clear" w:color="auto" w:fill="auto"/>
            <w:tcMar>
              <w:left w:w="0" w:type="dxa"/>
              <w:right w:w="0" w:type="dxa"/>
            </w:tcMar>
          </w:tcPr>
          <w:p w14:paraId="00000174" w14:textId="77777777" w:rsidR="0093291E" w:rsidRDefault="0093291E" w:rsidP="0093291E">
            <w:pPr>
              <w:jc w:val="center"/>
              <w:rPr>
                <w:color w:val="000000"/>
              </w:rPr>
            </w:pPr>
            <w:r>
              <w:t>6531EX063</w:t>
            </w:r>
          </w:p>
        </w:tc>
        <w:tc>
          <w:tcPr>
            <w:tcW w:w="2120" w:type="dxa"/>
            <w:shd w:val="clear" w:color="auto" w:fill="auto"/>
          </w:tcPr>
          <w:p w14:paraId="00000175" w14:textId="77777777" w:rsidR="0093291E" w:rsidRDefault="0093291E" w:rsidP="0093291E">
            <w:pPr>
              <w:rPr>
                <w:color w:val="000000"/>
              </w:rPr>
            </w:pPr>
            <w:r>
              <w:rPr>
                <w:color w:val="000000"/>
              </w:rPr>
              <w:t>Pramoninio dizaino inžinerija</w:t>
            </w:r>
          </w:p>
        </w:tc>
        <w:tc>
          <w:tcPr>
            <w:tcW w:w="3176" w:type="dxa"/>
            <w:shd w:val="clear" w:color="auto" w:fill="auto"/>
          </w:tcPr>
          <w:p w14:paraId="00000176" w14:textId="77777777" w:rsidR="0093291E" w:rsidRDefault="0093291E" w:rsidP="0093291E">
            <w:pPr>
              <w:jc w:val="center"/>
              <w:rPr>
                <w:color w:val="000000"/>
              </w:rPr>
            </w:pPr>
            <w:r>
              <w:rPr>
                <w:color w:val="000000"/>
              </w:rPr>
              <w:t>-</w:t>
            </w:r>
          </w:p>
        </w:tc>
        <w:tc>
          <w:tcPr>
            <w:tcW w:w="588" w:type="dxa"/>
            <w:shd w:val="clear" w:color="auto" w:fill="auto"/>
            <w:tcMar>
              <w:left w:w="0" w:type="dxa"/>
              <w:right w:w="0" w:type="dxa"/>
            </w:tcMar>
          </w:tcPr>
          <w:p w14:paraId="00000177" w14:textId="77777777" w:rsidR="0093291E" w:rsidRDefault="0093291E" w:rsidP="0093291E">
            <w:pPr>
              <w:jc w:val="center"/>
              <w:rPr>
                <w:color w:val="000000"/>
                <w:sz w:val="18"/>
                <w:szCs w:val="18"/>
              </w:rPr>
            </w:pPr>
            <w:r>
              <w:rPr>
                <w:color w:val="000000"/>
                <w:sz w:val="18"/>
                <w:szCs w:val="18"/>
              </w:rPr>
              <w:t>TF</w:t>
            </w:r>
          </w:p>
        </w:tc>
        <w:tc>
          <w:tcPr>
            <w:tcW w:w="568" w:type="dxa"/>
            <w:shd w:val="clear" w:color="auto" w:fill="auto"/>
          </w:tcPr>
          <w:p w14:paraId="00000178" w14:textId="77777777" w:rsidR="0093291E" w:rsidRDefault="0093291E" w:rsidP="0093291E">
            <w:pPr>
              <w:jc w:val="center"/>
              <w:rPr>
                <w:color w:val="000000"/>
              </w:rPr>
            </w:pPr>
            <w:r>
              <w:rPr>
                <w:color w:val="000000"/>
              </w:rPr>
              <w:t>3</w:t>
            </w:r>
          </w:p>
        </w:tc>
        <w:tc>
          <w:tcPr>
            <w:tcW w:w="708" w:type="dxa"/>
            <w:shd w:val="clear" w:color="auto" w:fill="auto"/>
          </w:tcPr>
          <w:p w14:paraId="00000179" w14:textId="77777777" w:rsidR="0093291E" w:rsidRDefault="0093291E" w:rsidP="0093291E">
            <w:pPr>
              <w:jc w:val="center"/>
              <w:rPr>
                <w:color w:val="FF0000"/>
              </w:rPr>
            </w:pPr>
          </w:p>
        </w:tc>
        <w:tc>
          <w:tcPr>
            <w:tcW w:w="1985" w:type="dxa"/>
            <w:shd w:val="clear" w:color="auto" w:fill="auto"/>
          </w:tcPr>
          <w:p w14:paraId="0000017A" w14:textId="77777777" w:rsidR="0093291E" w:rsidRDefault="0093291E" w:rsidP="0093291E">
            <w:pPr>
              <w:rPr>
                <w:color w:val="000000"/>
              </w:rPr>
            </w:pPr>
            <w:r>
              <w:rPr>
                <w:color w:val="000000"/>
              </w:rPr>
              <w:t xml:space="preserve">Inžinerijos mokslų </w:t>
            </w:r>
          </w:p>
          <w:p w14:paraId="0000017B" w14:textId="77777777" w:rsidR="0093291E" w:rsidRDefault="0093291E" w:rsidP="0093291E">
            <w:pPr>
              <w:rPr>
                <w:color w:val="000000"/>
              </w:rPr>
            </w:pPr>
            <w:r>
              <w:rPr>
                <w:color w:val="000000"/>
              </w:rPr>
              <w:t>profesinis bakalauras</w:t>
            </w:r>
          </w:p>
        </w:tc>
      </w:tr>
      <w:tr w:rsidR="0093291E" w14:paraId="6404C382" w14:textId="77777777" w:rsidTr="00A028FE">
        <w:trPr>
          <w:trHeight w:val="220"/>
        </w:trPr>
        <w:tc>
          <w:tcPr>
            <w:tcW w:w="1141" w:type="dxa"/>
            <w:shd w:val="clear" w:color="auto" w:fill="auto"/>
            <w:tcMar>
              <w:left w:w="0" w:type="dxa"/>
              <w:right w:w="0" w:type="dxa"/>
            </w:tcMar>
          </w:tcPr>
          <w:p w14:paraId="0000017C" w14:textId="77777777" w:rsidR="0093291E" w:rsidRDefault="0093291E" w:rsidP="0093291E">
            <w:pPr>
              <w:jc w:val="center"/>
              <w:rPr>
                <w:color w:val="FF0000"/>
              </w:rPr>
            </w:pPr>
          </w:p>
        </w:tc>
        <w:tc>
          <w:tcPr>
            <w:tcW w:w="5296" w:type="dxa"/>
            <w:gridSpan w:val="2"/>
            <w:shd w:val="clear" w:color="auto" w:fill="auto"/>
          </w:tcPr>
          <w:p w14:paraId="0000017D" w14:textId="77777777" w:rsidR="0093291E" w:rsidRDefault="0093291E" w:rsidP="0093291E">
            <w:pPr>
              <w:rPr>
                <w:color w:val="000000"/>
                <w:sz w:val="18"/>
                <w:szCs w:val="18"/>
              </w:rPr>
            </w:pPr>
            <w:r>
              <w:rPr>
                <w:b/>
                <w:color w:val="000000"/>
              </w:rPr>
              <w:t>Technologijų mokslai (F)</w:t>
            </w:r>
          </w:p>
        </w:tc>
        <w:tc>
          <w:tcPr>
            <w:tcW w:w="588" w:type="dxa"/>
            <w:shd w:val="clear" w:color="auto" w:fill="auto"/>
            <w:tcMar>
              <w:left w:w="0" w:type="dxa"/>
              <w:right w:w="0" w:type="dxa"/>
            </w:tcMar>
          </w:tcPr>
          <w:p w14:paraId="0000017F" w14:textId="77777777" w:rsidR="0093291E" w:rsidRDefault="0093291E" w:rsidP="0093291E">
            <w:pPr>
              <w:jc w:val="center"/>
              <w:rPr>
                <w:color w:val="FF0000"/>
                <w:sz w:val="18"/>
                <w:szCs w:val="18"/>
              </w:rPr>
            </w:pPr>
          </w:p>
        </w:tc>
        <w:tc>
          <w:tcPr>
            <w:tcW w:w="568" w:type="dxa"/>
            <w:shd w:val="clear" w:color="auto" w:fill="auto"/>
          </w:tcPr>
          <w:p w14:paraId="00000180" w14:textId="77777777" w:rsidR="0093291E" w:rsidRDefault="0093291E" w:rsidP="0093291E">
            <w:pPr>
              <w:jc w:val="center"/>
              <w:rPr>
                <w:color w:val="FF0000"/>
              </w:rPr>
            </w:pPr>
          </w:p>
        </w:tc>
        <w:tc>
          <w:tcPr>
            <w:tcW w:w="708" w:type="dxa"/>
            <w:shd w:val="clear" w:color="auto" w:fill="auto"/>
          </w:tcPr>
          <w:p w14:paraId="00000181" w14:textId="77777777" w:rsidR="0093291E" w:rsidRDefault="0093291E" w:rsidP="0093291E">
            <w:pPr>
              <w:jc w:val="center"/>
              <w:rPr>
                <w:color w:val="FF0000"/>
              </w:rPr>
            </w:pPr>
          </w:p>
        </w:tc>
        <w:tc>
          <w:tcPr>
            <w:tcW w:w="1985" w:type="dxa"/>
            <w:shd w:val="clear" w:color="auto" w:fill="auto"/>
          </w:tcPr>
          <w:p w14:paraId="00000182" w14:textId="77777777" w:rsidR="0093291E" w:rsidRDefault="0093291E" w:rsidP="0093291E">
            <w:pPr>
              <w:rPr>
                <w:color w:val="FF0000"/>
              </w:rPr>
            </w:pPr>
          </w:p>
        </w:tc>
      </w:tr>
      <w:tr w:rsidR="0093291E" w14:paraId="77FC9E66" w14:textId="77777777" w:rsidTr="00A028FE">
        <w:trPr>
          <w:trHeight w:val="220"/>
        </w:trPr>
        <w:tc>
          <w:tcPr>
            <w:tcW w:w="1141" w:type="dxa"/>
            <w:shd w:val="clear" w:color="auto" w:fill="auto"/>
            <w:tcMar>
              <w:left w:w="0" w:type="dxa"/>
              <w:right w:w="0" w:type="dxa"/>
            </w:tcMar>
          </w:tcPr>
          <w:p w14:paraId="0000019A" w14:textId="77777777" w:rsidR="0093291E" w:rsidRDefault="0093291E" w:rsidP="0093291E">
            <w:pPr>
              <w:jc w:val="center"/>
              <w:rPr>
                <w:color w:val="000000"/>
              </w:rPr>
            </w:pPr>
            <w:r>
              <w:rPr>
                <w:color w:val="000000"/>
              </w:rPr>
              <w:t>6531FX014</w:t>
            </w:r>
          </w:p>
        </w:tc>
        <w:tc>
          <w:tcPr>
            <w:tcW w:w="2120" w:type="dxa"/>
            <w:shd w:val="clear" w:color="auto" w:fill="auto"/>
          </w:tcPr>
          <w:p w14:paraId="0000019B" w14:textId="77777777" w:rsidR="0093291E" w:rsidRDefault="0093291E" w:rsidP="0093291E">
            <w:pPr>
              <w:tabs>
                <w:tab w:val="left" w:pos="326"/>
              </w:tabs>
              <w:rPr>
                <w:color w:val="000000"/>
              </w:rPr>
            </w:pPr>
            <w:r>
              <w:rPr>
                <w:color w:val="000000"/>
              </w:rPr>
              <w:t xml:space="preserve">Maisto technologija </w:t>
            </w:r>
          </w:p>
        </w:tc>
        <w:tc>
          <w:tcPr>
            <w:tcW w:w="3176" w:type="dxa"/>
            <w:shd w:val="clear" w:color="auto" w:fill="auto"/>
          </w:tcPr>
          <w:p w14:paraId="0000019C" w14:textId="77777777" w:rsidR="0093291E" w:rsidRDefault="0093291E" w:rsidP="0093291E">
            <w:pPr>
              <w:tabs>
                <w:tab w:val="left" w:pos="326"/>
              </w:tabs>
              <w:jc w:val="center"/>
              <w:rPr>
                <w:color w:val="000000"/>
                <w:sz w:val="18"/>
                <w:szCs w:val="18"/>
              </w:rPr>
            </w:pPr>
            <w:r>
              <w:rPr>
                <w:color w:val="000000"/>
              </w:rPr>
              <w:t>-</w:t>
            </w:r>
          </w:p>
        </w:tc>
        <w:tc>
          <w:tcPr>
            <w:tcW w:w="588" w:type="dxa"/>
            <w:shd w:val="clear" w:color="auto" w:fill="auto"/>
            <w:tcMar>
              <w:left w:w="0" w:type="dxa"/>
              <w:right w:w="0" w:type="dxa"/>
            </w:tcMar>
          </w:tcPr>
          <w:p w14:paraId="0000019D" w14:textId="77777777" w:rsidR="0093291E" w:rsidRDefault="0093291E" w:rsidP="0093291E">
            <w:pPr>
              <w:tabs>
                <w:tab w:val="left" w:pos="326"/>
              </w:tabs>
              <w:jc w:val="center"/>
              <w:rPr>
                <w:color w:val="000000"/>
                <w:sz w:val="18"/>
                <w:szCs w:val="18"/>
              </w:rPr>
            </w:pPr>
            <w:r>
              <w:rPr>
                <w:color w:val="000000"/>
                <w:sz w:val="18"/>
                <w:szCs w:val="18"/>
              </w:rPr>
              <w:t>TF</w:t>
            </w:r>
          </w:p>
        </w:tc>
        <w:tc>
          <w:tcPr>
            <w:tcW w:w="568" w:type="dxa"/>
            <w:shd w:val="clear" w:color="auto" w:fill="auto"/>
          </w:tcPr>
          <w:p w14:paraId="0000019E" w14:textId="77777777" w:rsidR="0093291E" w:rsidRDefault="0093291E" w:rsidP="0093291E">
            <w:pPr>
              <w:jc w:val="center"/>
              <w:rPr>
                <w:color w:val="000000"/>
              </w:rPr>
            </w:pPr>
            <w:r>
              <w:rPr>
                <w:color w:val="000000"/>
              </w:rPr>
              <w:t>3</w:t>
            </w:r>
          </w:p>
        </w:tc>
        <w:tc>
          <w:tcPr>
            <w:tcW w:w="708" w:type="dxa"/>
            <w:shd w:val="clear" w:color="auto" w:fill="auto"/>
          </w:tcPr>
          <w:p w14:paraId="0000019F" w14:textId="77777777" w:rsidR="0093291E" w:rsidRDefault="0093291E" w:rsidP="0093291E">
            <w:pPr>
              <w:jc w:val="center"/>
              <w:rPr>
                <w:color w:val="000000"/>
              </w:rPr>
            </w:pPr>
          </w:p>
        </w:tc>
        <w:tc>
          <w:tcPr>
            <w:tcW w:w="1985" w:type="dxa"/>
            <w:shd w:val="clear" w:color="auto" w:fill="auto"/>
          </w:tcPr>
          <w:p w14:paraId="000001A0" w14:textId="77777777" w:rsidR="0093291E" w:rsidRDefault="0093291E" w:rsidP="0093291E">
            <w:pPr>
              <w:rPr>
                <w:color w:val="000000"/>
              </w:rPr>
            </w:pPr>
            <w:r>
              <w:rPr>
                <w:color w:val="000000"/>
              </w:rPr>
              <w:t>Technologijų mokslų profesinis bakalauras</w:t>
            </w:r>
          </w:p>
        </w:tc>
      </w:tr>
      <w:tr w:rsidR="0093291E" w14:paraId="11E3616D" w14:textId="77777777">
        <w:trPr>
          <w:trHeight w:val="220"/>
        </w:trPr>
        <w:tc>
          <w:tcPr>
            <w:tcW w:w="1141" w:type="dxa"/>
            <w:tcMar>
              <w:left w:w="0" w:type="dxa"/>
              <w:right w:w="0" w:type="dxa"/>
            </w:tcMar>
          </w:tcPr>
          <w:p w14:paraId="000001B0" w14:textId="77777777" w:rsidR="0093291E" w:rsidRDefault="0093291E" w:rsidP="0093291E">
            <w:pPr>
              <w:jc w:val="center"/>
              <w:rPr>
                <w:color w:val="FF0000"/>
              </w:rPr>
            </w:pPr>
          </w:p>
        </w:tc>
        <w:tc>
          <w:tcPr>
            <w:tcW w:w="5296" w:type="dxa"/>
            <w:gridSpan w:val="2"/>
            <w:shd w:val="clear" w:color="auto" w:fill="auto"/>
          </w:tcPr>
          <w:p w14:paraId="000001B1" w14:textId="77777777" w:rsidR="0093291E" w:rsidRDefault="0093291E" w:rsidP="0093291E">
            <w:pPr>
              <w:rPr>
                <w:color w:val="000000"/>
                <w:sz w:val="18"/>
                <w:szCs w:val="18"/>
              </w:rPr>
            </w:pPr>
            <w:r>
              <w:rPr>
                <w:b/>
                <w:color w:val="000000"/>
              </w:rPr>
              <w:t>Sveikatos mokslai (G)</w:t>
            </w:r>
          </w:p>
        </w:tc>
        <w:tc>
          <w:tcPr>
            <w:tcW w:w="588" w:type="dxa"/>
            <w:tcMar>
              <w:left w:w="0" w:type="dxa"/>
              <w:right w:w="0" w:type="dxa"/>
            </w:tcMar>
          </w:tcPr>
          <w:p w14:paraId="000001B3" w14:textId="77777777" w:rsidR="0093291E" w:rsidRDefault="0093291E" w:rsidP="0093291E">
            <w:pPr>
              <w:jc w:val="center"/>
              <w:rPr>
                <w:color w:val="FF0000"/>
                <w:sz w:val="18"/>
                <w:szCs w:val="18"/>
              </w:rPr>
            </w:pPr>
          </w:p>
        </w:tc>
        <w:tc>
          <w:tcPr>
            <w:tcW w:w="568" w:type="dxa"/>
            <w:shd w:val="clear" w:color="auto" w:fill="auto"/>
          </w:tcPr>
          <w:p w14:paraId="000001B4" w14:textId="77777777" w:rsidR="0093291E" w:rsidRDefault="0093291E" w:rsidP="0093291E">
            <w:pPr>
              <w:jc w:val="center"/>
              <w:rPr>
                <w:color w:val="FF0000"/>
              </w:rPr>
            </w:pPr>
          </w:p>
        </w:tc>
        <w:tc>
          <w:tcPr>
            <w:tcW w:w="708" w:type="dxa"/>
            <w:shd w:val="clear" w:color="auto" w:fill="auto"/>
          </w:tcPr>
          <w:p w14:paraId="000001B5" w14:textId="77777777" w:rsidR="0093291E" w:rsidRDefault="0093291E" w:rsidP="0093291E">
            <w:pPr>
              <w:jc w:val="center"/>
              <w:rPr>
                <w:color w:val="FF0000"/>
              </w:rPr>
            </w:pPr>
          </w:p>
        </w:tc>
        <w:tc>
          <w:tcPr>
            <w:tcW w:w="1985" w:type="dxa"/>
            <w:shd w:val="clear" w:color="auto" w:fill="auto"/>
          </w:tcPr>
          <w:p w14:paraId="000001B6" w14:textId="77777777" w:rsidR="0093291E" w:rsidRDefault="0093291E" w:rsidP="0093291E">
            <w:pPr>
              <w:rPr>
                <w:color w:val="FF0000"/>
              </w:rPr>
            </w:pPr>
          </w:p>
        </w:tc>
      </w:tr>
      <w:tr w:rsidR="0093291E" w14:paraId="5B1D46D2" w14:textId="77777777">
        <w:trPr>
          <w:trHeight w:val="220"/>
        </w:trPr>
        <w:tc>
          <w:tcPr>
            <w:tcW w:w="1141" w:type="dxa"/>
            <w:tcMar>
              <w:left w:w="0" w:type="dxa"/>
              <w:right w:w="0" w:type="dxa"/>
            </w:tcMar>
          </w:tcPr>
          <w:p w14:paraId="000001B7" w14:textId="77777777" w:rsidR="0093291E" w:rsidRDefault="0093291E" w:rsidP="0093291E">
            <w:pPr>
              <w:jc w:val="center"/>
              <w:rPr>
                <w:color w:val="000000"/>
              </w:rPr>
            </w:pPr>
            <w:r>
              <w:rPr>
                <w:color w:val="000000"/>
              </w:rPr>
              <w:t>6531GX041</w:t>
            </w:r>
          </w:p>
        </w:tc>
        <w:tc>
          <w:tcPr>
            <w:tcW w:w="2120" w:type="dxa"/>
            <w:shd w:val="clear" w:color="auto" w:fill="auto"/>
          </w:tcPr>
          <w:p w14:paraId="000001B8" w14:textId="77777777" w:rsidR="0093291E" w:rsidRDefault="0093291E" w:rsidP="0093291E">
            <w:pPr>
              <w:tabs>
                <w:tab w:val="left" w:pos="326"/>
              </w:tabs>
              <w:rPr>
                <w:color w:val="000000"/>
              </w:rPr>
            </w:pPr>
            <w:r>
              <w:rPr>
                <w:color w:val="000000"/>
              </w:rPr>
              <w:t>Akušerija</w:t>
            </w:r>
          </w:p>
        </w:tc>
        <w:tc>
          <w:tcPr>
            <w:tcW w:w="3176" w:type="dxa"/>
          </w:tcPr>
          <w:p w14:paraId="000001B9" w14:textId="77777777" w:rsidR="0093291E" w:rsidRDefault="0093291E" w:rsidP="0093291E">
            <w:pPr>
              <w:jc w:val="center"/>
              <w:rPr>
                <w:color w:val="000000"/>
              </w:rPr>
            </w:pPr>
            <w:r>
              <w:rPr>
                <w:color w:val="000000"/>
              </w:rPr>
              <w:t>-</w:t>
            </w:r>
          </w:p>
        </w:tc>
        <w:tc>
          <w:tcPr>
            <w:tcW w:w="588" w:type="dxa"/>
            <w:tcMar>
              <w:left w:w="0" w:type="dxa"/>
              <w:right w:w="0" w:type="dxa"/>
            </w:tcMar>
          </w:tcPr>
          <w:p w14:paraId="000001BA"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BB" w14:textId="77777777" w:rsidR="0093291E" w:rsidRDefault="0093291E" w:rsidP="0093291E">
            <w:pPr>
              <w:jc w:val="center"/>
              <w:rPr>
                <w:color w:val="000000"/>
              </w:rPr>
            </w:pPr>
            <w:r>
              <w:rPr>
                <w:color w:val="000000"/>
              </w:rPr>
              <w:t>3,5</w:t>
            </w:r>
          </w:p>
        </w:tc>
        <w:tc>
          <w:tcPr>
            <w:tcW w:w="708" w:type="dxa"/>
            <w:shd w:val="clear" w:color="auto" w:fill="auto"/>
          </w:tcPr>
          <w:p w14:paraId="000001BC" w14:textId="77777777" w:rsidR="0093291E" w:rsidRDefault="0093291E" w:rsidP="0093291E">
            <w:pPr>
              <w:jc w:val="center"/>
              <w:rPr>
                <w:color w:val="000000"/>
              </w:rPr>
            </w:pPr>
          </w:p>
        </w:tc>
        <w:tc>
          <w:tcPr>
            <w:tcW w:w="1985" w:type="dxa"/>
            <w:shd w:val="clear" w:color="auto" w:fill="auto"/>
            <w:vAlign w:val="center"/>
          </w:tcPr>
          <w:p w14:paraId="000001BD" w14:textId="77777777" w:rsidR="0093291E" w:rsidRDefault="0093291E" w:rsidP="0093291E">
            <w:pPr>
              <w:rPr>
                <w:color w:val="000000"/>
              </w:rPr>
            </w:pPr>
            <w:r>
              <w:rPr>
                <w:color w:val="000000"/>
              </w:rPr>
              <w:t>Sveikatos mokslų profesinis bakalauras, akušeris</w:t>
            </w:r>
          </w:p>
        </w:tc>
      </w:tr>
      <w:tr w:rsidR="0093291E" w14:paraId="0D32D749" w14:textId="77777777">
        <w:trPr>
          <w:trHeight w:val="220"/>
        </w:trPr>
        <w:tc>
          <w:tcPr>
            <w:tcW w:w="1141" w:type="dxa"/>
            <w:tcMar>
              <w:left w:w="0" w:type="dxa"/>
              <w:right w:w="0" w:type="dxa"/>
            </w:tcMar>
          </w:tcPr>
          <w:p w14:paraId="000001BE" w14:textId="77777777" w:rsidR="0093291E" w:rsidRDefault="0093291E" w:rsidP="0093291E">
            <w:pPr>
              <w:jc w:val="center"/>
              <w:rPr>
                <w:color w:val="000000"/>
              </w:rPr>
            </w:pPr>
            <w:r>
              <w:rPr>
                <w:color w:val="000000"/>
              </w:rPr>
              <w:t>6531GX040</w:t>
            </w:r>
          </w:p>
        </w:tc>
        <w:tc>
          <w:tcPr>
            <w:tcW w:w="2120" w:type="dxa"/>
            <w:shd w:val="clear" w:color="auto" w:fill="auto"/>
          </w:tcPr>
          <w:p w14:paraId="000001BF" w14:textId="77777777" w:rsidR="0093291E" w:rsidRDefault="0093291E" w:rsidP="0093291E">
            <w:pPr>
              <w:rPr>
                <w:color w:val="000000"/>
              </w:rPr>
            </w:pPr>
            <w:r>
              <w:rPr>
                <w:color w:val="000000"/>
              </w:rPr>
              <w:t xml:space="preserve">Bendrosios praktikos slauga </w:t>
            </w:r>
          </w:p>
        </w:tc>
        <w:tc>
          <w:tcPr>
            <w:tcW w:w="3176" w:type="dxa"/>
          </w:tcPr>
          <w:p w14:paraId="000001C0" w14:textId="77777777" w:rsidR="0093291E" w:rsidRDefault="0093291E" w:rsidP="0093291E">
            <w:pPr>
              <w:jc w:val="center"/>
              <w:rPr>
                <w:color w:val="000000"/>
              </w:rPr>
            </w:pPr>
            <w:r>
              <w:rPr>
                <w:color w:val="000000"/>
              </w:rPr>
              <w:t>-</w:t>
            </w:r>
          </w:p>
        </w:tc>
        <w:tc>
          <w:tcPr>
            <w:tcW w:w="588" w:type="dxa"/>
            <w:tcMar>
              <w:left w:w="0" w:type="dxa"/>
              <w:right w:w="0" w:type="dxa"/>
            </w:tcMar>
          </w:tcPr>
          <w:p w14:paraId="000001C1"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C2" w14:textId="77777777" w:rsidR="0093291E" w:rsidRDefault="0093291E" w:rsidP="0093291E">
            <w:pPr>
              <w:jc w:val="center"/>
              <w:rPr>
                <w:color w:val="000000"/>
              </w:rPr>
            </w:pPr>
            <w:r>
              <w:rPr>
                <w:color w:val="000000"/>
              </w:rPr>
              <w:t>3,5</w:t>
            </w:r>
          </w:p>
        </w:tc>
        <w:tc>
          <w:tcPr>
            <w:tcW w:w="708" w:type="dxa"/>
            <w:shd w:val="clear" w:color="auto" w:fill="auto"/>
          </w:tcPr>
          <w:p w14:paraId="000001C3" w14:textId="77777777" w:rsidR="0093291E" w:rsidRDefault="0093291E" w:rsidP="0093291E">
            <w:pPr>
              <w:jc w:val="center"/>
              <w:rPr>
                <w:color w:val="000000"/>
              </w:rPr>
            </w:pPr>
          </w:p>
        </w:tc>
        <w:tc>
          <w:tcPr>
            <w:tcW w:w="1985" w:type="dxa"/>
            <w:shd w:val="clear" w:color="auto" w:fill="auto"/>
            <w:vAlign w:val="center"/>
          </w:tcPr>
          <w:p w14:paraId="000001C4" w14:textId="77777777" w:rsidR="0093291E" w:rsidRDefault="0093291E" w:rsidP="0093291E">
            <w:pPr>
              <w:rPr>
                <w:color w:val="000000"/>
              </w:rPr>
            </w:pPr>
            <w:r>
              <w:rPr>
                <w:color w:val="000000"/>
              </w:rPr>
              <w:t>Sveikatos mokslų profesinis bakalauras, bendrosios praktikos slaugytojas</w:t>
            </w:r>
          </w:p>
        </w:tc>
      </w:tr>
      <w:tr w:rsidR="0093291E" w14:paraId="7279BBB2" w14:textId="77777777">
        <w:trPr>
          <w:trHeight w:val="220"/>
        </w:trPr>
        <w:tc>
          <w:tcPr>
            <w:tcW w:w="1141" w:type="dxa"/>
            <w:tcMar>
              <w:left w:w="0" w:type="dxa"/>
              <w:right w:w="0" w:type="dxa"/>
            </w:tcMar>
          </w:tcPr>
          <w:p w14:paraId="000001C5" w14:textId="77777777" w:rsidR="0093291E" w:rsidRDefault="0093291E" w:rsidP="0093291E">
            <w:pPr>
              <w:jc w:val="center"/>
              <w:rPr>
                <w:color w:val="000000"/>
              </w:rPr>
            </w:pPr>
            <w:r>
              <w:rPr>
                <w:color w:val="000000"/>
              </w:rPr>
              <w:t>6531GX042</w:t>
            </w:r>
          </w:p>
        </w:tc>
        <w:tc>
          <w:tcPr>
            <w:tcW w:w="2120" w:type="dxa"/>
            <w:shd w:val="clear" w:color="auto" w:fill="auto"/>
          </w:tcPr>
          <w:p w14:paraId="000001C6" w14:textId="77777777" w:rsidR="0093291E" w:rsidRDefault="0093291E" w:rsidP="0093291E">
            <w:pPr>
              <w:rPr>
                <w:color w:val="000000"/>
              </w:rPr>
            </w:pPr>
            <w:r>
              <w:rPr>
                <w:color w:val="000000"/>
              </w:rPr>
              <w:t>Biomedicinos diagnostika</w:t>
            </w:r>
          </w:p>
        </w:tc>
        <w:tc>
          <w:tcPr>
            <w:tcW w:w="3176" w:type="dxa"/>
          </w:tcPr>
          <w:p w14:paraId="000001C7" w14:textId="77777777" w:rsidR="0093291E" w:rsidRDefault="0093291E" w:rsidP="0093291E">
            <w:pPr>
              <w:jc w:val="center"/>
              <w:rPr>
                <w:color w:val="000000"/>
              </w:rPr>
            </w:pPr>
            <w:r>
              <w:rPr>
                <w:color w:val="000000"/>
              </w:rPr>
              <w:t>-</w:t>
            </w:r>
          </w:p>
        </w:tc>
        <w:tc>
          <w:tcPr>
            <w:tcW w:w="588" w:type="dxa"/>
            <w:tcMar>
              <w:left w:w="0" w:type="dxa"/>
              <w:right w:w="0" w:type="dxa"/>
            </w:tcMar>
          </w:tcPr>
          <w:p w14:paraId="000001C8"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C9" w14:textId="77777777" w:rsidR="0093291E" w:rsidRDefault="0093291E" w:rsidP="0093291E">
            <w:pPr>
              <w:jc w:val="center"/>
              <w:rPr>
                <w:color w:val="000000"/>
              </w:rPr>
            </w:pPr>
            <w:r>
              <w:rPr>
                <w:color w:val="000000"/>
              </w:rPr>
              <w:t>3</w:t>
            </w:r>
          </w:p>
        </w:tc>
        <w:tc>
          <w:tcPr>
            <w:tcW w:w="708" w:type="dxa"/>
            <w:shd w:val="clear" w:color="auto" w:fill="auto"/>
          </w:tcPr>
          <w:p w14:paraId="000001CA" w14:textId="77777777" w:rsidR="0093291E" w:rsidRDefault="0093291E" w:rsidP="0093291E">
            <w:pPr>
              <w:jc w:val="center"/>
              <w:rPr>
                <w:color w:val="000000"/>
              </w:rPr>
            </w:pPr>
          </w:p>
        </w:tc>
        <w:tc>
          <w:tcPr>
            <w:tcW w:w="1985" w:type="dxa"/>
            <w:shd w:val="clear" w:color="auto" w:fill="auto"/>
            <w:vAlign w:val="center"/>
          </w:tcPr>
          <w:p w14:paraId="000001CB" w14:textId="77777777" w:rsidR="0093291E" w:rsidRDefault="0093291E" w:rsidP="0093291E">
            <w:pPr>
              <w:rPr>
                <w:color w:val="000000"/>
              </w:rPr>
            </w:pPr>
            <w:r>
              <w:rPr>
                <w:color w:val="000000"/>
              </w:rPr>
              <w:t>Sveikatos mokslų profesinis bakalauras, biomedicinos technologas</w:t>
            </w:r>
          </w:p>
        </w:tc>
      </w:tr>
      <w:tr w:rsidR="0093291E" w14:paraId="43229400" w14:textId="77777777">
        <w:trPr>
          <w:trHeight w:val="220"/>
        </w:trPr>
        <w:tc>
          <w:tcPr>
            <w:tcW w:w="1141" w:type="dxa"/>
            <w:tcMar>
              <w:left w:w="0" w:type="dxa"/>
              <w:right w:w="0" w:type="dxa"/>
            </w:tcMar>
          </w:tcPr>
          <w:p w14:paraId="000001CC" w14:textId="77777777" w:rsidR="0093291E" w:rsidRDefault="0093291E" w:rsidP="0093291E">
            <w:pPr>
              <w:jc w:val="center"/>
              <w:rPr>
                <w:color w:val="000000"/>
              </w:rPr>
            </w:pPr>
            <w:r>
              <w:rPr>
                <w:color w:val="000000"/>
              </w:rPr>
              <w:t>6531GX034</w:t>
            </w:r>
          </w:p>
        </w:tc>
        <w:tc>
          <w:tcPr>
            <w:tcW w:w="2120" w:type="dxa"/>
            <w:shd w:val="clear" w:color="auto" w:fill="auto"/>
          </w:tcPr>
          <w:p w14:paraId="000001CD" w14:textId="77777777" w:rsidR="0093291E" w:rsidRDefault="0093291E" w:rsidP="0093291E">
            <w:pPr>
              <w:rPr>
                <w:color w:val="000000"/>
              </w:rPr>
            </w:pPr>
            <w:r>
              <w:rPr>
                <w:color w:val="000000"/>
              </w:rPr>
              <w:t>Burnos higiena</w:t>
            </w:r>
          </w:p>
        </w:tc>
        <w:tc>
          <w:tcPr>
            <w:tcW w:w="3176" w:type="dxa"/>
          </w:tcPr>
          <w:p w14:paraId="000001CE" w14:textId="77777777" w:rsidR="0093291E" w:rsidRDefault="0093291E" w:rsidP="0093291E">
            <w:pPr>
              <w:jc w:val="center"/>
              <w:rPr>
                <w:color w:val="000000"/>
              </w:rPr>
            </w:pPr>
            <w:r>
              <w:rPr>
                <w:color w:val="000000"/>
              </w:rPr>
              <w:t>-</w:t>
            </w:r>
          </w:p>
        </w:tc>
        <w:tc>
          <w:tcPr>
            <w:tcW w:w="588" w:type="dxa"/>
            <w:tcMar>
              <w:left w:w="0" w:type="dxa"/>
              <w:right w:w="0" w:type="dxa"/>
            </w:tcMar>
          </w:tcPr>
          <w:p w14:paraId="000001CF"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D0" w14:textId="77777777" w:rsidR="0093291E" w:rsidRDefault="0093291E" w:rsidP="0093291E">
            <w:pPr>
              <w:jc w:val="center"/>
              <w:rPr>
                <w:color w:val="000000"/>
              </w:rPr>
            </w:pPr>
            <w:r>
              <w:rPr>
                <w:color w:val="000000"/>
              </w:rPr>
              <w:t>3</w:t>
            </w:r>
          </w:p>
        </w:tc>
        <w:tc>
          <w:tcPr>
            <w:tcW w:w="708" w:type="dxa"/>
            <w:shd w:val="clear" w:color="auto" w:fill="auto"/>
          </w:tcPr>
          <w:p w14:paraId="000001D1" w14:textId="77777777" w:rsidR="0093291E" w:rsidRDefault="0093291E" w:rsidP="0093291E">
            <w:pPr>
              <w:jc w:val="center"/>
              <w:rPr>
                <w:color w:val="000000"/>
              </w:rPr>
            </w:pPr>
          </w:p>
        </w:tc>
        <w:tc>
          <w:tcPr>
            <w:tcW w:w="1985" w:type="dxa"/>
            <w:shd w:val="clear" w:color="auto" w:fill="auto"/>
          </w:tcPr>
          <w:p w14:paraId="000001D2" w14:textId="77777777" w:rsidR="0093291E" w:rsidRDefault="0093291E" w:rsidP="0093291E">
            <w:pPr>
              <w:rPr>
                <w:color w:val="000000"/>
              </w:rPr>
            </w:pPr>
            <w:r>
              <w:rPr>
                <w:color w:val="000000"/>
              </w:rPr>
              <w:t>Sveikatos mokslų profesinis bakalauras, burnos higienistas</w:t>
            </w:r>
          </w:p>
        </w:tc>
      </w:tr>
      <w:tr w:rsidR="0093291E" w14:paraId="2094930D" w14:textId="77777777">
        <w:trPr>
          <w:trHeight w:val="220"/>
        </w:trPr>
        <w:tc>
          <w:tcPr>
            <w:tcW w:w="1141" w:type="dxa"/>
            <w:tcMar>
              <w:left w:w="0" w:type="dxa"/>
              <w:right w:w="0" w:type="dxa"/>
            </w:tcMar>
          </w:tcPr>
          <w:p w14:paraId="000001D3" w14:textId="77777777" w:rsidR="0093291E" w:rsidRDefault="0093291E" w:rsidP="0093291E">
            <w:pPr>
              <w:jc w:val="center"/>
              <w:rPr>
                <w:color w:val="000000"/>
              </w:rPr>
            </w:pPr>
            <w:r>
              <w:rPr>
                <w:color w:val="000000"/>
              </w:rPr>
              <w:t>6531GX043</w:t>
            </w:r>
          </w:p>
        </w:tc>
        <w:tc>
          <w:tcPr>
            <w:tcW w:w="2120" w:type="dxa"/>
            <w:shd w:val="clear" w:color="auto" w:fill="auto"/>
          </w:tcPr>
          <w:p w14:paraId="000001D4" w14:textId="77777777" w:rsidR="0093291E" w:rsidRDefault="0093291E" w:rsidP="0093291E">
            <w:pPr>
              <w:rPr>
                <w:color w:val="000000"/>
              </w:rPr>
            </w:pPr>
            <w:r>
              <w:rPr>
                <w:color w:val="000000"/>
              </w:rPr>
              <w:t>Dantų technologija</w:t>
            </w:r>
          </w:p>
        </w:tc>
        <w:tc>
          <w:tcPr>
            <w:tcW w:w="3176" w:type="dxa"/>
          </w:tcPr>
          <w:p w14:paraId="000001D5" w14:textId="77777777" w:rsidR="0093291E" w:rsidRDefault="0093291E" w:rsidP="0093291E">
            <w:pPr>
              <w:jc w:val="center"/>
              <w:rPr>
                <w:color w:val="000000"/>
              </w:rPr>
            </w:pPr>
            <w:r>
              <w:rPr>
                <w:color w:val="000000"/>
              </w:rPr>
              <w:t>-</w:t>
            </w:r>
          </w:p>
        </w:tc>
        <w:tc>
          <w:tcPr>
            <w:tcW w:w="588" w:type="dxa"/>
            <w:tcMar>
              <w:left w:w="0" w:type="dxa"/>
              <w:right w:w="0" w:type="dxa"/>
            </w:tcMar>
          </w:tcPr>
          <w:p w14:paraId="000001D6"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D7" w14:textId="77777777" w:rsidR="0093291E" w:rsidRDefault="0093291E" w:rsidP="0093291E">
            <w:pPr>
              <w:jc w:val="center"/>
              <w:rPr>
                <w:color w:val="000000"/>
              </w:rPr>
            </w:pPr>
            <w:r>
              <w:rPr>
                <w:color w:val="000000"/>
              </w:rPr>
              <w:t>3</w:t>
            </w:r>
          </w:p>
        </w:tc>
        <w:tc>
          <w:tcPr>
            <w:tcW w:w="708" w:type="dxa"/>
            <w:shd w:val="clear" w:color="auto" w:fill="auto"/>
          </w:tcPr>
          <w:p w14:paraId="000001D8" w14:textId="77777777" w:rsidR="0093291E" w:rsidRDefault="0093291E" w:rsidP="0093291E">
            <w:pPr>
              <w:jc w:val="center"/>
              <w:rPr>
                <w:color w:val="000000"/>
              </w:rPr>
            </w:pPr>
          </w:p>
        </w:tc>
        <w:tc>
          <w:tcPr>
            <w:tcW w:w="1985" w:type="dxa"/>
            <w:shd w:val="clear" w:color="auto" w:fill="auto"/>
            <w:vAlign w:val="center"/>
          </w:tcPr>
          <w:p w14:paraId="000001D9" w14:textId="77777777" w:rsidR="0093291E" w:rsidRDefault="0093291E" w:rsidP="0093291E">
            <w:pPr>
              <w:rPr>
                <w:color w:val="000000"/>
              </w:rPr>
            </w:pPr>
            <w:r>
              <w:rPr>
                <w:color w:val="000000"/>
              </w:rPr>
              <w:t>Sveikatos mokslų profesinis bakalauras, dantų technikas</w:t>
            </w:r>
          </w:p>
        </w:tc>
      </w:tr>
      <w:tr w:rsidR="0093291E" w14:paraId="7EDA2566" w14:textId="77777777">
        <w:trPr>
          <w:trHeight w:val="220"/>
        </w:trPr>
        <w:tc>
          <w:tcPr>
            <w:tcW w:w="1141" w:type="dxa"/>
            <w:tcMar>
              <w:left w:w="0" w:type="dxa"/>
              <w:right w:w="0" w:type="dxa"/>
            </w:tcMar>
          </w:tcPr>
          <w:p w14:paraId="000001DA" w14:textId="77777777" w:rsidR="0093291E" w:rsidRDefault="0093291E" w:rsidP="0093291E">
            <w:pPr>
              <w:jc w:val="center"/>
              <w:rPr>
                <w:color w:val="000000"/>
              </w:rPr>
            </w:pPr>
            <w:r>
              <w:rPr>
                <w:color w:val="000000"/>
              </w:rPr>
              <w:t>6531GX039</w:t>
            </w:r>
          </w:p>
        </w:tc>
        <w:tc>
          <w:tcPr>
            <w:tcW w:w="2120" w:type="dxa"/>
            <w:shd w:val="clear" w:color="auto" w:fill="auto"/>
          </w:tcPr>
          <w:p w14:paraId="000001DB" w14:textId="77777777" w:rsidR="0093291E" w:rsidRDefault="0093291E" w:rsidP="0093291E">
            <w:pPr>
              <w:tabs>
                <w:tab w:val="left" w:pos="326"/>
              </w:tabs>
              <w:rPr>
                <w:color w:val="000000"/>
              </w:rPr>
            </w:pPr>
            <w:proofErr w:type="spellStart"/>
            <w:r>
              <w:rPr>
                <w:color w:val="000000"/>
              </w:rPr>
              <w:t>Dietetika</w:t>
            </w:r>
            <w:proofErr w:type="spellEnd"/>
          </w:p>
        </w:tc>
        <w:tc>
          <w:tcPr>
            <w:tcW w:w="3176" w:type="dxa"/>
          </w:tcPr>
          <w:p w14:paraId="000001DC" w14:textId="77777777" w:rsidR="0093291E" w:rsidRDefault="0093291E" w:rsidP="0093291E">
            <w:pPr>
              <w:jc w:val="center"/>
              <w:rPr>
                <w:color w:val="000000"/>
              </w:rPr>
            </w:pPr>
            <w:r>
              <w:rPr>
                <w:color w:val="000000"/>
              </w:rPr>
              <w:t>-</w:t>
            </w:r>
          </w:p>
        </w:tc>
        <w:tc>
          <w:tcPr>
            <w:tcW w:w="588" w:type="dxa"/>
            <w:tcMar>
              <w:left w:w="0" w:type="dxa"/>
              <w:right w:w="0" w:type="dxa"/>
            </w:tcMar>
          </w:tcPr>
          <w:p w14:paraId="000001DD"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DE" w14:textId="77777777" w:rsidR="0093291E" w:rsidRDefault="0093291E" w:rsidP="0093291E">
            <w:pPr>
              <w:jc w:val="center"/>
              <w:rPr>
                <w:color w:val="000000"/>
              </w:rPr>
            </w:pPr>
            <w:r>
              <w:rPr>
                <w:color w:val="000000"/>
              </w:rPr>
              <w:t>3</w:t>
            </w:r>
          </w:p>
        </w:tc>
        <w:tc>
          <w:tcPr>
            <w:tcW w:w="708" w:type="dxa"/>
            <w:shd w:val="clear" w:color="auto" w:fill="auto"/>
          </w:tcPr>
          <w:p w14:paraId="000001DF" w14:textId="77777777" w:rsidR="0093291E" w:rsidRDefault="0093291E" w:rsidP="0093291E">
            <w:pPr>
              <w:jc w:val="center"/>
              <w:rPr>
                <w:strike/>
                <w:color w:val="000000"/>
              </w:rPr>
            </w:pPr>
          </w:p>
        </w:tc>
        <w:tc>
          <w:tcPr>
            <w:tcW w:w="1985" w:type="dxa"/>
            <w:shd w:val="clear" w:color="auto" w:fill="auto"/>
            <w:vAlign w:val="center"/>
          </w:tcPr>
          <w:p w14:paraId="000001E0" w14:textId="77777777" w:rsidR="0093291E" w:rsidRDefault="0093291E" w:rsidP="0093291E">
            <w:pPr>
              <w:rPr>
                <w:color w:val="000000"/>
              </w:rPr>
            </w:pPr>
            <w:r>
              <w:rPr>
                <w:color w:val="000000"/>
              </w:rPr>
              <w:t xml:space="preserve">Sveikatos mokslų profesinis bakalauras, </w:t>
            </w:r>
            <w:proofErr w:type="spellStart"/>
            <w:r>
              <w:rPr>
                <w:color w:val="000000"/>
              </w:rPr>
              <w:t>dietistas</w:t>
            </w:r>
            <w:proofErr w:type="spellEnd"/>
          </w:p>
        </w:tc>
      </w:tr>
      <w:tr w:rsidR="0093291E" w14:paraId="11D9A56E" w14:textId="77777777">
        <w:trPr>
          <w:trHeight w:val="220"/>
        </w:trPr>
        <w:tc>
          <w:tcPr>
            <w:tcW w:w="1141" w:type="dxa"/>
            <w:tcMar>
              <w:left w:w="0" w:type="dxa"/>
              <w:right w:w="0" w:type="dxa"/>
            </w:tcMar>
          </w:tcPr>
          <w:p w14:paraId="000001E1" w14:textId="77777777" w:rsidR="0093291E" w:rsidRDefault="0093291E" w:rsidP="0093291E">
            <w:pPr>
              <w:jc w:val="center"/>
              <w:rPr>
                <w:color w:val="000000"/>
              </w:rPr>
            </w:pPr>
            <w:r>
              <w:rPr>
                <w:color w:val="000000"/>
              </w:rPr>
              <w:t>6531GX038</w:t>
            </w:r>
          </w:p>
        </w:tc>
        <w:tc>
          <w:tcPr>
            <w:tcW w:w="2120" w:type="dxa"/>
            <w:shd w:val="clear" w:color="auto" w:fill="auto"/>
          </w:tcPr>
          <w:p w14:paraId="000001E2" w14:textId="77777777" w:rsidR="0093291E" w:rsidRDefault="0093291E" w:rsidP="0093291E">
            <w:pPr>
              <w:rPr>
                <w:color w:val="000000"/>
              </w:rPr>
            </w:pPr>
            <w:proofErr w:type="spellStart"/>
            <w:r>
              <w:rPr>
                <w:color w:val="000000"/>
              </w:rPr>
              <w:t>Ergoterapija</w:t>
            </w:r>
            <w:proofErr w:type="spellEnd"/>
          </w:p>
        </w:tc>
        <w:tc>
          <w:tcPr>
            <w:tcW w:w="3176" w:type="dxa"/>
          </w:tcPr>
          <w:p w14:paraId="000001E3" w14:textId="77777777" w:rsidR="0093291E" w:rsidRDefault="0093291E" w:rsidP="0093291E">
            <w:pPr>
              <w:jc w:val="center"/>
              <w:rPr>
                <w:color w:val="000000"/>
              </w:rPr>
            </w:pPr>
            <w:r>
              <w:rPr>
                <w:color w:val="000000"/>
              </w:rPr>
              <w:t>-</w:t>
            </w:r>
          </w:p>
        </w:tc>
        <w:tc>
          <w:tcPr>
            <w:tcW w:w="588" w:type="dxa"/>
            <w:tcMar>
              <w:left w:w="0" w:type="dxa"/>
              <w:right w:w="0" w:type="dxa"/>
            </w:tcMar>
          </w:tcPr>
          <w:p w14:paraId="000001E4"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E5" w14:textId="77777777" w:rsidR="0093291E" w:rsidRDefault="0093291E" w:rsidP="0093291E">
            <w:pPr>
              <w:jc w:val="center"/>
              <w:rPr>
                <w:color w:val="000000"/>
              </w:rPr>
            </w:pPr>
            <w:r>
              <w:rPr>
                <w:color w:val="000000"/>
              </w:rPr>
              <w:t>3</w:t>
            </w:r>
          </w:p>
        </w:tc>
        <w:tc>
          <w:tcPr>
            <w:tcW w:w="708" w:type="dxa"/>
            <w:shd w:val="clear" w:color="auto" w:fill="auto"/>
          </w:tcPr>
          <w:p w14:paraId="000001E6" w14:textId="77777777" w:rsidR="0093291E" w:rsidRDefault="0093291E" w:rsidP="0093291E">
            <w:pPr>
              <w:jc w:val="center"/>
              <w:rPr>
                <w:color w:val="000000"/>
              </w:rPr>
            </w:pPr>
          </w:p>
        </w:tc>
        <w:tc>
          <w:tcPr>
            <w:tcW w:w="1985" w:type="dxa"/>
            <w:shd w:val="clear" w:color="auto" w:fill="auto"/>
            <w:vAlign w:val="center"/>
          </w:tcPr>
          <w:p w14:paraId="000001E7" w14:textId="77777777" w:rsidR="0093291E" w:rsidRDefault="0093291E" w:rsidP="0093291E">
            <w:pPr>
              <w:rPr>
                <w:color w:val="000000"/>
              </w:rPr>
            </w:pPr>
            <w:r>
              <w:rPr>
                <w:color w:val="000000"/>
              </w:rPr>
              <w:t xml:space="preserve">Sveikatos mokslų profesinis bakalauras, </w:t>
            </w:r>
            <w:proofErr w:type="spellStart"/>
            <w:r>
              <w:rPr>
                <w:color w:val="000000"/>
              </w:rPr>
              <w:t>ergoterapeutas</w:t>
            </w:r>
            <w:proofErr w:type="spellEnd"/>
          </w:p>
        </w:tc>
      </w:tr>
      <w:tr w:rsidR="0093291E" w14:paraId="65AC2BAD" w14:textId="77777777">
        <w:trPr>
          <w:trHeight w:val="220"/>
        </w:trPr>
        <w:tc>
          <w:tcPr>
            <w:tcW w:w="1141" w:type="dxa"/>
            <w:tcMar>
              <w:left w:w="0" w:type="dxa"/>
              <w:right w:w="0" w:type="dxa"/>
            </w:tcMar>
          </w:tcPr>
          <w:p w14:paraId="000001E8" w14:textId="77777777" w:rsidR="0093291E" w:rsidRDefault="0093291E" w:rsidP="0093291E">
            <w:pPr>
              <w:jc w:val="center"/>
              <w:rPr>
                <w:color w:val="000000"/>
              </w:rPr>
            </w:pPr>
            <w:r>
              <w:rPr>
                <w:color w:val="000000"/>
              </w:rPr>
              <w:t>6531GX036</w:t>
            </w:r>
          </w:p>
        </w:tc>
        <w:tc>
          <w:tcPr>
            <w:tcW w:w="2120" w:type="dxa"/>
            <w:shd w:val="clear" w:color="auto" w:fill="auto"/>
          </w:tcPr>
          <w:p w14:paraId="000001E9" w14:textId="77777777" w:rsidR="0093291E" w:rsidRDefault="0093291E" w:rsidP="0093291E">
            <w:pPr>
              <w:rPr>
                <w:color w:val="000000"/>
              </w:rPr>
            </w:pPr>
            <w:proofErr w:type="spellStart"/>
            <w:r>
              <w:rPr>
                <w:color w:val="000000"/>
              </w:rPr>
              <w:t>Farmakotechnika</w:t>
            </w:r>
            <w:proofErr w:type="spellEnd"/>
          </w:p>
        </w:tc>
        <w:tc>
          <w:tcPr>
            <w:tcW w:w="3176" w:type="dxa"/>
          </w:tcPr>
          <w:p w14:paraId="000001EA" w14:textId="77777777" w:rsidR="0093291E" w:rsidRDefault="0093291E" w:rsidP="0093291E">
            <w:pPr>
              <w:jc w:val="center"/>
              <w:rPr>
                <w:color w:val="000000"/>
              </w:rPr>
            </w:pPr>
            <w:r>
              <w:rPr>
                <w:color w:val="000000"/>
              </w:rPr>
              <w:t>-</w:t>
            </w:r>
          </w:p>
        </w:tc>
        <w:tc>
          <w:tcPr>
            <w:tcW w:w="588" w:type="dxa"/>
            <w:tcMar>
              <w:left w:w="0" w:type="dxa"/>
              <w:right w:w="0" w:type="dxa"/>
            </w:tcMar>
          </w:tcPr>
          <w:p w14:paraId="000001EB"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EC" w14:textId="77777777" w:rsidR="0093291E" w:rsidRDefault="0093291E" w:rsidP="0093291E">
            <w:pPr>
              <w:jc w:val="center"/>
              <w:rPr>
                <w:color w:val="000000"/>
              </w:rPr>
            </w:pPr>
            <w:r>
              <w:rPr>
                <w:color w:val="000000"/>
              </w:rPr>
              <w:t>3</w:t>
            </w:r>
          </w:p>
        </w:tc>
        <w:tc>
          <w:tcPr>
            <w:tcW w:w="708" w:type="dxa"/>
            <w:shd w:val="clear" w:color="auto" w:fill="auto"/>
          </w:tcPr>
          <w:p w14:paraId="000001ED" w14:textId="77777777" w:rsidR="0093291E" w:rsidRDefault="0093291E" w:rsidP="0093291E">
            <w:pPr>
              <w:jc w:val="center"/>
              <w:rPr>
                <w:color w:val="000000"/>
              </w:rPr>
            </w:pPr>
          </w:p>
        </w:tc>
        <w:tc>
          <w:tcPr>
            <w:tcW w:w="1985" w:type="dxa"/>
            <w:shd w:val="clear" w:color="auto" w:fill="auto"/>
            <w:vAlign w:val="center"/>
          </w:tcPr>
          <w:p w14:paraId="000001EE" w14:textId="77777777" w:rsidR="0093291E" w:rsidRDefault="0093291E" w:rsidP="0093291E">
            <w:pPr>
              <w:rPr>
                <w:color w:val="000000"/>
              </w:rPr>
            </w:pPr>
            <w:r>
              <w:rPr>
                <w:color w:val="000000"/>
              </w:rPr>
              <w:t>Sveikatos mokslų profesinis bakalauras, vaistininko padėjėjas (</w:t>
            </w:r>
            <w:proofErr w:type="spellStart"/>
            <w:r>
              <w:rPr>
                <w:color w:val="000000"/>
              </w:rPr>
              <w:t>farmakotechnikas</w:t>
            </w:r>
            <w:proofErr w:type="spellEnd"/>
            <w:r>
              <w:rPr>
                <w:color w:val="000000"/>
              </w:rPr>
              <w:t>)</w:t>
            </w:r>
          </w:p>
        </w:tc>
      </w:tr>
      <w:tr w:rsidR="0093291E" w14:paraId="191466F7" w14:textId="77777777">
        <w:trPr>
          <w:trHeight w:val="220"/>
        </w:trPr>
        <w:tc>
          <w:tcPr>
            <w:tcW w:w="1141" w:type="dxa"/>
            <w:tcMar>
              <w:left w:w="0" w:type="dxa"/>
              <w:right w:w="0" w:type="dxa"/>
            </w:tcMar>
          </w:tcPr>
          <w:p w14:paraId="000001EF" w14:textId="77777777" w:rsidR="0093291E" w:rsidRDefault="0093291E" w:rsidP="0093291E">
            <w:pPr>
              <w:jc w:val="center"/>
              <w:rPr>
                <w:color w:val="000000"/>
              </w:rPr>
            </w:pPr>
            <w:r>
              <w:rPr>
                <w:color w:val="000000"/>
              </w:rPr>
              <w:t>6531GX037</w:t>
            </w:r>
          </w:p>
        </w:tc>
        <w:tc>
          <w:tcPr>
            <w:tcW w:w="2120" w:type="dxa"/>
            <w:shd w:val="clear" w:color="auto" w:fill="auto"/>
          </w:tcPr>
          <w:p w14:paraId="000001F0" w14:textId="77777777" w:rsidR="0093291E" w:rsidRDefault="0093291E" w:rsidP="0093291E">
            <w:pPr>
              <w:rPr>
                <w:color w:val="000000"/>
              </w:rPr>
            </w:pPr>
            <w:r>
              <w:rPr>
                <w:color w:val="000000"/>
              </w:rPr>
              <w:t>Kineziterapija</w:t>
            </w:r>
          </w:p>
        </w:tc>
        <w:tc>
          <w:tcPr>
            <w:tcW w:w="3176" w:type="dxa"/>
          </w:tcPr>
          <w:p w14:paraId="000001F1" w14:textId="77777777" w:rsidR="0093291E" w:rsidRDefault="0093291E" w:rsidP="0093291E">
            <w:pPr>
              <w:jc w:val="center"/>
              <w:rPr>
                <w:color w:val="000000"/>
              </w:rPr>
            </w:pPr>
            <w:r>
              <w:rPr>
                <w:color w:val="000000"/>
              </w:rPr>
              <w:t>-</w:t>
            </w:r>
          </w:p>
        </w:tc>
        <w:tc>
          <w:tcPr>
            <w:tcW w:w="588" w:type="dxa"/>
            <w:tcMar>
              <w:left w:w="0" w:type="dxa"/>
              <w:right w:w="0" w:type="dxa"/>
            </w:tcMar>
          </w:tcPr>
          <w:p w14:paraId="000001F2"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F3" w14:textId="77777777" w:rsidR="0093291E" w:rsidRDefault="0093291E" w:rsidP="0093291E">
            <w:pPr>
              <w:jc w:val="center"/>
              <w:rPr>
                <w:color w:val="000000"/>
              </w:rPr>
            </w:pPr>
            <w:r>
              <w:rPr>
                <w:color w:val="000000"/>
              </w:rPr>
              <w:t>3</w:t>
            </w:r>
          </w:p>
        </w:tc>
        <w:tc>
          <w:tcPr>
            <w:tcW w:w="708" w:type="dxa"/>
            <w:shd w:val="clear" w:color="auto" w:fill="auto"/>
          </w:tcPr>
          <w:p w14:paraId="000001F4" w14:textId="77777777" w:rsidR="0093291E" w:rsidRDefault="0093291E" w:rsidP="0093291E">
            <w:pPr>
              <w:jc w:val="center"/>
              <w:rPr>
                <w:color w:val="000000"/>
              </w:rPr>
            </w:pPr>
          </w:p>
        </w:tc>
        <w:tc>
          <w:tcPr>
            <w:tcW w:w="1985" w:type="dxa"/>
            <w:shd w:val="clear" w:color="auto" w:fill="auto"/>
            <w:vAlign w:val="center"/>
          </w:tcPr>
          <w:p w14:paraId="000001F5" w14:textId="77777777" w:rsidR="0093291E" w:rsidRDefault="0093291E" w:rsidP="0093291E">
            <w:pPr>
              <w:rPr>
                <w:color w:val="000000"/>
              </w:rPr>
            </w:pPr>
            <w:r>
              <w:rPr>
                <w:color w:val="000000"/>
              </w:rPr>
              <w:t>Sveikatos mokslų profesinis bakalauras, kineziterapeutas</w:t>
            </w:r>
          </w:p>
        </w:tc>
      </w:tr>
      <w:tr w:rsidR="0093291E" w14:paraId="3EBEC069" w14:textId="77777777">
        <w:trPr>
          <w:trHeight w:val="220"/>
        </w:trPr>
        <w:tc>
          <w:tcPr>
            <w:tcW w:w="1141" w:type="dxa"/>
            <w:tcMar>
              <w:left w:w="0" w:type="dxa"/>
              <w:right w:w="0" w:type="dxa"/>
            </w:tcMar>
          </w:tcPr>
          <w:p w14:paraId="000001F6" w14:textId="77777777" w:rsidR="0093291E" w:rsidRDefault="0093291E" w:rsidP="0093291E">
            <w:pPr>
              <w:jc w:val="center"/>
              <w:rPr>
                <w:color w:val="000000"/>
              </w:rPr>
            </w:pPr>
            <w:r>
              <w:rPr>
                <w:color w:val="000000"/>
              </w:rPr>
              <w:lastRenderedPageBreak/>
              <w:t>6531GX045</w:t>
            </w:r>
          </w:p>
        </w:tc>
        <w:tc>
          <w:tcPr>
            <w:tcW w:w="2120" w:type="dxa"/>
            <w:shd w:val="clear" w:color="auto" w:fill="auto"/>
          </w:tcPr>
          <w:p w14:paraId="000001F7" w14:textId="77777777" w:rsidR="0093291E" w:rsidRDefault="0093291E" w:rsidP="0093291E">
            <w:pPr>
              <w:rPr>
                <w:color w:val="000000"/>
              </w:rPr>
            </w:pPr>
            <w:r>
              <w:rPr>
                <w:color w:val="000000"/>
              </w:rPr>
              <w:t xml:space="preserve">Kosmetologija </w:t>
            </w:r>
          </w:p>
        </w:tc>
        <w:tc>
          <w:tcPr>
            <w:tcW w:w="3176" w:type="dxa"/>
          </w:tcPr>
          <w:p w14:paraId="000001F8" w14:textId="77777777" w:rsidR="0093291E" w:rsidRDefault="0093291E" w:rsidP="0093291E">
            <w:pPr>
              <w:jc w:val="center"/>
              <w:rPr>
                <w:color w:val="000000"/>
              </w:rPr>
            </w:pPr>
            <w:r>
              <w:rPr>
                <w:color w:val="000000"/>
              </w:rPr>
              <w:t>-</w:t>
            </w:r>
          </w:p>
        </w:tc>
        <w:tc>
          <w:tcPr>
            <w:tcW w:w="588" w:type="dxa"/>
            <w:tcMar>
              <w:left w:w="0" w:type="dxa"/>
              <w:right w:w="0" w:type="dxa"/>
            </w:tcMar>
          </w:tcPr>
          <w:p w14:paraId="000001F9"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1FA" w14:textId="77777777" w:rsidR="0093291E" w:rsidRDefault="0093291E" w:rsidP="0093291E">
            <w:pPr>
              <w:jc w:val="center"/>
              <w:rPr>
                <w:color w:val="000000"/>
              </w:rPr>
            </w:pPr>
            <w:r>
              <w:rPr>
                <w:color w:val="000000"/>
              </w:rPr>
              <w:t>3</w:t>
            </w:r>
          </w:p>
        </w:tc>
        <w:tc>
          <w:tcPr>
            <w:tcW w:w="708" w:type="dxa"/>
            <w:shd w:val="clear" w:color="auto" w:fill="auto"/>
          </w:tcPr>
          <w:p w14:paraId="000001FB" w14:textId="77777777" w:rsidR="0093291E" w:rsidRDefault="0093291E" w:rsidP="0093291E">
            <w:pPr>
              <w:jc w:val="center"/>
              <w:rPr>
                <w:color w:val="000000"/>
              </w:rPr>
            </w:pPr>
          </w:p>
        </w:tc>
        <w:tc>
          <w:tcPr>
            <w:tcW w:w="1985" w:type="dxa"/>
            <w:shd w:val="clear" w:color="auto" w:fill="auto"/>
            <w:vAlign w:val="center"/>
          </w:tcPr>
          <w:p w14:paraId="000001FC" w14:textId="77777777" w:rsidR="0093291E" w:rsidRDefault="0093291E" w:rsidP="0093291E">
            <w:pPr>
              <w:rPr>
                <w:color w:val="000000"/>
              </w:rPr>
            </w:pPr>
            <w:r>
              <w:rPr>
                <w:color w:val="000000"/>
              </w:rPr>
              <w:t>Sveikatos mokslų profesinis bakalauras</w:t>
            </w:r>
          </w:p>
        </w:tc>
      </w:tr>
      <w:tr w:rsidR="0093291E" w14:paraId="36E85C34" w14:textId="77777777">
        <w:trPr>
          <w:trHeight w:val="220"/>
        </w:trPr>
        <w:tc>
          <w:tcPr>
            <w:tcW w:w="1141" w:type="dxa"/>
            <w:tcMar>
              <w:left w:w="0" w:type="dxa"/>
              <w:right w:w="0" w:type="dxa"/>
            </w:tcMar>
          </w:tcPr>
          <w:p w14:paraId="000001FD" w14:textId="77777777" w:rsidR="0093291E" w:rsidRDefault="0093291E" w:rsidP="0093291E">
            <w:pPr>
              <w:jc w:val="center"/>
              <w:rPr>
                <w:color w:val="000000"/>
              </w:rPr>
            </w:pPr>
            <w:r>
              <w:rPr>
                <w:color w:val="000000"/>
              </w:rPr>
              <w:t>6531GX035</w:t>
            </w:r>
          </w:p>
        </w:tc>
        <w:tc>
          <w:tcPr>
            <w:tcW w:w="2120" w:type="dxa"/>
            <w:shd w:val="clear" w:color="auto" w:fill="auto"/>
          </w:tcPr>
          <w:p w14:paraId="000001FE" w14:textId="77777777" w:rsidR="0093291E" w:rsidRDefault="0093291E" w:rsidP="0093291E">
            <w:pPr>
              <w:rPr>
                <w:color w:val="000000"/>
              </w:rPr>
            </w:pPr>
            <w:r>
              <w:rPr>
                <w:color w:val="000000"/>
              </w:rPr>
              <w:t>Odontologinė</w:t>
            </w:r>
            <w:r>
              <w:rPr>
                <w:i/>
                <w:color w:val="000000"/>
              </w:rPr>
              <w:t xml:space="preserve"> </w:t>
            </w:r>
            <w:r>
              <w:rPr>
                <w:color w:val="000000"/>
              </w:rPr>
              <w:t>priežiūra</w:t>
            </w:r>
          </w:p>
        </w:tc>
        <w:tc>
          <w:tcPr>
            <w:tcW w:w="3176" w:type="dxa"/>
          </w:tcPr>
          <w:p w14:paraId="000001FF" w14:textId="77777777" w:rsidR="0093291E" w:rsidRDefault="0093291E" w:rsidP="0093291E">
            <w:pPr>
              <w:jc w:val="center"/>
              <w:rPr>
                <w:color w:val="000000"/>
              </w:rPr>
            </w:pPr>
            <w:r>
              <w:rPr>
                <w:color w:val="000000"/>
              </w:rPr>
              <w:t>-</w:t>
            </w:r>
          </w:p>
        </w:tc>
        <w:tc>
          <w:tcPr>
            <w:tcW w:w="588" w:type="dxa"/>
            <w:tcMar>
              <w:left w:w="0" w:type="dxa"/>
              <w:right w:w="0" w:type="dxa"/>
            </w:tcMar>
          </w:tcPr>
          <w:p w14:paraId="00000200"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201" w14:textId="77777777" w:rsidR="0093291E" w:rsidRDefault="0093291E" w:rsidP="0093291E">
            <w:pPr>
              <w:jc w:val="center"/>
              <w:rPr>
                <w:color w:val="000000"/>
              </w:rPr>
            </w:pPr>
            <w:r>
              <w:rPr>
                <w:color w:val="000000"/>
              </w:rPr>
              <w:t>3</w:t>
            </w:r>
          </w:p>
        </w:tc>
        <w:tc>
          <w:tcPr>
            <w:tcW w:w="708" w:type="dxa"/>
            <w:shd w:val="clear" w:color="auto" w:fill="auto"/>
          </w:tcPr>
          <w:p w14:paraId="00000202" w14:textId="77777777" w:rsidR="0093291E" w:rsidRDefault="0093291E" w:rsidP="0093291E">
            <w:pPr>
              <w:jc w:val="center"/>
              <w:rPr>
                <w:color w:val="000000"/>
              </w:rPr>
            </w:pPr>
          </w:p>
        </w:tc>
        <w:tc>
          <w:tcPr>
            <w:tcW w:w="1985" w:type="dxa"/>
            <w:shd w:val="clear" w:color="auto" w:fill="auto"/>
          </w:tcPr>
          <w:p w14:paraId="00000203" w14:textId="77777777" w:rsidR="0093291E" w:rsidRDefault="0093291E" w:rsidP="0093291E">
            <w:pPr>
              <w:rPr>
                <w:color w:val="000000"/>
              </w:rPr>
            </w:pPr>
            <w:r>
              <w:rPr>
                <w:color w:val="000000"/>
              </w:rPr>
              <w:t>Sveikatos mokslų profesinis bakalauras, gydytojo odontologo padėjėjas</w:t>
            </w:r>
          </w:p>
        </w:tc>
      </w:tr>
      <w:tr w:rsidR="0093291E" w14:paraId="0B260B7D" w14:textId="77777777">
        <w:trPr>
          <w:trHeight w:val="220"/>
        </w:trPr>
        <w:tc>
          <w:tcPr>
            <w:tcW w:w="1141" w:type="dxa"/>
            <w:tcMar>
              <w:left w:w="0" w:type="dxa"/>
              <w:right w:w="0" w:type="dxa"/>
            </w:tcMar>
          </w:tcPr>
          <w:p w14:paraId="00000204" w14:textId="77777777" w:rsidR="0093291E" w:rsidRDefault="0093291E" w:rsidP="0093291E">
            <w:pPr>
              <w:jc w:val="center"/>
              <w:rPr>
                <w:color w:val="000000"/>
              </w:rPr>
            </w:pPr>
            <w:r>
              <w:rPr>
                <w:color w:val="000000"/>
              </w:rPr>
              <w:t>6531GX044</w:t>
            </w:r>
          </w:p>
        </w:tc>
        <w:tc>
          <w:tcPr>
            <w:tcW w:w="2120" w:type="dxa"/>
            <w:shd w:val="clear" w:color="auto" w:fill="auto"/>
          </w:tcPr>
          <w:p w14:paraId="00000205" w14:textId="77777777" w:rsidR="0093291E" w:rsidRDefault="0093291E" w:rsidP="0093291E">
            <w:pPr>
              <w:rPr>
                <w:color w:val="000000"/>
              </w:rPr>
            </w:pPr>
            <w:r>
              <w:rPr>
                <w:color w:val="000000"/>
              </w:rPr>
              <w:t>Radiologija</w:t>
            </w:r>
          </w:p>
        </w:tc>
        <w:tc>
          <w:tcPr>
            <w:tcW w:w="3176" w:type="dxa"/>
          </w:tcPr>
          <w:p w14:paraId="00000206" w14:textId="77777777" w:rsidR="0093291E" w:rsidRDefault="0093291E" w:rsidP="0093291E">
            <w:pPr>
              <w:jc w:val="center"/>
              <w:rPr>
                <w:color w:val="000000"/>
              </w:rPr>
            </w:pPr>
            <w:r>
              <w:rPr>
                <w:color w:val="000000"/>
              </w:rPr>
              <w:t>-</w:t>
            </w:r>
          </w:p>
        </w:tc>
        <w:tc>
          <w:tcPr>
            <w:tcW w:w="588" w:type="dxa"/>
            <w:shd w:val="clear" w:color="auto" w:fill="auto"/>
            <w:tcMar>
              <w:left w:w="0" w:type="dxa"/>
              <w:right w:w="0" w:type="dxa"/>
            </w:tcMar>
          </w:tcPr>
          <w:p w14:paraId="00000207" w14:textId="77777777" w:rsidR="0093291E" w:rsidRDefault="0093291E" w:rsidP="0093291E">
            <w:pPr>
              <w:jc w:val="center"/>
              <w:rPr>
                <w:color w:val="000000"/>
                <w:sz w:val="18"/>
                <w:szCs w:val="18"/>
              </w:rPr>
            </w:pPr>
            <w:r>
              <w:rPr>
                <w:color w:val="000000"/>
                <w:sz w:val="18"/>
                <w:szCs w:val="18"/>
              </w:rPr>
              <w:t>MF</w:t>
            </w:r>
          </w:p>
        </w:tc>
        <w:tc>
          <w:tcPr>
            <w:tcW w:w="568" w:type="dxa"/>
            <w:shd w:val="clear" w:color="auto" w:fill="auto"/>
          </w:tcPr>
          <w:p w14:paraId="00000208" w14:textId="77777777" w:rsidR="0093291E" w:rsidRDefault="0093291E" w:rsidP="0093291E">
            <w:pPr>
              <w:jc w:val="center"/>
              <w:rPr>
                <w:color w:val="000000"/>
              </w:rPr>
            </w:pPr>
            <w:r>
              <w:rPr>
                <w:color w:val="000000"/>
              </w:rPr>
              <w:t>3</w:t>
            </w:r>
          </w:p>
        </w:tc>
        <w:tc>
          <w:tcPr>
            <w:tcW w:w="708" w:type="dxa"/>
            <w:shd w:val="clear" w:color="auto" w:fill="auto"/>
          </w:tcPr>
          <w:p w14:paraId="00000209" w14:textId="77777777" w:rsidR="0093291E" w:rsidRDefault="0093291E" w:rsidP="0093291E">
            <w:pPr>
              <w:jc w:val="center"/>
              <w:rPr>
                <w:color w:val="000000"/>
              </w:rPr>
            </w:pPr>
          </w:p>
        </w:tc>
        <w:tc>
          <w:tcPr>
            <w:tcW w:w="1985" w:type="dxa"/>
            <w:shd w:val="clear" w:color="auto" w:fill="auto"/>
            <w:vAlign w:val="center"/>
          </w:tcPr>
          <w:p w14:paraId="7DEE6EBA" w14:textId="77777777" w:rsidR="0093291E" w:rsidRDefault="0093291E" w:rsidP="0093291E">
            <w:pPr>
              <w:rPr>
                <w:color w:val="000000"/>
              </w:rPr>
            </w:pPr>
            <w:r>
              <w:rPr>
                <w:color w:val="000000"/>
              </w:rPr>
              <w:t>Sveikatos mokslų profesinis bakalauras</w:t>
            </w:r>
            <w:r w:rsidR="007A16D2">
              <w:rPr>
                <w:color w:val="000000"/>
              </w:rPr>
              <w:t>,</w:t>
            </w:r>
          </w:p>
          <w:p w14:paraId="0000020A" w14:textId="4988CD7A" w:rsidR="007A16D2" w:rsidRDefault="007A16D2" w:rsidP="0093291E">
            <w:pPr>
              <w:rPr>
                <w:color w:val="000000"/>
              </w:rPr>
            </w:pPr>
            <w:r w:rsidRPr="007A16D2">
              <w:t>Radiologijos techno</w:t>
            </w:r>
            <w:r>
              <w:softHyphen/>
            </w:r>
            <w:r w:rsidRPr="007A16D2">
              <w:t>lo</w:t>
            </w:r>
            <w:r>
              <w:softHyphen/>
            </w:r>
            <w:r w:rsidRPr="007A16D2">
              <w:t>gas</w:t>
            </w:r>
          </w:p>
        </w:tc>
      </w:tr>
      <w:tr w:rsidR="00285E37" w14:paraId="0C184759" w14:textId="77777777" w:rsidTr="00F97767">
        <w:trPr>
          <w:trHeight w:val="220"/>
        </w:trPr>
        <w:tc>
          <w:tcPr>
            <w:tcW w:w="1141" w:type="dxa"/>
            <w:shd w:val="clear" w:color="auto" w:fill="auto"/>
            <w:tcMar>
              <w:left w:w="0" w:type="dxa"/>
              <w:right w:w="0" w:type="dxa"/>
            </w:tcMar>
          </w:tcPr>
          <w:p w14:paraId="4059FB54" w14:textId="1A53802A" w:rsidR="00285E37" w:rsidRDefault="000C6AEF" w:rsidP="0093291E">
            <w:pPr>
              <w:jc w:val="center"/>
              <w:rPr>
                <w:color w:val="000000"/>
              </w:rPr>
            </w:pPr>
            <w:r>
              <w:rPr>
                <w:color w:val="000000"/>
              </w:rPr>
              <w:t>6531GX</w:t>
            </w:r>
            <w:r>
              <w:rPr>
                <w:color w:val="000000"/>
              </w:rPr>
              <w:t>*</w:t>
            </w:r>
          </w:p>
        </w:tc>
        <w:tc>
          <w:tcPr>
            <w:tcW w:w="2120" w:type="dxa"/>
            <w:shd w:val="clear" w:color="auto" w:fill="auto"/>
          </w:tcPr>
          <w:p w14:paraId="570B971D" w14:textId="106898BD" w:rsidR="00285E37" w:rsidRDefault="00285E37" w:rsidP="0093291E">
            <w:pPr>
              <w:rPr>
                <w:color w:val="000000"/>
              </w:rPr>
            </w:pPr>
            <w:r>
              <w:rPr>
                <w:color w:val="000000"/>
              </w:rPr>
              <w:t>Skubioji medicinos pagalba</w:t>
            </w:r>
            <w:r w:rsidR="000C6AEF">
              <w:rPr>
                <w:color w:val="000000"/>
              </w:rPr>
              <w:t>*</w:t>
            </w:r>
          </w:p>
        </w:tc>
        <w:tc>
          <w:tcPr>
            <w:tcW w:w="3176" w:type="dxa"/>
            <w:shd w:val="clear" w:color="auto" w:fill="auto"/>
          </w:tcPr>
          <w:p w14:paraId="72B105F4" w14:textId="559CAEAE" w:rsidR="00285E37" w:rsidRDefault="009D384D" w:rsidP="0093291E">
            <w:pPr>
              <w:jc w:val="center"/>
              <w:rPr>
                <w:color w:val="000000"/>
              </w:rPr>
            </w:pPr>
            <w:r>
              <w:rPr>
                <w:color w:val="000000"/>
              </w:rPr>
              <w:t>-</w:t>
            </w:r>
          </w:p>
        </w:tc>
        <w:tc>
          <w:tcPr>
            <w:tcW w:w="588" w:type="dxa"/>
            <w:shd w:val="clear" w:color="auto" w:fill="auto"/>
            <w:tcMar>
              <w:left w:w="0" w:type="dxa"/>
              <w:right w:w="0" w:type="dxa"/>
            </w:tcMar>
          </w:tcPr>
          <w:p w14:paraId="0C3E5A5B" w14:textId="61C9F259" w:rsidR="00285E37" w:rsidRDefault="00285E37" w:rsidP="0093291E">
            <w:pPr>
              <w:jc w:val="center"/>
              <w:rPr>
                <w:color w:val="000000"/>
                <w:sz w:val="18"/>
                <w:szCs w:val="18"/>
              </w:rPr>
            </w:pPr>
            <w:r>
              <w:rPr>
                <w:color w:val="000000"/>
                <w:sz w:val="18"/>
                <w:szCs w:val="18"/>
              </w:rPr>
              <w:t>MF</w:t>
            </w:r>
          </w:p>
        </w:tc>
        <w:tc>
          <w:tcPr>
            <w:tcW w:w="568" w:type="dxa"/>
            <w:shd w:val="clear" w:color="auto" w:fill="auto"/>
          </w:tcPr>
          <w:p w14:paraId="4F1CFA26" w14:textId="76E61AA8" w:rsidR="00285E37" w:rsidRDefault="009D384D" w:rsidP="0093291E">
            <w:pPr>
              <w:jc w:val="center"/>
              <w:rPr>
                <w:color w:val="000000"/>
              </w:rPr>
            </w:pPr>
            <w:r>
              <w:rPr>
                <w:color w:val="000000"/>
              </w:rPr>
              <w:t>3</w:t>
            </w:r>
          </w:p>
        </w:tc>
        <w:tc>
          <w:tcPr>
            <w:tcW w:w="708" w:type="dxa"/>
            <w:shd w:val="clear" w:color="auto" w:fill="auto"/>
          </w:tcPr>
          <w:p w14:paraId="25B55A46" w14:textId="77777777" w:rsidR="00285E37" w:rsidRDefault="00285E37" w:rsidP="0093291E">
            <w:pPr>
              <w:jc w:val="center"/>
              <w:rPr>
                <w:color w:val="000000"/>
              </w:rPr>
            </w:pPr>
          </w:p>
        </w:tc>
        <w:tc>
          <w:tcPr>
            <w:tcW w:w="1985" w:type="dxa"/>
            <w:shd w:val="clear" w:color="auto" w:fill="auto"/>
            <w:vAlign w:val="center"/>
          </w:tcPr>
          <w:p w14:paraId="4D69DD34" w14:textId="4CFC8AC6" w:rsidR="00285E37" w:rsidRDefault="009D384D" w:rsidP="0093291E">
            <w:pPr>
              <w:rPr>
                <w:color w:val="000000"/>
              </w:rPr>
            </w:pPr>
            <w:r>
              <w:rPr>
                <w:color w:val="000000"/>
              </w:rPr>
              <w:t>Sveikatos mokslų profesinis bakalauras</w:t>
            </w:r>
            <w:r w:rsidR="0035527A">
              <w:rPr>
                <w:color w:val="000000"/>
              </w:rPr>
              <w:t>,</w:t>
            </w:r>
          </w:p>
          <w:p w14:paraId="3954FA6F" w14:textId="3D8492DC" w:rsidR="00A310FC" w:rsidRDefault="00A310FC" w:rsidP="0093291E">
            <w:pPr>
              <w:rPr>
                <w:color w:val="000000"/>
              </w:rPr>
            </w:pPr>
            <w:r>
              <w:t>skubios medicinos pagalbos paramediko kvalifikacija</w:t>
            </w:r>
          </w:p>
        </w:tc>
      </w:tr>
      <w:tr w:rsidR="0093291E" w14:paraId="4D9370A8" w14:textId="77777777">
        <w:trPr>
          <w:trHeight w:val="220"/>
        </w:trPr>
        <w:tc>
          <w:tcPr>
            <w:tcW w:w="1141" w:type="dxa"/>
            <w:tcMar>
              <w:left w:w="0" w:type="dxa"/>
              <w:right w:w="0" w:type="dxa"/>
            </w:tcMar>
          </w:tcPr>
          <w:p w14:paraId="0000020B" w14:textId="77777777" w:rsidR="0093291E" w:rsidRDefault="0093291E" w:rsidP="0093291E">
            <w:pPr>
              <w:jc w:val="center"/>
              <w:rPr>
                <w:color w:val="000000"/>
              </w:rPr>
            </w:pPr>
          </w:p>
        </w:tc>
        <w:tc>
          <w:tcPr>
            <w:tcW w:w="5296" w:type="dxa"/>
            <w:gridSpan w:val="2"/>
            <w:shd w:val="clear" w:color="auto" w:fill="auto"/>
          </w:tcPr>
          <w:p w14:paraId="0000020C" w14:textId="77777777" w:rsidR="0093291E" w:rsidRDefault="0093291E" w:rsidP="0093291E">
            <w:pPr>
              <w:jc w:val="both"/>
              <w:rPr>
                <w:color w:val="000000"/>
                <w:sz w:val="18"/>
                <w:szCs w:val="18"/>
              </w:rPr>
            </w:pPr>
            <w:r>
              <w:rPr>
                <w:b/>
                <w:color w:val="000000"/>
              </w:rPr>
              <w:t>Žemės ūkio mokslai (I)</w:t>
            </w:r>
          </w:p>
        </w:tc>
        <w:tc>
          <w:tcPr>
            <w:tcW w:w="588" w:type="dxa"/>
            <w:tcMar>
              <w:left w:w="0" w:type="dxa"/>
              <w:right w:w="0" w:type="dxa"/>
            </w:tcMar>
          </w:tcPr>
          <w:p w14:paraId="0000020E" w14:textId="77777777" w:rsidR="0093291E" w:rsidRDefault="0093291E" w:rsidP="0093291E">
            <w:pPr>
              <w:jc w:val="center"/>
              <w:rPr>
                <w:color w:val="FF0000"/>
                <w:sz w:val="18"/>
                <w:szCs w:val="18"/>
              </w:rPr>
            </w:pPr>
          </w:p>
        </w:tc>
        <w:tc>
          <w:tcPr>
            <w:tcW w:w="568" w:type="dxa"/>
            <w:shd w:val="clear" w:color="auto" w:fill="auto"/>
          </w:tcPr>
          <w:p w14:paraId="0000020F" w14:textId="77777777" w:rsidR="0093291E" w:rsidRDefault="0093291E" w:rsidP="0093291E">
            <w:pPr>
              <w:jc w:val="center"/>
              <w:rPr>
                <w:color w:val="FF0000"/>
              </w:rPr>
            </w:pPr>
          </w:p>
        </w:tc>
        <w:tc>
          <w:tcPr>
            <w:tcW w:w="708" w:type="dxa"/>
            <w:shd w:val="clear" w:color="auto" w:fill="auto"/>
          </w:tcPr>
          <w:p w14:paraId="00000210" w14:textId="77777777" w:rsidR="0093291E" w:rsidRDefault="0093291E" w:rsidP="0093291E">
            <w:pPr>
              <w:jc w:val="center"/>
              <w:rPr>
                <w:color w:val="FF0000"/>
              </w:rPr>
            </w:pPr>
          </w:p>
        </w:tc>
        <w:tc>
          <w:tcPr>
            <w:tcW w:w="1985" w:type="dxa"/>
            <w:shd w:val="clear" w:color="auto" w:fill="auto"/>
            <w:vAlign w:val="center"/>
          </w:tcPr>
          <w:p w14:paraId="00000211" w14:textId="77777777" w:rsidR="0093291E" w:rsidRDefault="0093291E" w:rsidP="0093291E">
            <w:pPr>
              <w:rPr>
                <w:color w:val="FF0000"/>
              </w:rPr>
            </w:pPr>
          </w:p>
        </w:tc>
      </w:tr>
      <w:tr w:rsidR="0093291E" w14:paraId="2C55CA5A" w14:textId="77777777">
        <w:trPr>
          <w:trHeight w:val="220"/>
        </w:trPr>
        <w:tc>
          <w:tcPr>
            <w:tcW w:w="1141" w:type="dxa"/>
            <w:tcMar>
              <w:left w:w="0" w:type="dxa"/>
              <w:right w:w="0" w:type="dxa"/>
            </w:tcMar>
          </w:tcPr>
          <w:p w14:paraId="00000212" w14:textId="77777777" w:rsidR="0093291E" w:rsidRDefault="0093291E" w:rsidP="0093291E">
            <w:pPr>
              <w:jc w:val="center"/>
              <w:rPr>
                <w:color w:val="000000"/>
              </w:rPr>
            </w:pPr>
            <w:r>
              <w:rPr>
                <w:color w:val="000000"/>
              </w:rPr>
              <w:t>6531IX008</w:t>
            </w:r>
          </w:p>
        </w:tc>
        <w:tc>
          <w:tcPr>
            <w:tcW w:w="2120" w:type="dxa"/>
            <w:shd w:val="clear" w:color="auto" w:fill="auto"/>
          </w:tcPr>
          <w:p w14:paraId="00000213" w14:textId="77777777" w:rsidR="0093291E" w:rsidRDefault="0093291E" w:rsidP="0093291E">
            <w:pPr>
              <w:tabs>
                <w:tab w:val="left" w:pos="326"/>
              </w:tabs>
              <w:rPr>
                <w:color w:val="000000"/>
              </w:rPr>
            </w:pPr>
            <w:r>
              <w:rPr>
                <w:color w:val="000000"/>
              </w:rPr>
              <w:t>Agroverslų technologijos</w:t>
            </w:r>
          </w:p>
        </w:tc>
        <w:tc>
          <w:tcPr>
            <w:tcW w:w="3176" w:type="dxa"/>
          </w:tcPr>
          <w:p w14:paraId="00000214" w14:textId="77777777" w:rsidR="0093291E" w:rsidRDefault="0093291E" w:rsidP="0093291E">
            <w:pPr>
              <w:rPr>
                <w:color w:val="000000"/>
              </w:rPr>
            </w:pPr>
            <w:r>
              <w:rPr>
                <w:color w:val="000000"/>
              </w:rPr>
              <w:t xml:space="preserve">Sodininkystės ir daržininkystės prekinė gamyba; </w:t>
            </w:r>
          </w:p>
          <w:p w14:paraId="00000215" w14:textId="77777777" w:rsidR="0093291E" w:rsidRDefault="0093291E" w:rsidP="0093291E">
            <w:pPr>
              <w:rPr>
                <w:color w:val="000000"/>
              </w:rPr>
            </w:pPr>
            <w:r>
              <w:rPr>
                <w:color w:val="000000"/>
              </w:rPr>
              <w:t>Tvaraus ūkio valdymas;</w:t>
            </w:r>
          </w:p>
          <w:p w14:paraId="00000216" w14:textId="77777777" w:rsidR="0093291E" w:rsidRDefault="0093291E" w:rsidP="0093291E">
            <w:pPr>
              <w:rPr>
                <w:color w:val="000000"/>
              </w:rPr>
            </w:pPr>
            <w:r>
              <w:rPr>
                <w:color w:val="000000"/>
              </w:rPr>
              <w:t>Agrarinio sektoriaus draudimas.</w:t>
            </w:r>
          </w:p>
        </w:tc>
        <w:tc>
          <w:tcPr>
            <w:tcW w:w="588" w:type="dxa"/>
            <w:tcMar>
              <w:left w:w="0" w:type="dxa"/>
              <w:right w:w="0" w:type="dxa"/>
            </w:tcMar>
          </w:tcPr>
          <w:p w14:paraId="00000217" w14:textId="77777777" w:rsidR="0093291E" w:rsidRDefault="0093291E" w:rsidP="0093291E">
            <w:pPr>
              <w:jc w:val="center"/>
              <w:rPr>
                <w:color w:val="000000"/>
                <w:sz w:val="18"/>
                <w:szCs w:val="18"/>
              </w:rPr>
            </w:pPr>
            <w:r>
              <w:rPr>
                <w:color w:val="000000"/>
                <w:sz w:val="18"/>
                <w:szCs w:val="18"/>
              </w:rPr>
              <w:t>TF</w:t>
            </w:r>
          </w:p>
        </w:tc>
        <w:tc>
          <w:tcPr>
            <w:tcW w:w="568" w:type="dxa"/>
            <w:shd w:val="clear" w:color="auto" w:fill="auto"/>
          </w:tcPr>
          <w:p w14:paraId="00000218" w14:textId="77777777" w:rsidR="0093291E" w:rsidRDefault="0093291E" w:rsidP="0093291E">
            <w:pPr>
              <w:jc w:val="center"/>
              <w:rPr>
                <w:color w:val="000000"/>
              </w:rPr>
            </w:pPr>
            <w:r>
              <w:rPr>
                <w:color w:val="000000"/>
              </w:rPr>
              <w:t>3</w:t>
            </w:r>
          </w:p>
        </w:tc>
        <w:tc>
          <w:tcPr>
            <w:tcW w:w="708" w:type="dxa"/>
            <w:shd w:val="clear" w:color="auto" w:fill="auto"/>
          </w:tcPr>
          <w:p w14:paraId="00000219" w14:textId="77777777" w:rsidR="0093291E" w:rsidRDefault="0093291E" w:rsidP="0093291E">
            <w:pPr>
              <w:jc w:val="center"/>
              <w:rPr>
                <w:color w:val="000000"/>
              </w:rPr>
            </w:pPr>
          </w:p>
        </w:tc>
        <w:tc>
          <w:tcPr>
            <w:tcW w:w="1985" w:type="dxa"/>
            <w:shd w:val="clear" w:color="auto" w:fill="auto"/>
          </w:tcPr>
          <w:p w14:paraId="0000021A" w14:textId="77777777" w:rsidR="0093291E" w:rsidRDefault="0093291E" w:rsidP="0093291E">
            <w:pPr>
              <w:rPr>
                <w:color w:val="000000"/>
              </w:rPr>
            </w:pPr>
            <w:r>
              <w:rPr>
                <w:color w:val="000000"/>
              </w:rPr>
              <w:t>Žemės ūkio mokslų profesinis bakalauras</w:t>
            </w:r>
          </w:p>
        </w:tc>
      </w:tr>
      <w:tr w:rsidR="0093291E" w14:paraId="7240B90E" w14:textId="77777777">
        <w:trPr>
          <w:trHeight w:val="220"/>
        </w:trPr>
        <w:tc>
          <w:tcPr>
            <w:tcW w:w="1141" w:type="dxa"/>
            <w:shd w:val="clear" w:color="auto" w:fill="auto"/>
            <w:tcMar>
              <w:left w:w="0" w:type="dxa"/>
              <w:right w:w="0" w:type="dxa"/>
            </w:tcMar>
          </w:tcPr>
          <w:p w14:paraId="0000021B" w14:textId="77777777" w:rsidR="0093291E" w:rsidRDefault="0093291E" w:rsidP="0093291E">
            <w:pPr>
              <w:jc w:val="center"/>
              <w:rPr>
                <w:color w:val="FF0000"/>
              </w:rPr>
            </w:pPr>
          </w:p>
        </w:tc>
        <w:tc>
          <w:tcPr>
            <w:tcW w:w="5296" w:type="dxa"/>
            <w:gridSpan w:val="2"/>
            <w:shd w:val="clear" w:color="auto" w:fill="auto"/>
          </w:tcPr>
          <w:p w14:paraId="0000021C" w14:textId="77777777" w:rsidR="0093291E" w:rsidRDefault="0093291E" w:rsidP="0093291E">
            <w:pPr>
              <w:jc w:val="both"/>
              <w:rPr>
                <w:color w:val="000000"/>
                <w:sz w:val="18"/>
                <w:szCs w:val="18"/>
              </w:rPr>
            </w:pPr>
            <w:r>
              <w:rPr>
                <w:b/>
                <w:color w:val="000000"/>
              </w:rPr>
              <w:t>Socialiniai mokslai (J)</w:t>
            </w:r>
          </w:p>
        </w:tc>
        <w:tc>
          <w:tcPr>
            <w:tcW w:w="588" w:type="dxa"/>
            <w:shd w:val="clear" w:color="auto" w:fill="auto"/>
            <w:tcMar>
              <w:left w:w="0" w:type="dxa"/>
              <w:right w:w="0" w:type="dxa"/>
            </w:tcMar>
          </w:tcPr>
          <w:p w14:paraId="0000021E" w14:textId="77777777" w:rsidR="0093291E" w:rsidRDefault="0093291E" w:rsidP="0093291E">
            <w:pPr>
              <w:jc w:val="center"/>
              <w:rPr>
                <w:color w:val="FF0000"/>
                <w:sz w:val="18"/>
                <w:szCs w:val="18"/>
              </w:rPr>
            </w:pPr>
          </w:p>
        </w:tc>
        <w:tc>
          <w:tcPr>
            <w:tcW w:w="568" w:type="dxa"/>
            <w:shd w:val="clear" w:color="auto" w:fill="auto"/>
          </w:tcPr>
          <w:p w14:paraId="0000021F" w14:textId="77777777" w:rsidR="0093291E" w:rsidRDefault="0093291E" w:rsidP="0093291E">
            <w:pPr>
              <w:jc w:val="center"/>
              <w:rPr>
                <w:color w:val="FF0000"/>
              </w:rPr>
            </w:pPr>
          </w:p>
        </w:tc>
        <w:tc>
          <w:tcPr>
            <w:tcW w:w="708" w:type="dxa"/>
            <w:shd w:val="clear" w:color="auto" w:fill="auto"/>
          </w:tcPr>
          <w:p w14:paraId="00000220" w14:textId="77777777" w:rsidR="0093291E" w:rsidRDefault="0093291E" w:rsidP="0093291E">
            <w:pPr>
              <w:jc w:val="center"/>
              <w:rPr>
                <w:color w:val="FF0000"/>
              </w:rPr>
            </w:pPr>
          </w:p>
        </w:tc>
        <w:tc>
          <w:tcPr>
            <w:tcW w:w="1985" w:type="dxa"/>
            <w:shd w:val="clear" w:color="auto" w:fill="auto"/>
          </w:tcPr>
          <w:p w14:paraId="00000221" w14:textId="77777777" w:rsidR="0093291E" w:rsidRDefault="0093291E" w:rsidP="0093291E">
            <w:pPr>
              <w:rPr>
                <w:color w:val="FF0000"/>
              </w:rPr>
            </w:pPr>
          </w:p>
        </w:tc>
      </w:tr>
      <w:tr w:rsidR="0093291E" w14:paraId="38085089" w14:textId="77777777">
        <w:trPr>
          <w:trHeight w:val="220"/>
        </w:trPr>
        <w:tc>
          <w:tcPr>
            <w:tcW w:w="1141" w:type="dxa"/>
            <w:tcMar>
              <w:left w:w="0" w:type="dxa"/>
              <w:right w:w="0" w:type="dxa"/>
            </w:tcMar>
          </w:tcPr>
          <w:p w14:paraId="00000222" w14:textId="77777777" w:rsidR="0093291E" w:rsidRDefault="0093291E" w:rsidP="0093291E">
            <w:pPr>
              <w:jc w:val="center"/>
              <w:rPr>
                <w:color w:val="000000"/>
              </w:rPr>
            </w:pPr>
            <w:r>
              <w:rPr>
                <w:color w:val="000000"/>
              </w:rPr>
              <w:t>6531JX020</w:t>
            </w:r>
          </w:p>
        </w:tc>
        <w:tc>
          <w:tcPr>
            <w:tcW w:w="2120" w:type="dxa"/>
          </w:tcPr>
          <w:p w14:paraId="00000223" w14:textId="77777777" w:rsidR="0093291E" w:rsidRDefault="0093291E" w:rsidP="0093291E">
            <w:pPr>
              <w:rPr>
                <w:color w:val="000000"/>
              </w:rPr>
            </w:pPr>
            <w:r>
              <w:rPr>
                <w:color w:val="000000"/>
              </w:rPr>
              <w:t>Socialinis darbas</w:t>
            </w:r>
          </w:p>
        </w:tc>
        <w:tc>
          <w:tcPr>
            <w:tcW w:w="3176" w:type="dxa"/>
          </w:tcPr>
          <w:p w14:paraId="00000224" w14:textId="77777777" w:rsidR="0093291E" w:rsidRDefault="0093291E" w:rsidP="0093291E">
            <w:pPr>
              <w:jc w:val="center"/>
              <w:rPr>
                <w:color w:val="000000"/>
              </w:rPr>
            </w:pPr>
            <w:r>
              <w:rPr>
                <w:color w:val="000000"/>
              </w:rPr>
              <w:t>-</w:t>
            </w:r>
          </w:p>
        </w:tc>
        <w:tc>
          <w:tcPr>
            <w:tcW w:w="588" w:type="dxa"/>
            <w:tcMar>
              <w:left w:w="0" w:type="dxa"/>
              <w:right w:w="0" w:type="dxa"/>
            </w:tcMar>
          </w:tcPr>
          <w:p w14:paraId="00000225" w14:textId="77777777" w:rsidR="0093291E" w:rsidRDefault="0093291E" w:rsidP="0093291E">
            <w:pPr>
              <w:jc w:val="center"/>
              <w:rPr>
                <w:color w:val="000000"/>
                <w:sz w:val="18"/>
                <w:szCs w:val="18"/>
              </w:rPr>
            </w:pPr>
            <w:r>
              <w:rPr>
                <w:color w:val="000000"/>
                <w:sz w:val="18"/>
                <w:szCs w:val="18"/>
              </w:rPr>
              <w:t>MF</w:t>
            </w:r>
          </w:p>
        </w:tc>
        <w:tc>
          <w:tcPr>
            <w:tcW w:w="568" w:type="dxa"/>
          </w:tcPr>
          <w:p w14:paraId="00000226" w14:textId="77777777" w:rsidR="0093291E" w:rsidRDefault="0093291E" w:rsidP="0093291E">
            <w:pPr>
              <w:jc w:val="center"/>
              <w:rPr>
                <w:color w:val="000000"/>
              </w:rPr>
            </w:pPr>
            <w:r>
              <w:rPr>
                <w:color w:val="000000"/>
              </w:rPr>
              <w:t>3</w:t>
            </w:r>
          </w:p>
        </w:tc>
        <w:tc>
          <w:tcPr>
            <w:tcW w:w="708" w:type="dxa"/>
          </w:tcPr>
          <w:p w14:paraId="00000227" w14:textId="77777777" w:rsidR="0093291E" w:rsidRDefault="0093291E" w:rsidP="0093291E">
            <w:pPr>
              <w:jc w:val="center"/>
              <w:rPr>
                <w:color w:val="000000"/>
              </w:rPr>
            </w:pPr>
            <w:r>
              <w:rPr>
                <w:color w:val="000000"/>
              </w:rPr>
              <w:t>4</w:t>
            </w:r>
          </w:p>
        </w:tc>
        <w:tc>
          <w:tcPr>
            <w:tcW w:w="1985" w:type="dxa"/>
            <w:vAlign w:val="center"/>
          </w:tcPr>
          <w:p w14:paraId="00000228" w14:textId="77777777" w:rsidR="0093291E" w:rsidRDefault="0093291E" w:rsidP="0093291E">
            <w:pPr>
              <w:rPr>
                <w:color w:val="000000"/>
              </w:rPr>
            </w:pPr>
            <w:r>
              <w:rPr>
                <w:color w:val="000000"/>
              </w:rPr>
              <w:t>Socialinių mokslų profesinis bakalauras, Socialinis darbuotojas</w:t>
            </w:r>
          </w:p>
        </w:tc>
      </w:tr>
      <w:tr w:rsidR="0093291E" w14:paraId="32067AC0" w14:textId="77777777">
        <w:trPr>
          <w:trHeight w:val="220"/>
        </w:trPr>
        <w:tc>
          <w:tcPr>
            <w:tcW w:w="1141" w:type="dxa"/>
            <w:shd w:val="clear" w:color="auto" w:fill="auto"/>
            <w:tcMar>
              <w:left w:w="0" w:type="dxa"/>
              <w:right w:w="0" w:type="dxa"/>
            </w:tcMar>
          </w:tcPr>
          <w:p w14:paraId="00000229" w14:textId="77777777" w:rsidR="0093291E" w:rsidRDefault="0093291E" w:rsidP="0093291E">
            <w:pPr>
              <w:jc w:val="center"/>
              <w:rPr>
                <w:color w:val="000000"/>
              </w:rPr>
            </w:pPr>
            <w:r>
              <w:rPr>
                <w:color w:val="000000"/>
              </w:rPr>
              <w:t>6531JX021</w:t>
            </w:r>
          </w:p>
        </w:tc>
        <w:tc>
          <w:tcPr>
            <w:tcW w:w="2120" w:type="dxa"/>
            <w:shd w:val="clear" w:color="auto" w:fill="auto"/>
            <w:tcMar>
              <w:right w:w="0" w:type="dxa"/>
            </w:tcMar>
          </w:tcPr>
          <w:p w14:paraId="0000022A" w14:textId="77777777" w:rsidR="0093291E" w:rsidRDefault="0093291E" w:rsidP="0093291E">
            <w:pPr>
              <w:rPr>
                <w:color w:val="000000"/>
              </w:rPr>
            </w:pPr>
            <w:r>
              <w:rPr>
                <w:color w:val="000000"/>
              </w:rPr>
              <w:t>Taikomoji komunikacija</w:t>
            </w:r>
          </w:p>
        </w:tc>
        <w:tc>
          <w:tcPr>
            <w:tcW w:w="3176" w:type="dxa"/>
          </w:tcPr>
          <w:p w14:paraId="0000022B" w14:textId="77777777" w:rsidR="0093291E" w:rsidRDefault="0093291E" w:rsidP="0093291E">
            <w:pPr>
              <w:jc w:val="center"/>
              <w:rPr>
                <w:color w:val="000000"/>
              </w:rPr>
            </w:pPr>
            <w:r>
              <w:rPr>
                <w:color w:val="000000"/>
              </w:rPr>
              <w:t>-</w:t>
            </w:r>
          </w:p>
        </w:tc>
        <w:tc>
          <w:tcPr>
            <w:tcW w:w="588" w:type="dxa"/>
            <w:shd w:val="clear" w:color="auto" w:fill="auto"/>
            <w:tcMar>
              <w:left w:w="0" w:type="dxa"/>
              <w:right w:w="0" w:type="dxa"/>
            </w:tcMar>
          </w:tcPr>
          <w:p w14:paraId="0000022C" w14:textId="77777777" w:rsidR="0093291E" w:rsidRDefault="0093291E" w:rsidP="0093291E">
            <w:pPr>
              <w:jc w:val="center"/>
              <w:rPr>
                <w:color w:val="000000"/>
                <w:sz w:val="18"/>
                <w:szCs w:val="18"/>
              </w:rPr>
            </w:pPr>
            <w:r>
              <w:rPr>
                <w:color w:val="000000"/>
                <w:sz w:val="18"/>
                <w:szCs w:val="18"/>
              </w:rPr>
              <w:t>VF</w:t>
            </w:r>
          </w:p>
        </w:tc>
        <w:tc>
          <w:tcPr>
            <w:tcW w:w="568" w:type="dxa"/>
            <w:shd w:val="clear" w:color="auto" w:fill="auto"/>
          </w:tcPr>
          <w:p w14:paraId="0000022D" w14:textId="77777777" w:rsidR="0093291E" w:rsidRDefault="0093291E" w:rsidP="0093291E">
            <w:pPr>
              <w:jc w:val="center"/>
              <w:rPr>
                <w:color w:val="000000"/>
              </w:rPr>
            </w:pPr>
            <w:r>
              <w:rPr>
                <w:color w:val="000000"/>
              </w:rPr>
              <w:t>3</w:t>
            </w:r>
          </w:p>
        </w:tc>
        <w:tc>
          <w:tcPr>
            <w:tcW w:w="708" w:type="dxa"/>
            <w:shd w:val="clear" w:color="auto" w:fill="auto"/>
          </w:tcPr>
          <w:p w14:paraId="0000022E" w14:textId="77777777" w:rsidR="0093291E" w:rsidRDefault="0093291E" w:rsidP="0093291E">
            <w:pPr>
              <w:jc w:val="center"/>
              <w:rPr>
                <w:color w:val="000000"/>
              </w:rPr>
            </w:pPr>
          </w:p>
        </w:tc>
        <w:tc>
          <w:tcPr>
            <w:tcW w:w="1985" w:type="dxa"/>
            <w:shd w:val="clear" w:color="auto" w:fill="auto"/>
          </w:tcPr>
          <w:p w14:paraId="0000022F" w14:textId="77777777" w:rsidR="0093291E" w:rsidRDefault="0093291E" w:rsidP="0093291E">
            <w:pPr>
              <w:rPr>
                <w:color w:val="000000"/>
              </w:rPr>
            </w:pPr>
            <w:r>
              <w:rPr>
                <w:color w:val="000000"/>
              </w:rPr>
              <w:t>Socialinių mokslų profesinis bakalauras</w:t>
            </w:r>
          </w:p>
        </w:tc>
      </w:tr>
      <w:tr w:rsidR="0093291E" w14:paraId="3D9FEF91" w14:textId="77777777">
        <w:trPr>
          <w:trHeight w:val="220"/>
        </w:trPr>
        <w:tc>
          <w:tcPr>
            <w:tcW w:w="1141" w:type="dxa"/>
            <w:tcMar>
              <w:left w:w="0" w:type="dxa"/>
              <w:right w:w="0" w:type="dxa"/>
            </w:tcMar>
          </w:tcPr>
          <w:p w14:paraId="00000230" w14:textId="77777777" w:rsidR="0093291E" w:rsidRDefault="0093291E" w:rsidP="0093291E">
            <w:pPr>
              <w:jc w:val="center"/>
              <w:rPr>
                <w:color w:val="000000"/>
              </w:rPr>
            </w:pPr>
          </w:p>
        </w:tc>
        <w:tc>
          <w:tcPr>
            <w:tcW w:w="5296" w:type="dxa"/>
            <w:gridSpan w:val="2"/>
          </w:tcPr>
          <w:p w14:paraId="00000231" w14:textId="77777777" w:rsidR="0093291E" w:rsidRDefault="0093291E" w:rsidP="0093291E">
            <w:pPr>
              <w:rPr>
                <w:color w:val="000000"/>
                <w:sz w:val="18"/>
                <w:szCs w:val="18"/>
              </w:rPr>
            </w:pPr>
            <w:r>
              <w:rPr>
                <w:b/>
                <w:color w:val="000000"/>
              </w:rPr>
              <w:t>Teisė (K)</w:t>
            </w:r>
          </w:p>
        </w:tc>
        <w:tc>
          <w:tcPr>
            <w:tcW w:w="588" w:type="dxa"/>
            <w:tcMar>
              <w:left w:w="0" w:type="dxa"/>
              <w:right w:w="0" w:type="dxa"/>
            </w:tcMar>
          </w:tcPr>
          <w:p w14:paraId="00000233" w14:textId="77777777" w:rsidR="0093291E" w:rsidRDefault="0093291E" w:rsidP="0093291E">
            <w:pPr>
              <w:jc w:val="center"/>
              <w:rPr>
                <w:color w:val="FF0000"/>
                <w:sz w:val="18"/>
                <w:szCs w:val="18"/>
              </w:rPr>
            </w:pPr>
          </w:p>
        </w:tc>
        <w:tc>
          <w:tcPr>
            <w:tcW w:w="568" w:type="dxa"/>
          </w:tcPr>
          <w:p w14:paraId="00000234" w14:textId="77777777" w:rsidR="0093291E" w:rsidRDefault="0093291E" w:rsidP="0093291E">
            <w:pPr>
              <w:jc w:val="center"/>
              <w:rPr>
                <w:color w:val="FF0000"/>
              </w:rPr>
            </w:pPr>
          </w:p>
        </w:tc>
        <w:tc>
          <w:tcPr>
            <w:tcW w:w="708" w:type="dxa"/>
          </w:tcPr>
          <w:p w14:paraId="00000235" w14:textId="77777777" w:rsidR="0093291E" w:rsidRDefault="0093291E" w:rsidP="0093291E">
            <w:pPr>
              <w:jc w:val="center"/>
              <w:rPr>
                <w:color w:val="FF0000"/>
              </w:rPr>
            </w:pPr>
          </w:p>
        </w:tc>
        <w:tc>
          <w:tcPr>
            <w:tcW w:w="1985" w:type="dxa"/>
            <w:vAlign w:val="center"/>
          </w:tcPr>
          <w:p w14:paraId="00000236" w14:textId="77777777" w:rsidR="0093291E" w:rsidRDefault="0093291E" w:rsidP="0093291E">
            <w:pPr>
              <w:rPr>
                <w:color w:val="FF0000"/>
              </w:rPr>
            </w:pPr>
          </w:p>
        </w:tc>
      </w:tr>
      <w:tr w:rsidR="0093291E" w14:paraId="3BB66305" w14:textId="77777777">
        <w:trPr>
          <w:trHeight w:val="220"/>
        </w:trPr>
        <w:tc>
          <w:tcPr>
            <w:tcW w:w="1141" w:type="dxa"/>
            <w:tcMar>
              <w:left w:w="0" w:type="dxa"/>
              <w:right w:w="0" w:type="dxa"/>
            </w:tcMar>
          </w:tcPr>
          <w:p w14:paraId="00000237" w14:textId="77777777" w:rsidR="0093291E" w:rsidRDefault="0093291E" w:rsidP="0093291E">
            <w:pPr>
              <w:jc w:val="center"/>
              <w:rPr>
                <w:color w:val="000000"/>
              </w:rPr>
            </w:pPr>
            <w:r>
              <w:rPr>
                <w:color w:val="000000"/>
              </w:rPr>
              <w:t>6531KX008</w:t>
            </w:r>
          </w:p>
        </w:tc>
        <w:tc>
          <w:tcPr>
            <w:tcW w:w="2120" w:type="dxa"/>
          </w:tcPr>
          <w:p w14:paraId="00000238" w14:textId="77777777" w:rsidR="0093291E" w:rsidRDefault="0093291E" w:rsidP="0093291E">
            <w:pPr>
              <w:rPr>
                <w:color w:val="000000"/>
              </w:rPr>
            </w:pPr>
            <w:r>
              <w:rPr>
                <w:color w:val="000000"/>
              </w:rPr>
              <w:t>Teisė</w:t>
            </w:r>
          </w:p>
        </w:tc>
        <w:tc>
          <w:tcPr>
            <w:tcW w:w="3176" w:type="dxa"/>
          </w:tcPr>
          <w:p w14:paraId="1867B3BB" w14:textId="3EF4E1BD" w:rsidR="0093291E" w:rsidRPr="00FB4DA6" w:rsidRDefault="0093291E" w:rsidP="0093291E">
            <w:r w:rsidRPr="00FB4DA6">
              <w:t>Verslo teisė;</w:t>
            </w:r>
          </w:p>
          <w:p w14:paraId="00000239" w14:textId="57E8E140" w:rsidR="0093291E" w:rsidRDefault="0093291E" w:rsidP="0093291E">
            <w:pPr>
              <w:rPr>
                <w:color w:val="000000"/>
              </w:rPr>
            </w:pPr>
            <w:r w:rsidRPr="00FB4DA6">
              <w:t>Ikiteisminis tyrimas</w:t>
            </w:r>
            <w:r>
              <w:t>.</w:t>
            </w:r>
          </w:p>
        </w:tc>
        <w:tc>
          <w:tcPr>
            <w:tcW w:w="588" w:type="dxa"/>
            <w:tcMar>
              <w:left w:w="0" w:type="dxa"/>
              <w:right w:w="0" w:type="dxa"/>
            </w:tcMar>
          </w:tcPr>
          <w:p w14:paraId="0000023A" w14:textId="77777777" w:rsidR="0093291E" w:rsidRDefault="0093291E" w:rsidP="0093291E">
            <w:pPr>
              <w:jc w:val="center"/>
              <w:rPr>
                <w:color w:val="000000"/>
                <w:sz w:val="18"/>
                <w:szCs w:val="18"/>
              </w:rPr>
            </w:pPr>
            <w:r>
              <w:rPr>
                <w:color w:val="000000"/>
                <w:sz w:val="18"/>
                <w:szCs w:val="18"/>
              </w:rPr>
              <w:t>VF</w:t>
            </w:r>
          </w:p>
        </w:tc>
        <w:tc>
          <w:tcPr>
            <w:tcW w:w="568" w:type="dxa"/>
          </w:tcPr>
          <w:p w14:paraId="0000023B" w14:textId="77777777" w:rsidR="0093291E" w:rsidRDefault="0093291E" w:rsidP="0093291E">
            <w:pPr>
              <w:jc w:val="center"/>
              <w:rPr>
                <w:color w:val="000000"/>
              </w:rPr>
            </w:pPr>
            <w:r>
              <w:rPr>
                <w:color w:val="000000"/>
              </w:rPr>
              <w:t>3</w:t>
            </w:r>
          </w:p>
        </w:tc>
        <w:tc>
          <w:tcPr>
            <w:tcW w:w="708" w:type="dxa"/>
          </w:tcPr>
          <w:p w14:paraId="0000023C" w14:textId="77777777" w:rsidR="0093291E" w:rsidRDefault="0093291E" w:rsidP="0093291E">
            <w:pPr>
              <w:jc w:val="center"/>
              <w:rPr>
                <w:color w:val="000000"/>
              </w:rPr>
            </w:pPr>
          </w:p>
        </w:tc>
        <w:tc>
          <w:tcPr>
            <w:tcW w:w="1985" w:type="dxa"/>
            <w:vAlign w:val="center"/>
          </w:tcPr>
          <w:p w14:paraId="0000023D" w14:textId="77777777" w:rsidR="0093291E" w:rsidRDefault="0093291E" w:rsidP="0093291E">
            <w:pPr>
              <w:rPr>
                <w:color w:val="000000"/>
              </w:rPr>
            </w:pPr>
            <w:r>
              <w:rPr>
                <w:color w:val="000000"/>
              </w:rPr>
              <w:t>Teisės profesinis bakalauras</w:t>
            </w:r>
          </w:p>
        </w:tc>
      </w:tr>
      <w:tr w:rsidR="0093291E" w14:paraId="5F018C62" w14:textId="77777777">
        <w:trPr>
          <w:trHeight w:val="220"/>
        </w:trPr>
        <w:tc>
          <w:tcPr>
            <w:tcW w:w="1141" w:type="dxa"/>
            <w:tcMar>
              <w:left w:w="0" w:type="dxa"/>
              <w:right w:w="0" w:type="dxa"/>
            </w:tcMar>
          </w:tcPr>
          <w:p w14:paraId="0000023E" w14:textId="77777777" w:rsidR="0093291E" w:rsidRDefault="0093291E" w:rsidP="0093291E">
            <w:pPr>
              <w:jc w:val="center"/>
              <w:rPr>
                <w:color w:val="FF0000"/>
              </w:rPr>
            </w:pPr>
          </w:p>
        </w:tc>
        <w:tc>
          <w:tcPr>
            <w:tcW w:w="5296" w:type="dxa"/>
            <w:gridSpan w:val="2"/>
          </w:tcPr>
          <w:p w14:paraId="0000023F" w14:textId="77777777" w:rsidR="0093291E" w:rsidRDefault="0093291E" w:rsidP="0093291E">
            <w:pPr>
              <w:rPr>
                <w:color w:val="000000"/>
                <w:sz w:val="18"/>
                <w:szCs w:val="18"/>
              </w:rPr>
            </w:pPr>
            <w:r>
              <w:rPr>
                <w:b/>
                <w:color w:val="000000"/>
              </w:rPr>
              <w:t>Verslo ir viešoji vadyba (L)</w:t>
            </w:r>
          </w:p>
        </w:tc>
        <w:tc>
          <w:tcPr>
            <w:tcW w:w="588" w:type="dxa"/>
            <w:tcMar>
              <w:left w:w="0" w:type="dxa"/>
              <w:right w:w="0" w:type="dxa"/>
            </w:tcMar>
          </w:tcPr>
          <w:p w14:paraId="00000241" w14:textId="77777777" w:rsidR="0093291E" w:rsidRDefault="0093291E" w:rsidP="0093291E">
            <w:pPr>
              <w:jc w:val="center"/>
              <w:rPr>
                <w:color w:val="FF0000"/>
                <w:sz w:val="18"/>
                <w:szCs w:val="18"/>
              </w:rPr>
            </w:pPr>
          </w:p>
        </w:tc>
        <w:tc>
          <w:tcPr>
            <w:tcW w:w="568" w:type="dxa"/>
          </w:tcPr>
          <w:p w14:paraId="00000242" w14:textId="77777777" w:rsidR="0093291E" w:rsidRDefault="0093291E" w:rsidP="0093291E">
            <w:pPr>
              <w:jc w:val="center"/>
              <w:rPr>
                <w:color w:val="FF0000"/>
              </w:rPr>
            </w:pPr>
          </w:p>
        </w:tc>
        <w:tc>
          <w:tcPr>
            <w:tcW w:w="708" w:type="dxa"/>
          </w:tcPr>
          <w:p w14:paraId="00000243" w14:textId="77777777" w:rsidR="0093291E" w:rsidRDefault="0093291E" w:rsidP="0093291E">
            <w:pPr>
              <w:jc w:val="center"/>
              <w:rPr>
                <w:color w:val="FF0000"/>
              </w:rPr>
            </w:pPr>
          </w:p>
        </w:tc>
        <w:tc>
          <w:tcPr>
            <w:tcW w:w="1985" w:type="dxa"/>
            <w:vAlign w:val="center"/>
          </w:tcPr>
          <w:p w14:paraId="00000244" w14:textId="77777777" w:rsidR="0093291E" w:rsidRDefault="0093291E" w:rsidP="0093291E">
            <w:pPr>
              <w:rPr>
                <w:color w:val="FF0000"/>
              </w:rPr>
            </w:pPr>
          </w:p>
        </w:tc>
      </w:tr>
      <w:tr w:rsidR="0093291E" w14:paraId="59737613" w14:textId="77777777" w:rsidTr="00A028FE">
        <w:trPr>
          <w:trHeight w:val="220"/>
        </w:trPr>
        <w:tc>
          <w:tcPr>
            <w:tcW w:w="1141" w:type="dxa"/>
            <w:shd w:val="clear" w:color="auto" w:fill="auto"/>
            <w:tcMar>
              <w:left w:w="0" w:type="dxa"/>
              <w:right w:w="0" w:type="dxa"/>
            </w:tcMar>
          </w:tcPr>
          <w:p w14:paraId="00000245" w14:textId="77777777" w:rsidR="0093291E" w:rsidRDefault="0093291E" w:rsidP="0093291E">
            <w:pPr>
              <w:jc w:val="center"/>
              <w:rPr>
                <w:color w:val="000000"/>
              </w:rPr>
            </w:pPr>
            <w:r>
              <w:rPr>
                <w:color w:val="000000"/>
              </w:rPr>
              <w:t>6531LX092</w:t>
            </w:r>
          </w:p>
        </w:tc>
        <w:tc>
          <w:tcPr>
            <w:tcW w:w="2120" w:type="dxa"/>
            <w:shd w:val="clear" w:color="auto" w:fill="auto"/>
          </w:tcPr>
          <w:p w14:paraId="00000246" w14:textId="5FF66435" w:rsidR="0093291E" w:rsidRDefault="00FE4711" w:rsidP="0093291E">
            <w:pPr>
              <w:rPr>
                <w:color w:val="000000"/>
              </w:rPr>
            </w:pPr>
            <w:r>
              <w:rPr>
                <w:color w:val="000000"/>
              </w:rPr>
              <w:t>A</w:t>
            </w:r>
            <w:r w:rsidR="0093291E">
              <w:rPr>
                <w:color w:val="000000"/>
              </w:rPr>
              <w:t>pskaita</w:t>
            </w:r>
          </w:p>
        </w:tc>
        <w:tc>
          <w:tcPr>
            <w:tcW w:w="3176" w:type="dxa"/>
            <w:shd w:val="clear" w:color="auto" w:fill="auto"/>
          </w:tcPr>
          <w:p w14:paraId="00000247" w14:textId="77777777" w:rsidR="0093291E" w:rsidRDefault="0093291E" w:rsidP="0093291E">
            <w:pPr>
              <w:jc w:val="center"/>
              <w:rPr>
                <w:color w:val="000000"/>
              </w:rPr>
            </w:pPr>
            <w:r>
              <w:rPr>
                <w:color w:val="000000"/>
              </w:rPr>
              <w:t>-</w:t>
            </w:r>
          </w:p>
        </w:tc>
        <w:tc>
          <w:tcPr>
            <w:tcW w:w="588" w:type="dxa"/>
            <w:shd w:val="clear" w:color="auto" w:fill="auto"/>
            <w:tcMar>
              <w:left w:w="0" w:type="dxa"/>
              <w:right w:w="0" w:type="dxa"/>
            </w:tcMar>
          </w:tcPr>
          <w:p w14:paraId="00000248" w14:textId="77777777" w:rsidR="0093291E" w:rsidRDefault="0093291E" w:rsidP="0093291E">
            <w:pPr>
              <w:jc w:val="center"/>
              <w:rPr>
                <w:color w:val="000000"/>
                <w:sz w:val="18"/>
                <w:szCs w:val="18"/>
              </w:rPr>
            </w:pPr>
            <w:r>
              <w:rPr>
                <w:color w:val="000000"/>
                <w:sz w:val="18"/>
                <w:szCs w:val="18"/>
              </w:rPr>
              <w:t>VF</w:t>
            </w:r>
          </w:p>
        </w:tc>
        <w:tc>
          <w:tcPr>
            <w:tcW w:w="568" w:type="dxa"/>
            <w:shd w:val="clear" w:color="auto" w:fill="auto"/>
          </w:tcPr>
          <w:p w14:paraId="00000249" w14:textId="77777777" w:rsidR="0093291E" w:rsidRDefault="0093291E" w:rsidP="0093291E">
            <w:pPr>
              <w:jc w:val="center"/>
              <w:rPr>
                <w:color w:val="000000"/>
              </w:rPr>
            </w:pPr>
            <w:r>
              <w:rPr>
                <w:color w:val="000000"/>
              </w:rPr>
              <w:t>3</w:t>
            </w:r>
          </w:p>
        </w:tc>
        <w:tc>
          <w:tcPr>
            <w:tcW w:w="708" w:type="dxa"/>
            <w:shd w:val="clear" w:color="auto" w:fill="auto"/>
          </w:tcPr>
          <w:p w14:paraId="0000024A" w14:textId="2899D042" w:rsidR="0093291E" w:rsidRPr="00A028FE" w:rsidRDefault="0093291E" w:rsidP="0093291E">
            <w:pPr>
              <w:jc w:val="center"/>
            </w:pPr>
          </w:p>
        </w:tc>
        <w:tc>
          <w:tcPr>
            <w:tcW w:w="1985" w:type="dxa"/>
            <w:shd w:val="clear" w:color="auto" w:fill="auto"/>
            <w:vAlign w:val="center"/>
          </w:tcPr>
          <w:p w14:paraId="0000024B" w14:textId="77777777" w:rsidR="0093291E" w:rsidRDefault="0093291E" w:rsidP="0093291E">
            <w:pPr>
              <w:rPr>
                <w:color w:val="000000"/>
              </w:rPr>
            </w:pPr>
            <w:r>
              <w:rPr>
                <w:color w:val="000000"/>
              </w:rPr>
              <w:t>Verslo vadybos profesinis bakalauras</w:t>
            </w:r>
          </w:p>
        </w:tc>
      </w:tr>
      <w:tr w:rsidR="0093291E" w14:paraId="3D859503" w14:textId="77777777" w:rsidTr="00A028FE">
        <w:trPr>
          <w:trHeight w:val="220"/>
        </w:trPr>
        <w:tc>
          <w:tcPr>
            <w:tcW w:w="1141" w:type="dxa"/>
            <w:tcBorders>
              <w:bottom w:val="single" w:sz="4" w:space="0" w:color="000000"/>
            </w:tcBorders>
            <w:shd w:val="clear" w:color="auto" w:fill="auto"/>
            <w:tcMar>
              <w:left w:w="0" w:type="dxa"/>
              <w:right w:w="0" w:type="dxa"/>
            </w:tcMar>
          </w:tcPr>
          <w:p w14:paraId="0000024C" w14:textId="77777777" w:rsidR="0093291E" w:rsidRDefault="0093291E" w:rsidP="0093291E">
            <w:pPr>
              <w:jc w:val="center"/>
              <w:rPr>
                <w:color w:val="000000"/>
              </w:rPr>
            </w:pPr>
            <w:r>
              <w:rPr>
                <w:color w:val="000000"/>
              </w:rPr>
              <w:t>6531LX091</w:t>
            </w:r>
          </w:p>
        </w:tc>
        <w:tc>
          <w:tcPr>
            <w:tcW w:w="2120" w:type="dxa"/>
            <w:tcBorders>
              <w:bottom w:val="single" w:sz="4" w:space="0" w:color="000000"/>
            </w:tcBorders>
            <w:shd w:val="clear" w:color="auto" w:fill="auto"/>
          </w:tcPr>
          <w:p w14:paraId="0000024D" w14:textId="77777777" w:rsidR="0093291E" w:rsidRDefault="0093291E" w:rsidP="0093291E">
            <w:pPr>
              <w:rPr>
                <w:color w:val="000000"/>
              </w:rPr>
            </w:pPr>
            <w:r>
              <w:rPr>
                <w:color w:val="000000"/>
              </w:rPr>
              <w:t>Finansai</w:t>
            </w:r>
          </w:p>
        </w:tc>
        <w:tc>
          <w:tcPr>
            <w:tcW w:w="3176" w:type="dxa"/>
            <w:tcBorders>
              <w:bottom w:val="single" w:sz="4" w:space="0" w:color="000000"/>
            </w:tcBorders>
          </w:tcPr>
          <w:p w14:paraId="0000024E" w14:textId="77777777" w:rsidR="0093291E" w:rsidRDefault="0093291E" w:rsidP="0093291E">
            <w:pPr>
              <w:jc w:val="center"/>
              <w:rPr>
                <w:color w:val="000000"/>
              </w:rPr>
            </w:pPr>
            <w:r>
              <w:rPr>
                <w:color w:val="000000"/>
              </w:rPr>
              <w:t>-</w:t>
            </w:r>
          </w:p>
        </w:tc>
        <w:tc>
          <w:tcPr>
            <w:tcW w:w="588" w:type="dxa"/>
            <w:tcBorders>
              <w:bottom w:val="single" w:sz="4" w:space="0" w:color="000000"/>
            </w:tcBorders>
            <w:tcMar>
              <w:left w:w="0" w:type="dxa"/>
              <w:right w:w="0" w:type="dxa"/>
            </w:tcMar>
          </w:tcPr>
          <w:p w14:paraId="0000024F" w14:textId="77777777" w:rsidR="0093291E" w:rsidRDefault="0093291E" w:rsidP="0093291E">
            <w:pPr>
              <w:jc w:val="center"/>
              <w:rPr>
                <w:color w:val="000000"/>
                <w:sz w:val="18"/>
                <w:szCs w:val="18"/>
              </w:rPr>
            </w:pPr>
            <w:r>
              <w:rPr>
                <w:color w:val="000000"/>
                <w:sz w:val="18"/>
                <w:szCs w:val="18"/>
              </w:rPr>
              <w:t>VF</w:t>
            </w:r>
          </w:p>
        </w:tc>
        <w:tc>
          <w:tcPr>
            <w:tcW w:w="568" w:type="dxa"/>
            <w:tcBorders>
              <w:bottom w:val="single" w:sz="4" w:space="0" w:color="000000"/>
            </w:tcBorders>
          </w:tcPr>
          <w:p w14:paraId="00000250" w14:textId="77777777" w:rsidR="0093291E" w:rsidRDefault="0093291E" w:rsidP="0093291E">
            <w:pPr>
              <w:jc w:val="center"/>
              <w:rPr>
                <w:color w:val="000000"/>
              </w:rPr>
            </w:pPr>
            <w:r>
              <w:rPr>
                <w:color w:val="000000"/>
              </w:rPr>
              <w:t>3</w:t>
            </w:r>
          </w:p>
        </w:tc>
        <w:tc>
          <w:tcPr>
            <w:tcW w:w="708" w:type="dxa"/>
            <w:tcBorders>
              <w:bottom w:val="single" w:sz="4" w:space="0" w:color="000000"/>
            </w:tcBorders>
          </w:tcPr>
          <w:p w14:paraId="00000251" w14:textId="77777777" w:rsidR="0093291E" w:rsidRDefault="0093291E" w:rsidP="0093291E">
            <w:pPr>
              <w:jc w:val="center"/>
              <w:rPr>
                <w:color w:val="000000"/>
              </w:rPr>
            </w:pPr>
          </w:p>
        </w:tc>
        <w:tc>
          <w:tcPr>
            <w:tcW w:w="1985" w:type="dxa"/>
            <w:tcBorders>
              <w:bottom w:val="single" w:sz="4" w:space="0" w:color="000000"/>
            </w:tcBorders>
            <w:vAlign w:val="center"/>
          </w:tcPr>
          <w:p w14:paraId="00000252" w14:textId="77777777" w:rsidR="0093291E" w:rsidRDefault="0093291E" w:rsidP="0093291E">
            <w:pPr>
              <w:rPr>
                <w:color w:val="000000"/>
              </w:rPr>
            </w:pPr>
            <w:r>
              <w:rPr>
                <w:color w:val="000000"/>
              </w:rPr>
              <w:t>Verslo vadybos profesinis bakalauras</w:t>
            </w:r>
          </w:p>
        </w:tc>
      </w:tr>
      <w:tr w:rsidR="0093291E" w14:paraId="48B27353" w14:textId="77777777" w:rsidTr="00A028FE">
        <w:trPr>
          <w:trHeight w:val="482"/>
        </w:trPr>
        <w:tc>
          <w:tcPr>
            <w:tcW w:w="1141" w:type="dxa"/>
            <w:tcBorders>
              <w:bottom w:val="single" w:sz="4" w:space="0" w:color="000000"/>
            </w:tcBorders>
            <w:shd w:val="clear" w:color="auto" w:fill="auto"/>
            <w:tcMar>
              <w:left w:w="0" w:type="dxa"/>
              <w:right w:w="0" w:type="dxa"/>
            </w:tcMar>
          </w:tcPr>
          <w:p w14:paraId="00000253" w14:textId="77777777" w:rsidR="0093291E" w:rsidRDefault="0093291E" w:rsidP="0093291E">
            <w:pPr>
              <w:jc w:val="center"/>
              <w:rPr>
                <w:color w:val="000000"/>
              </w:rPr>
            </w:pPr>
            <w:r>
              <w:rPr>
                <w:color w:val="000000"/>
              </w:rPr>
              <w:t>6531LX089</w:t>
            </w:r>
          </w:p>
        </w:tc>
        <w:tc>
          <w:tcPr>
            <w:tcW w:w="2120" w:type="dxa"/>
            <w:tcBorders>
              <w:bottom w:val="single" w:sz="4" w:space="0" w:color="000000"/>
            </w:tcBorders>
            <w:shd w:val="clear" w:color="auto" w:fill="auto"/>
          </w:tcPr>
          <w:p w14:paraId="00000254" w14:textId="77777777" w:rsidR="0093291E" w:rsidRDefault="0093291E" w:rsidP="0093291E">
            <w:pPr>
              <w:rPr>
                <w:color w:val="000000"/>
              </w:rPr>
            </w:pPr>
            <w:r>
              <w:rPr>
                <w:color w:val="000000"/>
              </w:rPr>
              <w:t>Įstaigų ir įmonių administravimas</w:t>
            </w:r>
          </w:p>
        </w:tc>
        <w:tc>
          <w:tcPr>
            <w:tcW w:w="3176" w:type="dxa"/>
            <w:tcBorders>
              <w:bottom w:val="single" w:sz="4" w:space="0" w:color="000000"/>
            </w:tcBorders>
          </w:tcPr>
          <w:p w14:paraId="00000257" w14:textId="5E7899C8" w:rsidR="0093291E" w:rsidRDefault="0093291E" w:rsidP="0093291E">
            <w:pPr>
              <w:rPr>
                <w:color w:val="000000"/>
              </w:rPr>
            </w:pPr>
          </w:p>
        </w:tc>
        <w:tc>
          <w:tcPr>
            <w:tcW w:w="588" w:type="dxa"/>
            <w:tcBorders>
              <w:bottom w:val="single" w:sz="4" w:space="0" w:color="000000"/>
            </w:tcBorders>
            <w:tcMar>
              <w:left w:w="0" w:type="dxa"/>
              <w:right w:w="0" w:type="dxa"/>
            </w:tcMar>
          </w:tcPr>
          <w:p w14:paraId="00000258" w14:textId="77777777" w:rsidR="0093291E" w:rsidRDefault="0093291E" w:rsidP="0093291E">
            <w:pPr>
              <w:jc w:val="center"/>
              <w:rPr>
                <w:color w:val="000000"/>
                <w:sz w:val="18"/>
                <w:szCs w:val="18"/>
              </w:rPr>
            </w:pPr>
            <w:r>
              <w:rPr>
                <w:color w:val="000000"/>
                <w:sz w:val="18"/>
                <w:szCs w:val="18"/>
              </w:rPr>
              <w:t>VF,</w:t>
            </w:r>
          </w:p>
          <w:p w14:paraId="00000259" w14:textId="77777777" w:rsidR="0093291E" w:rsidRDefault="0093291E" w:rsidP="0093291E">
            <w:pPr>
              <w:jc w:val="center"/>
              <w:rPr>
                <w:color w:val="000000"/>
                <w:sz w:val="18"/>
                <w:szCs w:val="18"/>
              </w:rPr>
            </w:pPr>
            <w:r>
              <w:rPr>
                <w:color w:val="000000"/>
                <w:sz w:val="18"/>
                <w:szCs w:val="18"/>
              </w:rPr>
              <w:t>T</w:t>
            </w:r>
          </w:p>
        </w:tc>
        <w:tc>
          <w:tcPr>
            <w:tcW w:w="568" w:type="dxa"/>
            <w:tcBorders>
              <w:bottom w:val="single" w:sz="4" w:space="0" w:color="000000"/>
            </w:tcBorders>
          </w:tcPr>
          <w:p w14:paraId="0000025A" w14:textId="77777777" w:rsidR="0093291E" w:rsidRDefault="0093291E" w:rsidP="0093291E">
            <w:pPr>
              <w:jc w:val="center"/>
              <w:rPr>
                <w:color w:val="000000"/>
              </w:rPr>
            </w:pPr>
            <w:r>
              <w:rPr>
                <w:color w:val="000000"/>
              </w:rPr>
              <w:t>3</w:t>
            </w:r>
          </w:p>
        </w:tc>
        <w:tc>
          <w:tcPr>
            <w:tcW w:w="708" w:type="dxa"/>
            <w:tcBorders>
              <w:bottom w:val="single" w:sz="4" w:space="0" w:color="000000"/>
            </w:tcBorders>
          </w:tcPr>
          <w:p w14:paraId="0000025B" w14:textId="77777777" w:rsidR="0093291E" w:rsidRDefault="0093291E" w:rsidP="0093291E">
            <w:pPr>
              <w:jc w:val="center"/>
              <w:rPr>
                <w:color w:val="000000"/>
              </w:rPr>
            </w:pPr>
          </w:p>
        </w:tc>
        <w:tc>
          <w:tcPr>
            <w:tcW w:w="1985" w:type="dxa"/>
            <w:tcBorders>
              <w:bottom w:val="single" w:sz="4" w:space="0" w:color="000000"/>
            </w:tcBorders>
          </w:tcPr>
          <w:p w14:paraId="0000025C" w14:textId="77777777" w:rsidR="0093291E" w:rsidRDefault="0093291E" w:rsidP="0093291E">
            <w:pPr>
              <w:rPr>
                <w:color w:val="000000"/>
              </w:rPr>
            </w:pPr>
            <w:r>
              <w:rPr>
                <w:color w:val="000000"/>
              </w:rPr>
              <w:t>Verslo vadybos profesinis bakalauras</w:t>
            </w:r>
          </w:p>
        </w:tc>
      </w:tr>
      <w:tr w:rsidR="0093291E" w14:paraId="53755ADE" w14:textId="77777777">
        <w:trPr>
          <w:trHeight w:val="220"/>
        </w:trPr>
        <w:tc>
          <w:tcPr>
            <w:tcW w:w="1141" w:type="dxa"/>
            <w:shd w:val="clear" w:color="auto" w:fill="auto"/>
            <w:tcMar>
              <w:left w:w="0" w:type="dxa"/>
              <w:right w:w="0" w:type="dxa"/>
            </w:tcMar>
          </w:tcPr>
          <w:p w14:paraId="00000264" w14:textId="77777777" w:rsidR="0093291E" w:rsidRDefault="0093291E" w:rsidP="0093291E">
            <w:pPr>
              <w:jc w:val="center"/>
              <w:rPr>
                <w:color w:val="000000"/>
              </w:rPr>
            </w:pPr>
            <w:r>
              <w:rPr>
                <w:color w:val="000000"/>
              </w:rPr>
              <w:t>6531LX085</w:t>
            </w:r>
          </w:p>
        </w:tc>
        <w:tc>
          <w:tcPr>
            <w:tcW w:w="2120" w:type="dxa"/>
            <w:shd w:val="clear" w:color="auto" w:fill="auto"/>
          </w:tcPr>
          <w:p w14:paraId="00000265" w14:textId="77777777" w:rsidR="0093291E" w:rsidRDefault="0093291E" w:rsidP="0093291E">
            <w:pPr>
              <w:rPr>
                <w:color w:val="000000"/>
              </w:rPr>
            </w:pPr>
            <w:r>
              <w:rPr>
                <w:color w:val="000000"/>
              </w:rPr>
              <w:t>Logistika</w:t>
            </w:r>
          </w:p>
        </w:tc>
        <w:tc>
          <w:tcPr>
            <w:tcW w:w="3176" w:type="dxa"/>
          </w:tcPr>
          <w:p w14:paraId="00000266" w14:textId="77777777" w:rsidR="0093291E" w:rsidRDefault="0093291E" w:rsidP="0093291E">
            <w:pPr>
              <w:jc w:val="center"/>
              <w:rPr>
                <w:color w:val="000000"/>
              </w:rPr>
            </w:pPr>
            <w:r>
              <w:rPr>
                <w:color w:val="000000"/>
              </w:rPr>
              <w:t>-</w:t>
            </w:r>
          </w:p>
        </w:tc>
        <w:tc>
          <w:tcPr>
            <w:tcW w:w="588" w:type="dxa"/>
            <w:shd w:val="clear" w:color="auto" w:fill="auto"/>
            <w:tcMar>
              <w:left w:w="0" w:type="dxa"/>
              <w:right w:w="0" w:type="dxa"/>
            </w:tcMar>
          </w:tcPr>
          <w:p w14:paraId="00000267" w14:textId="77777777" w:rsidR="0093291E" w:rsidRDefault="0093291E" w:rsidP="0093291E">
            <w:pPr>
              <w:jc w:val="center"/>
              <w:rPr>
                <w:color w:val="000000"/>
                <w:sz w:val="18"/>
                <w:szCs w:val="18"/>
              </w:rPr>
            </w:pPr>
            <w:r>
              <w:rPr>
                <w:color w:val="000000"/>
                <w:sz w:val="18"/>
                <w:szCs w:val="18"/>
              </w:rPr>
              <w:t>VF</w:t>
            </w:r>
          </w:p>
        </w:tc>
        <w:tc>
          <w:tcPr>
            <w:tcW w:w="568" w:type="dxa"/>
            <w:shd w:val="clear" w:color="auto" w:fill="auto"/>
          </w:tcPr>
          <w:p w14:paraId="00000268" w14:textId="77777777" w:rsidR="0093291E" w:rsidRDefault="0093291E" w:rsidP="0093291E">
            <w:pPr>
              <w:jc w:val="center"/>
              <w:rPr>
                <w:color w:val="000000"/>
              </w:rPr>
            </w:pPr>
            <w:r>
              <w:rPr>
                <w:color w:val="000000"/>
              </w:rPr>
              <w:t>3</w:t>
            </w:r>
          </w:p>
        </w:tc>
        <w:tc>
          <w:tcPr>
            <w:tcW w:w="708" w:type="dxa"/>
            <w:shd w:val="clear" w:color="auto" w:fill="auto"/>
          </w:tcPr>
          <w:p w14:paraId="00000269" w14:textId="4A98C571" w:rsidR="0093291E" w:rsidRDefault="0093291E" w:rsidP="0093291E">
            <w:pPr>
              <w:jc w:val="center"/>
              <w:rPr>
                <w:color w:val="000000"/>
              </w:rPr>
            </w:pPr>
          </w:p>
        </w:tc>
        <w:tc>
          <w:tcPr>
            <w:tcW w:w="1985" w:type="dxa"/>
            <w:shd w:val="clear" w:color="auto" w:fill="auto"/>
            <w:vAlign w:val="center"/>
          </w:tcPr>
          <w:p w14:paraId="0000026A" w14:textId="77777777" w:rsidR="0093291E" w:rsidRDefault="0093291E" w:rsidP="0093291E">
            <w:pPr>
              <w:rPr>
                <w:color w:val="000000"/>
              </w:rPr>
            </w:pPr>
            <w:r>
              <w:rPr>
                <w:color w:val="000000"/>
              </w:rPr>
              <w:t>Verslo vadybos profesinis bakalauras</w:t>
            </w:r>
          </w:p>
        </w:tc>
      </w:tr>
      <w:tr w:rsidR="0093291E" w14:paraId="582BDFD9" w14:textId="77777777" w:rsidTr="00A028FE">
        <w:trPr>
          <w:trHeight w:val="220"/>
        </w:trPr>
        <w:tc>
          <w:tcPr>
            <w:tcW w:w="1141" w:type="dxa"/>
            <w:shd w:val="clear" w:color="auto" w:fill="auto"/>
            <w:tcMar>
              <w:left w:w="0" w:type="dxa"/>
              <w:right w:w="0" w:type="dxa"/>
            </w:tcMar>
          </w:tcPr>
          <w:p w14:paraId="0000026B" w14:textId="77777777" w:rsidR="0093291E" w:rsidRDefault="0093291E" w:rsidP="0093291E">
            <w:pPr>
              <w:jc w:val="center"/>
              <w:rPr>
                <w:color w:val="000000"/>
              </w:rPr>
            </w:pPr>
            <w:r>
              <w:rPr>
                <w:color w:val="000000"/>
              </w:rPr>
              <w:t>6531LX087</w:t>
            </w:r>
          </w:p>
        </w:tc>
        <w:tc>
          <w:tcPr>
            <w:tcW w:w="2120" w:type="dxa"/>
            <w:shd w:val="clear" w:color="auto" w:fill="auto"/>
            <w:tcMar>
              <w:right w:w="0" w:type="dxa"/>
            </w:tcMar>
          </w:tcPr>
          <w:p w14:paraId="0000026C" w14:textId="77777777" w:rsidR="0093291E" w:rsidRDefault="0093291E" w:rsidP="0093291E">
            <w:pPr>
              <w:rPr>
                <w:color w:val="000000"/>
              </w:rPr>
            </w:pPr>
            <w:r>
              <w:rPr>
                <w:color w:val="000000"/>
              </w:rPr>
              <w:t>Pardavimai ir marketingas</w:t>
            </w:r>
          </w:p>
        </w:tc>
        <w:tc>
          <w:tcPr>
            <w:tcW w:w="3176" w:type="dxa"/>
          </w:tcPr>
          <w:p w14:paraId="0000026D" w14:textId="77777777" w:rsidR="0093291E" w:rsidRDefault="0093291E" w:rsidP="0093291E">
            <w:pPr>
              <w:jc w:val="center"/>
              <w:rPr>
                <w:color w:val="000000"/>
              </w:rPr>
            </w:pPr>
            <w:r>
              <w:rPr>
                <w:color w:val="000000"/>
              </w:rPr>
              <w:t>-</w:t>
            </w:r>
          </w:p>
        </w:tc>
        <w:tc>
          <w:tcPr>
            <w:tcW w:w="588" w:type="dxa"/>
            <w:shd w:val="clear" w:color="auto" w:fill="auto"/>
            <w:tcMar>
              <w:left w:w="0" w:type="dxa"/>
              <w:right w:w="0" w:type="dxa"/>
            </w:tcMar>
          </w:tcPr>
          <w:p w14:paraId="0000026E" w14:textId="77777777" w:rsidR="0093291E" w:rsidRDefault="0093291E" w:rsidP="0093291E">
            <w:pPr>
              <w:jc w:val="center"/>
              <w:rPr>
                <w:color w:val="000000"/>
                <w:sz w:val="18"/>
                <w:szCs w:val="18"/>
              </w:rPr>
            </w:pPr>
            <w:r>
              <w:rPr>
                <w:color w:val="000000"/>
                <w:sz w:val="18"/>
                <w:szCs w:val="18"/>
              </w:rPr>
              <w:t>VF</w:t>
            </w:r>
          </w:p>
        </w:tc>
        <w:tc>
          <w:tcPr>
            <w:tcW w:w="568" w:type="dxa"/>
          </w:tcPr>
          <w:p w14:paraId="0000026F" w14:textId="77777777" w:rsidR="0093291E" w:rsidRDefault="0093291E" w:rsidP="0093291E">
            <w:pPr>
              <w:jc w:val="center"/>
              <w:rPr>
                <w:color w:val="000000"/>
              </w:rPr>
            </w:pPr>
            <w:r>
              <w:rPr>
                <w:color w:val="000000"/>
              </w:rPr>
              <w:t>3</w:t>
            </w:r>
          </w:p>
        </w:tc>
        <w:tc>
          <w:tcPr>
            <w:tcW w:w="708" w:type="dxa"/>
          </w:tcPr>
          <w:p w14:paraId="00000270" w14:textId="77777777" w:rsidR="0093291E" w:rsidRDefault="0093291E" w:rsidP="0093291E">
            <w:pPr>
              <w:jc w:val="center"/>
              <w:rPr>
                <w:color w:val="000000"/>
              </w:rPr>
            </w:pPr>
          </w:p>
        </w:tc>
        <w:tc>
          <w:tcPr>
            <w:tcW w:w="1985" w:type="dxa"/>
            <w:vAlign w:val="center"/>
          </w:tcPr>
          <w:p w14:paraId="00000271" w14:textId="77777777" w:rsidR="0093291E" w:rsidRDefault="0093291E" w:rsidP="0093291E">
            <w:pPr>
              <w:rPr>
                <w:color w:val="000000"/>
              </w:rPr>
            </w:pPr>
            <w:r>
              <w:rPr>
                <w:color w:val="000000"/>
              </w:rPr>
              <w:t>Verslo vadybos profesinis bakalauras</w:t>
            </w:r>
          </w:p>
        </w:tc>
      </w:tr>
      <w:tr w:rsidR="0093291E" w14:paraId="26376E09" w14:textId="77777777">
        <w:trPr>
          <w:trHeight w:val="220"/>
        </w:trPr>
        <w:tc>
          <w:tcPr>
            <w:tcW w:w="1141" w:type="dxa"/>
            <w:shd w:val="clear" w:color="auto" w:fill="auto"/>
            <w:tcMar>
              <w:left w:w="0" w:type="dxa"/>
              <w:right w:w="0" w:type="dxa"/>
            </w:tcMar>
          </w:tcPr>
          <w:p w14:paraId="00000272" w14:textId="77777777" w:rsidR="0093291E" w:rsidRDefault="0093291E" w:rsidP="0093291E">
            <w:pPr>
              <w:jc w:val="center"/>
              <w:rPr>
                <w:color w:val="000000"/>
              </w:rPr>
            </w:pPr>
            <w:r>
              <w:rPr>
                <w:color w:val="000000"/>
              </w:rPr>
              <w:t>6531LX088</w:t>
            </w:r>
          </w:p>
        </w:tc>
        <w:tc>
          <w:tcPr>
            <w:tcW w:w="2120" w:type="dxa"/>
            <w:shd w:val="clear" w:color="auto" w:fill="auto"/>
          </w:tcPr>
          <w:p w14:paraId="00000273" w14:textId="77777777" w:rsidR="0093291E" w:rsidRDefault="0093291E" w:rsidP="0093291E">
            <w:pPr>
              <w:rPr>
                <w:color w:val="000000"/>
              </w:rPr>
            </w:pPr>
            <w:r>
              <w:rPr>
                <w:color w:val="000000"/>
              </w:rPr>
              <w:t>Sporto vadyba</w:t>
            </w:r>
          </w:p>
        </w:tc>
        <w:tc>
          <w:tcPr>
            <w:tcW w:w="3176" w:type="dxa"/>
          </w:tcPr>
          <w:p w14:paraId="00000274" w14:textId="77777777" w:rsidR="0093291E" w:rsidRDefault="0093291E" w:rsidP="0093291E">
            <w:pPr>
              <w:jc w:val="center"/>
              <w:rPr>
                <w:color w:val="000000"/>
              </w:rPr>
            </w:pPr>
            <w:r>
              <w:rPr>
                <w:color w:val="000000"/>
              </w:rPr>
              <w:t>-</w:t>
            </w:r>
          </w:p>
        </w:tc>
        <w:tc>
          <w:tcPr>
            <w:tcW w:w="588" w:type="dxa"/>
            <w:shd w:val="clear" w:color="auto" w:fill="auto"/>
            <w:tcMar>
              <w:left w:w="0" w:type="dxa"/>
              <w:right w:w="0" w:type="dxa"/>
            </w:tcMar>
          </w:tcPr>
          <w:p w14:paraId="00000275" w14:textId="77777777" w:rsidR="0093291E" w:rsidRDefault="0093291E" w:rsidP="0093291E">
            <w:pPr>
              <w:jc w:val="center"/>
              <w:rPr>
                <w:color w:val="000000"/>
                <w:sz w:val="18"/>
                <w:szCs w:val="18"/>
              </w:rPr>
            </w:pPr>
            <w:r>
              <w:rPr>
                <w:color w:val="000000"/>
                <w:sz w:val="18"/>
                <w:szCs w:val="18"/>
              </w:rPr>
              <w:t>VF</w:t>
            </w:r>
          </w:p>
        </w:tc>
        <w:tc>
          <w:tcPr>
            <w:tcW w:w="568" w:type="dxa"/>
            <w:shd w:val="clear" w:color="auto" w:fill="auto"/>
          </w:tcPr>
          <w:p w14:paraId="00000276" w14:textId="77777777" w:rsidR="0093291E" w:rsidRDefault="0093291E" w:rsidP="0093291E">
            <w:pPr>
              <w:jc w:val="center"/>
              <w:rPr>
                <w:color w:val="000000"/>
              </w:rPr>
            </w:pPr>
            <w:r>
              <w:rPr>
                <w:color w:val="000000"/>
              </w:rPr>
              <w:t>3</w:t>
            </w:r>
          </w:p>
        </w:tc>
        <w:tc>
          <w:tcPr>
            <w:tcW w:w="708" w:type="dxa"/>
            <w:shd w:val="clear" w:color="auto" w:fill="auto"/>
          </w:tcPr>
          <w:p w14:paraId="00000277" w14:textId="77777777" w:rsidR="0093291E" w:rsidRDefault="0093291E" w:rsidP="0093291E">
            <w:pPr>
              <w:jc w:val="center"/>
              <w:rPr>
                <w:color w:val="000000"/>
              </w:rPr>
            </w:pPr>
          </w:p>
        </w:tc>
        <w:tc>
          <w:tcPr>
            <w:tcW w:w="1985" w:type="dxa"/>
            <w:shd w:val="clear" w:color="auto" w:fill="auto"/>
            <w:vAlign w:val="center"/>
          </w:tcPr>
          <w:p w14:paraId="00000278" w14:textId="77777777" w:rsidR="0093291E" w:rsidRDefault="0093291E" w:rsidP="0093291E">
            <w:pPr>
              <w:rPr>
                <w:color w:val="000000"/>
              </w:rPr>
            </w:pPr>
            <w:r>
              <w:rPr>
                <w:color w:val="000000"/>
              </w:rPr>
              <w:t>Verslo vadybos profesinis bakalauras</w:t>
            </w:r>
          </w:p>
        </w:tc>
      </w:tr>
      <w:tr w:rsidR="0093291E" w14:paraId="092278E2" w14:textId="77777777" w:rsidTr="001F2F4D">
        <w:trPr>
          <w:trHeight w:val="1089"/>
        </w:trPr>
        <w:tc>
          <w:tcPr>
            <w:tcW w:w="1141" w:type="dxa"/>
            <w:shd w:val="clear" w:color="auto" w:fill="auto"/>
            <w:tcMar>
              <w:left w:w="0" w:type="dxa"/>
              <w:right w:w="0" w:type="dxa"/>
            </w:tcMar>
          </w:tcPr>
          <w:p w14:paraId="00000280" w14:textId="77777777" w:rsidR="0093291E" w:rsidRDefault="0093291E" w:rsidP="0093291E">
            <w:pPr>
              <w:jc w:val="center"/>
              <w:rPr>
                <w:color w:val="000000"/>
              </w:rPr>
            </w:pPr>
            <w:r>
              <w:rPr>
                <w:color w:val="000000"/>
              </w:rPr>
              <w:t>6531LX086</w:t>
            </w:r>
          </w:p>
        </w:tc>
        <w:tc>
          <w:tcPr>
            <w:tcW w:w="2120" w:type="dxa"/>
            <w:shd w:val="clear" w:color="auto" w:fill="auto"/>
          </w:tcPr>
          <w:p w14:paraId="00000281" w14:textId="3323E010" w:rsidR="0093291E" w:rsidRDefault="0093291E" w:rsidP="0093291E">
            <w:pPr>
              <w:rPr>
                <w:color w:val="000000"/>
              </w:rPr>
            </w:pPr>
            <w:r>
              <w:rPr>
                <w:color w:val="000000"/>
              </w:rPr>
              <w:t>Tarptautinis verslas (formuojama atskira grupė anglų kalba tik tiesioginiu priėmimu)</w:t>
            </w:r>
          </w:p>
        </w:tc>
        <w:tc>
          <w:tcPr>
            <w:tcW w:w="3176" w:type="dxa"/>
          </w:tcPr>
          <w:p w14:paraId="00000282" w14:textId="77777777" w:rsidR="0093291E" w:rsidRDefault="0093291E" w:rsidP="0093291E">
            <w:pPr>
              <w:rPr>
                <w:color w:val="000000"/>
              </w:rPr>
            </w:pPr>
            <w:proofErr w:type="spellStart"/>
            <w:r>
              <w:rPr>
                <w:color w:val="000000"/>
              </w:rPr>
              <w:t>E.verslas</w:t>
            </w:r>
            <w:proofErr w:type="spellEnd"/>
            <w:r>
              <w:rPr>
                <w:color w:val="000000"/>
              </w:rPr>
              <w:t>;</w:t>
            </w:r>
          </w:p>
          <w:p w14:paraId="00000283" w14:textId="77777777" w:rsidR="0093291E" w:rsidRDefault="0093291E" w:rsidP="0093291E">
            <w:pPr>
              <w:rPr>
                <w:color w:val="000000"/>
              </w:rPr>
            </w:pPr>
            <w:r>
              <w:rPr>
                <w:color w:val="000000"/>
              </w:rPr>
              <w:t>Tarptautinis marketingas;</w:t>
            </w:r>
          </w:p>
        </w:tc>
        <w:tc>
          <w:tcPr>
            <w:tcW w:w="588" w:type="dxa"/>
            <w:shd w:val="clear" w:color="auto" w:fill="auto"/>
            <w:tcMar>
              <w:left w:w="0" w:type="dxa"/>
              <w:right w:w="0" w:type="dxa"/>
            </w:tcMar>
          </w:tcPr>
          <w:p w14:paraId="00000284" w14:textId="77777777" w:rsidR="0093291E" w:rsidRDefault="0093291E" w:rsidP="0093291E">
            <w:pPr>
              <w:jc w:val="center"/>
              <w:rPr>
                <w:color w:val="000000"/>
                <w:sz w:val="18"/>
                <w:szCs w:val="18"/>
              </w:rPr>
            </w:pPr>
            <w:r>
              <w:rPr>
                <w:color w:val="000000"/>
                <w:sz w:val="18"/>
                <w:szCs w:val="18"/>
              </w:rPr>
              <w:t>VF</w:t>
            </w:r>
          </w:p>
        </w:tc>
        <w:tc>
          <w:tcPr>
            <w:tcW w:w="568" w:type="dxa"/>
            <w:shd w:val="clear" w:color="auto" w:fill="auto"/>
          </w:tcPr>
          <w:p w14:paraId="00000285" w14:textId="77777777" w:rsidR="0093291E" w:rsidRDefault="0093291E" w:rsidP="0093291E">
            <w:pPr>
              <w:jc w:val="center"/>
              <w:rPr>
                <w:color w:val="000000"/>
              </w:rPr>
            </w:pPr>
            <w:r>
              <w:rPr>
                <w:color w:val="000000"/>
              </w:rPr>
              <w:t>3</w:t>
            </w:r>
          </w:p>
        </w:tc>
        <w:tc>
          <w:tcPr>
            <w:tcW w:w="708" w:type="dxa"/>
            <w:shd w:val="clear" w:color="auto" w:fill="auto"/>
          </w:tcPr>
          <w:p w14:paraId="00000286" w14:textId="77777777" w:rsidR="0093291E" w:rsidRDefault="0093291E" w:rsidP="0093291E">
            <w:pPr>
              <w:jc w:val="center"/>
              <w:rPr>
                <w:color w:val="000000"/>
              </w:rPr>
            </w:pPr>
          </w:p>
        </w:tc>
        <w:tc>
          <w:tcPr>
            <w:tcW w:w="1985" w:type="dxa"/>
            <w:shd w:val="clear" w:color="auto" w:fill="auto"/>
          </w:tcPr>
          <w:p w14:paraId="00000287" w14:textId="77777777" w:rsidR="0093291E" w:rsidRDefault="0093291E" w:rsidP="0093291E">
            <w:pPr>
              <w:rPr>
                <w:color w:val="000000"/>
              </w:rPr>
            </w:pPr>
            <w:r>
              <w:rPr>
                <w:color w:val="000000"/>
              </w:rPr>
              <w:t>Verslo vadybos profesinis bakalauras</w:t>
            </w:r>
          </w:p>
        </w:tc>
      </w:tr>
      <w:tr w:rsidR="0093291E" w14:paraId="0A84356B" w14:textId="77777777" w:rsidTr="001F2F4D">
        <w:trPr>
          <w:trHeight w:val="1287"/>
        </w:trPr>
        <w:tc>
          <w:tcPr>
            <w:tcW w:w="1141" w:type="dxa"/>
            <w:shd w:val="clear" w:color="auto" w:fill="auto"/>
            <w:tcMar>
              <w:left w:w="0" w:type="dxa"/>
              <w:right w:w="0" w:type="dxa"/>
            </w:tcMar>
          </w:tcPr>
          <w:p w14:paraId="00000288" w14:textId="77777777" w:rsidR="0093291E" w:rsidRDefault="0093291E" w:rsidP="0093291E">
            <w:pPr>
              <w:jc w:val="center"/>
              <w:rPr>
                <w:color w:val="000000"/>
              </w:rPr>
            </w:pPr>
            <w:r>
              <w:rPr>
                <w:color w:val="000000"/>
              </w:rPr>
              <w:t>6531LX093</w:t>
            </w:r>
          </w:p>
        </w:tc>
        <w:tc>
          <w:tcPr>
            <w:tcW w:w="2120" w:type="dxa"/>
            <w:shd w:val="clear" w:color="auto" w:fill="auto"/>
          </w:tcPr>
          <w:p w14:paraId="00000289" w14:textId="453591B7" w:rsidR="0093291E" w:rsidRDefault="0093291E" w:rsidP="0093291E">
            <w:pPr>
              <w:rPr>
                <w:color w:val="000000"/>
              </w:rPr>
            </w:pPr>
            <w:r>
              <w:rPr>
                <w:color w:val="000000"/>
              </w:rPr>
              <w:t>Turizmo ir viešbučių vadyba (formuojama atskira grupė anglų kalba tik tiesioginiu priėmimu)</w:t>
            </w:r>
          </w:p>
        </w:tc>
        <w:tc>
          <w:tcPr>
            <w:tcW w:w="3176" w:type="dxa"/>
          </w:tcPr>
          <w:p w14:paraId="0000028A" w14:textId="77777777" w:rsidR="0093291E" w:rsidRPr="00C361E8" w:rsidRDefault="0093291E" w:rsidP="0093291E">
            <w:pPr>
              <w:jc w:val="both"/>
              <w:rPr>
                <w:color w:val="000000"/>
              </w:rPr>
            </w:pPr>
            <w:r w:rsidRPr="00C361E8">
              <w:rPr>
                <w:color w:val="000000"/>
              </w:rPr>
              <w:t xml:space="preserve">Turizmo vadyba; </w:t>
            </w:r>
          </w:p>
          <w:p w14:paraId="416FBE67" w14:textId="77777777" w:rsidR="0093291E" w:rsidRPr="00C361E8" w:rsidRDefault="0093291E" w:rsidP="0093291E">
            <w:pPr>
              <w:jc w:val="both"/>
              <w:rPr>
                <w:color w:val="000000"/>
              </w:rPr>
            </w:pPr>
            <w:r w:rsidRPr="00C361E8">
              <w:rPr>
                <w:color w:val="000000"/>
              </w:rPr>
              <w:t>Viešbučių vadyba;</w:t>
            </w:r>
          </w:p>
          <w:p w14:paraId="0000028B" w14:textId="39DB0DB7" w:rsidR="0093291E" w:rsidRPr="0093291E" w:rsidRDefault="0093291E" w:rsidP="0093291E">
            <w:pPr>
              <w:rPr>
                <w:color w:val="000000"/>
              </w:rPr>
            </w:pPr>
            <w:r w:rsidRPr="0093291E">
              <w:rPr>
                <w:color w:val="000000"/>
              </w:rPr>
              <w:t>Sveikatingumo ir SPA paslaugų vadyba.</w:t>
            </w:r>
          </w:p>
        </w:tc>
        <w:tc>
          <w:tcPr>
            <w:tcW w:w="588" w:type="dxa"/>
            <w:tcMar>
              <w:left w:w="0" w:type="dxa"/>
              <w:right w:w="0" w:type="dxa"/>
            </w:tcMar>
          </w:tcPr>
          <w:p w14:paraId="0000028C" w14:textId="77777777" w:rsidR="0093291E" w:rsidRDefault="0093291E" w:rsidP="0093291E">
            <w:pPr>
              <w:jc w:val="center"/>
              <w:rPr>
                <w:color w:val="000000"/>
                <w:sz w:val="18"/>
                <w:szCs w:val="18"/>
              </w:rPr>
            </w:pPr>
            <w:r>
              <w:rPr>
                <w:color w:val="000000"/>
                <w:sz w:val="18"/>
                <w:szCs w:val="18"/>
              </w:rPr>
              <w:t>VF</w:t>
            </w:r>
          </w:p>
        </w:tc>
        <w:tc>
          <w:tcPr>
            <w:tcW w:w="568" w:type="dxa"/>
          </w:tcPr>
          <w:p w14:paraId="0000028D" w14:textId="77777777" w:rsidR="0093291E" w:rsidRDefault="0093291E" w:rsidP="0093291E">
            <w:pPr>
              <w:jc w:val="center"/>
              <w:rPr>
                <w:color w:val="000000"/>
              </w:rPr>
            </w:pPr>
            <w:r>
              <w:rPr>
                <w:color w:val="000000"/>
              </w:rPr>
              <w:t>3</w:t>
            </w:r>
          </w:p>
        </w:tc>
        <w:tc>
          <w:tcPr>
            <w:tcW w:w="708" w:type="dxa"/>
          </w:tcPr>
          <w:p w14:paraId="0000028E" w14:textId="77777777" w:rsidR="0093291E" w:rsidRDefault="0093291E" w:rsidP="0093291E">
            <w:pPr>
              <w:jc w:val="center"/>
              <w:rPr>
                <w:color w:val="FF0000"/>
              </w:rPr>
            </w:pPr>
          </w:p>
        </w:tc>
        <w:tc>
          <w:tcPr>
            <w:tcW w:w="1985" w:type="dxa"/>
          </w:tcPr>
          <w:p w14:paraId="0000028F" w14:textId="77777777" w:rsidR="0093291E" w:rsidRDefault="0093291E" w:rsidP="0093291E">
            <w:pPr>
              <w:rPr>
                <w:color w:val="000000"/>
              </w:rPr>
            </w:pPr>
            <w:r>
              <w:rPr>
                <w:color w:val="000000"/>
              </w:rPr>
              <w:t>Verslo vadybos profesinis bakalauras</w:t>
            </w:r>
          </w:p>
        </w:tc>
      </w:tr>
      <w:tr w:rsidR="0093291E" w14:paraId="0D021002" w14:textId="77777777" w:rsidTr="00A028FE">
        <w:trPr>
          <w:trHeight w:val="220"/>
        </w:trPr>
        <w:tc>
          <w:tcPr>
            <w:tcW w:w="1141" w:type="dxa"/>
            <w:shd w:val="clear" w:color="auto" w:fill="auto"/>
            <w:tcMar>
              <w:left w:w="0" w:type="dxa"/>
              <w:right w:w="0" w:type="dxa"/>
            </w:tcMar>
          </w:tcPr>
          <w:p w14:paraId="00000290" w14:textId="77777777" w:rsidR="0093291E" w:rsidRDefault="0093291E" w:rsidP="0093291E">
            <w:pPr>
              <w:jc w:val="center"/>
              <w:rPr>
                <w:color w:val="000000"/>
              </w:rPr>
            </w:pPr>
          </w:p>
        </w:tc>
        <w:tc>
          <w:tcPr>
            <w:tcW w:w="5296" w:type="dxa"/>
            <w:gridSpan w:val="2"/>
            <w:shd w:val="clear" w:color="auto" w:fill="auto"/>
          </w:tcPr>
          <w:p w14:paraId="00000291" w14:textId="77777777" w:rsidR="0093291E" w:rsidRDefault="0093291E" w:rsidP="0093291E">
            <w:pPr>
              <w:jc w:val="both"/>
              <w:rPr>
                <w:color w:val="000000"/>
                <w:sz w:val="18"/>
                <w:szCs w:val="18"/>
              </w:rPr>
            </w:pPr>
            <w:r>
              <w:rPr>
                <w:b/>
                <w:color w:val="000000"/>
              </w:rPr>
              <w:t>Ugdymo mokslai (M)</w:t>
            </w:r>
          </w:p>
        </w:tc>
        <w:tc>
          <w:tcPr>
            <w:tcW w:w="588" w:type="dxa"/>
            <w:tcMar>
              <w:left w:w="0" w:type="dxa"/>
              <w:right w:w="0" w:type="dxa"/>
            </w:tcMar>
          </w:tcPr>
          <w:p w14:paraId="00000293" w14:textId="77777777" w:rsidR="0093291E" w:rsidRDefault="0093291E" w:rsidP="0093291E">
            <w:pPr>
              <w:jc w:val="center"/>
              <w:rPr>
                <w:color w:val="000000"/>
                <w:sz w:val="18"/>
                <w:szCs w:val="18"/>
              </w:rPr>
            </w:pPr>
          </w:p>
        </w:tc>
        <w:tc>
          <w:tcPr>
            <w:tcW w:w="568" w:type="dxa"/>
          </w:tcPr>
          <w:p w14:paraId="00000294" w14:textId="77777777" w:rsidR="0093291E" w:rsidRDefault="0093291E" w:rsidP="0093291E">
            <w:pPr>
              <w:jc w:val="center"/>
              <w:rPr>
                <w:color w:val="000000"/>
              </w:rPr>
            </w:pPr>
          </w:p>
        </w:tc>
        <w:tc>
          <w:tcPr>
            <w:tcW w:w="708" w:type="dxa"/>
          </w:tcPr>
          <w:p w14:paraId="00000295" w14:textId="77777777" w:rsidR="0093291E" w:rsidRDefault="0093291E" w:rsidP="0093291E">
            <w:pPr>
              <w:jc w:val="center"/>
              <w:rPr>
                <w:color w:val="000000"/>
              </w:rPr>
            </w:pPr>
          </w:p>
        </w:tc>
        <w:tc>
          <w:tcPr>
            <w:tcW w:w="1985" w:type="dxa"/>
            <w:vAlign w:val="center"/>
          </w:tcPr>
          <w:p w14:paraId="00000296" w14:textId="77777777" w:rsidR="0093291E" w:rsidRDefault="0093291E" w:rsidP="0093291E">
            <w:pPr>
              <w:rPr>
                <w:color w:val="000000"/>
              </w:rPr>
            </w:pPr>
          </w:p>
        </w:tc>
      </w:tr>
      <w:tr w:rsidR="0093291E" w:rsidRPr="00C73E30" w14:paraId="232CD0CE" w14:textId="77777777" w:rsidTr="001F2F4D">
        <w:trPr>
          <w:trHeight w:val="896"/>
        </w:trPr>
        <w:tc>
          <w:tcPr>
            <w:tcW w:w="1141" w:type="dxa"/>
            <w:shd w:val="clear" w:color="auto" w:fill="auto"/>
            <w:tcMar>
              <w:left w:w="0" w:type="dxa"/>
              <w:right w:w="0" w:type="dxa"/>
            </w:tcMar>
          </w:tcPr>
          <w:p w14:paraId="00000297" w14:textId="77777777" w:rsidR="0093291E" w:rsidRPr="00C73E30" w:rsidRDefault="0093291E" w:rsidP="0093291E">
            <w:pPr>
              <w:jc w:val="center"/>
              <w:rPr>
                <w:color w:val="000000"/>
              </w:rPr>
            </w:pPr>
            <w:r w:rsidRPr="00C73E30">
              <w:rPr>
                <w:color w:val="000000"/>
              </w:rPr>
              <w:t>6531MX013</w:t>
            </w:r>
          </w:p>
        </w:tc>
        <w:tc>
          <w:tcPr>
            <w:tcW w:w="2120" w:type="dxa"/>
            <w:shd w:val="clear" w:color="auto" w:fill="auto"/>
          </w:tcPr>
          <w:p w14:paraId="00000298" w14:textId="77777777" w:rsidR="0093291E" w:rsidRPr="00C73E30" w:rsidRDefault="0093291E" w:rsidP="0093291E">
            <w:pPr>
              <w:tabs>
                <w:tab w:val="left" w:pos="326"/>
              </w:tabs>
              <w:rPr>
                <w:color w:val="000000"/>
              </w:rPr>
            </w:pPr>
            <w:r w:rsidRPr="00C73E30">
              <w:rPr>
                <w:color w:val="000000"/>
              </w:rPr>
              <w:t>Ikimokyklinis ir priešmokyklinis ugdymas</w:t>
            </w:r>
          </w:p>
        </w:tc>
        <w:tc>
          <w:tcPr>
            <w:tcW w:w="3176" w:type="dxa"/>
          </w:tcPr>
          <w:p w14:paraId="00000299" w14:textId="77777777" w:rsidR="0093291E" w:rsidRPr="00C73E30" w:rsidRDefault="0093291E" w:rsidP="0093291E">
            <w:pPr>
              <w:jc w:val="center"/>
              <w:rPr>
                <w:color w:val="000000"/>
              </w:rPr>
            </w:pPr>
            <w:r w:rsidRPr="00C73E30">
              <w:rPr>
                <w:color w:val="000000"/>
              </w:rPr>
              <w:t>-</w:t>
            </w:r>
          </w:p>
        </w:tc>
        <w:tc>
          <w:tcPr>
            <w:tcW w:w="588" w:type="dxa"/>
            <w:tcMar>
              <w:left w:w="0" w:type="dxa"/>
              <w:right w:w="0" w:type="dxa"/>
            </w:tcMar>
          </w:tcPr>
          <w:p w14:paraId="0000029B" w14:textId="69DDF271" w:rsidR="0093291E" w:rsidRPr="00C73E30" w:rsidRDefault="0093291E" w:rsidP="0093291E">
            <w:pPr>
              <w:jc w:val="center"/>
              <w:rPr>
                <w:color w:val="000000"/>
                <w:sz w:val="18"/>
                <w:szCs w:val="18"/>
              </w:rPr>
            </w:pPr>
            <w:r w:rsidRPr="00C73E30">
              <w:rPr>
                <w:color w:val="000000"/>
                <w:sz w:val="18"/>
                <w:szCs w:val="18"/>
              </w:rPr>
              <w:t>MUF</w:t>
            </w:r>
          </w:p>
        </w:tc>
        <w:tc>
          <w:tcPr>
            <w:tcW w:w="568" w:type="dxa"/>
          </w:tcPr>
          <w:p w14:paraId="0000029C" w14:textId="77777777" w:rsidR="0093291E" w:rsidRPr="00C73E30" w:rsidRDefault="0093291E" w:rsidP="0093291E">
            <w:pPr>
              <w:jc w:val="center"/>
              <w:rPr>
                <w:color w:val="000000"/>
              </w:rPr>
            </w:pPr>
            <w:r w:rsidRPr="00C73E30">
              <w:rPr>
                <w:color w:val="000000"/>
              </w:rPr>
              <w:t>3</w:t>
            </w:r>
          </w:p>
        </w:tc>
        <w:tc>
          <w:tcPr>
            <w:tcW w:w="708" w:type="dxa"/>
          </w:tcPr>
          <w:p w14:paraId="0000029D" w14:textId="77777777" w:rsidR="0093291E" w:rsidRPr="00C73E30" w:rsidRDefault="0093291E" w:rsidP="0093291E">
            <w:pPr>
              <w:jc w:val="center"/>
              <w:rPr>
                <w:color w:val="000000"/>
              </w:rPr>
            </w:pPr>
            <w:r w:rsidRPr="00C73E30">
              <w:rPr>
                <w:color w:val="000000"/>
              </w:rPr>
              <w:t>4,5</w:t>
            </w:r>
          </w:p>
        </w:tc>
        <w:tc>
          <w:tcPr>
            <w:tcW w:w="1985" w:type="dxa"/>
          </w:tcPr>
          <w:p w14:paraId="0000029E" w14:textId="77777777" w:rsidR="0093291E" w:rsidRPr="00C73E30" w:rsidRDefault="0093291E" w:rsidP="0093291E">
            <w:pPr>
              <w:rPr>
                <w:color w:val="000000"/>
              </w:rPr>
            </w:pPr>
            <w:r w:rsidRPr="00C73E30">
              <w:rPr>
                <w:color w:val="000000"/>
              </w:rPr>
              <w:t>Ugdymo mokslų profesinis bakalauras, Pedagogas</w:t>
            </w:r>
          </w:p>
        </w:tc>
      </w:tr>
      <w:tr w:rsidR="0093291E" w:rsidRPr="00C73E30" w14:paraId="09532B88" w14:textId="77777777" w:rsidTr="00A028FE">
        <w:trPr>
          <w:trHeight w:val="220"/>
        </w:trPr>
        <w:tc>
          <w:tcPr>
            <w:tcW w:w="1141" w:type="dxa"/>
            <w:shd w:val="clear" w:color="auto" w:fill="auto"/>
            <w:tcMar>
              <w:left w:w="0" w:type="dxa"/>
              <w:right w:w="0" w:type="dxa"/>
            </w:tcMar>
          </w:tcPr>
          <w:p w14:paraId="0000029F" w14:textId="77777777" w:rsidR="0093291E" w:rsidRPr="00C73E30" w:rsidRDefault="0093291E" w:rsidP="0093291E">
            <w:pPr>
              <w:jc w:val="center"/>
              <w:rPr>
                <w:color w:val="FF0000"/>
              </w:rPr>
            </w:pPr>
          </w:p>
        </w:tc>
        <w:tc>
          <w:tcPr>
            <w:tcW w:w="5296" w:type="dxa"/>
            <w:gridSpan w:val="2"/>
            <w:shd w:val="clear" w:color="auto" w:fill="auto"/>
          </w:tcPr>
          <w:p w14:paraId="000002A0" w14:textId="77777777" w:rsidR="0093291E" w:rsidRPr="00C73E30" w:rsidRDefault="0093291E" w:rsidP="0093291E">
            <w:pPr>
              <w:rPr>
                <w:color w:val="000000"/>
                <w:sz w:val="18"/>
                <w:szCs w:val="18"/>
              </w:rPr>
            </w:pPr>
            <w:r w:rsidRPr="00C73E30">
              <w:rPr>
                <w:b/>
                <w:color w:val="000000"/>
              </w:rPr>
              <w:t>Humanitariniai mokslai (N)</w:t>
            </w:r>
          </w:p>
        </w:tc>
        <w:tc>
          <w:tcPr>
            <w:tcW w:w="588" w:type="dxa"/>
            <w:shd w:val="clear" w:color="auto" w:fill="auto"/>
            <w:tcMar>
              <w:left w:w="0" w:type="dxa"/>
              <w:right w:w="0" w:type="dxa"/>
            </w:tcMar>
          </w:tcPr>
          <w:p w14:paraId="000002A2" w14:textId="77777777" w:rsidR="0093291E" w:rsidRPr="00C73E30" w:rsidRDefault="0093291E" w:rsidP="0093291E">
            <w:pPr>
              <w:jc w:val="center"/>
              <w:rPr>
                <w:color w:val="FF0000"/>
                <w:sz w:val="18"/>
                <w:szCs w:val="18"/>
              </w:rPr>
            </w:pPr>
          </w:p>
        </w:tc>
        <w:tc>
          <w:tcPr>
            <w:tcW w:w="568" w:type="dxa"/>
            <w:shd w:val="clear" w:color="auto" w:fill="auto"/>
          </w:tcPr>
          <w:p w14:paraId="000002A3" w14:textId="77777777" w:rsidR="0093291E" w:rsidRPr="00C73E30" w:rsidRDefault="0093291E" w:rsidP="0093291E">
            <w:pPr>
              <w:jc w:val="center"/>
              <w:rPr>
                <w:color w:val="FF0000"/>
              </w:rPr>
            </w:pPr>
          </w:p>
        </w:tc>
        <w:tc>
          <w:tcPr>
            <w:tcW w:w="708" w:type="dxa"/>
            <w:shd w:val="clear" w:color="auto" w:fill="auto"/>
          </w:tcPr>
          <w:p w14:paraId="000002A4" w14:textId="77777777" w:rsidR="0093291E" w:rsidRPr="00C73E30" w:rsidRDefault="0093291E" w:rsidP="0093291E">
            <w:pPr>
              <w:jc w:val="center"/>
              <w:rPr>
                <w:color w:val="FF0000"/>
              </w:rPr>
            </w:pPr>
          </w:p>
        </w:tc>
        <w:tc>
          <w:tcPr>
            <w:tcW w:w="1985" w:type="dxa"/>
            <w:shd w:val="clear" w:color="auto" w:fill="auto"/>
          </w:tcPr>
          <w:p w14:paraId="000002A5" w14:textId="77777777" w:rsidR="0093291E" w:rsidRPr="00C73E30" w:rsidRDefault="0093291E" w:rsidP="0093291E">
            <w:pPr>
              <w:rPr>
                <w:color w:val="FF0000"/>
              </w:rPr>
            </w:pPr>
          </w:p>
        </w:tc>
      </w:tr>
      <w:tr w:rsidR="0093291E" w:rsidRPr="00C73E30" w14:paraId="56B9B8D4" w14:textId="77777777" w:rsidTr="00A028FE">
        <w:trPr>
          <w:trHeight w:val="220"/>
        </w:trPr>
        <w:tc>
          <w:tcPr>
            <w:tcW w:w="1141" w:type="dxa"/>
            <w:shd w:val="clear" w:color="auto" w:fill="auto"/>
            <w:tcMar>
              <w:left w:w="0" w:type="dxa"/>
              <w:right w:w="0" w:type="dxa"/>
            </w:tcMar>
          </w:tcPr>
          <w:p w14:paraId="000002A6" w14:textId="77777777" w:rsidR="0093291E" w:rsidRPr="00C73E30" w:rsidRDefault="0093291E" w:rsidP="0093291E">
            <w:pPr>
              <w:jc w:val="center"/>
              <w:rPr>
                <w:color w:val="000000"/>
              </w:rPr>
            </w:pPr>
            <w:r w:rsidRPr="00C73E30">
              <w:rPr>
                <w:color w:val="000000"/>
              </w:rPr>
              <w:t>6531NX006</w:t>
            </w:r>
          </w:p>
        </w:tc>
        <w:tc>
          <w:tcPr>
            <w:tcW w:w="2120" w:type="dxa"/>
            <w:shd w:val="clear" w:color="auto" w:fill="auto"/>
          </w:tcPr>
          <w:p w14:paraId="000002A7" w14:textId="77777777" w:rsidR="0093291E" w:rsidRPr="00C73E30" w:rsidRDefault="0093291E" w:rsidP="0093291E">
            <w:pPr>
              <w:rPr>
                <w:color w:val="000000"/>
              </w:rPr>
            </w:pPr>
            <w:r w:rsidRPr="00C73E30">
              <w:rPr>
                <w:color w:val="000000"/>
              </w:rPr>
              <w:t>Anglų kalba ryšiams su visuomene (formuojama atskira grupė anglų kalba)</w:t>
            </w:r>
          </w:p>
        </w:tc>
        <w:tc>
          <w:tcPr>
            <w:tcW w:w="3176" w:type="dxa"/>
          </w:tcPr>
          <w:p w14:paraId="000002A8" w14:textId="77777777" w:rsidR="0093291E" w:rsidRPr="00C73E30" w:rsidRDefault="0093291E" w:rsidP="0093291E">
            <w:pPr>
              <w:jc w:val="center"/>
              <w:rPr>
                <w:color w:val="000000"/>
              </w:rPr>
            </w:pPr>
            <w:r w:rsidRPr="00C73E30">
              <w:rPr>
                <w:color w:val="000000"/>
              </w:rPr>
              <w:t>-</w:t>
            </w:r>
          </w:p>
        </w:tc>
        <w:tc>
          <w:tcPr>
            <w:tcW w:w="588" w:type="dxa"/>
            <w:shd w:val="clear" w:color="auto" w:fill="auto"/>
            <w:tcMar>
              <w:left w:w="0" w:type="dxa"/>
              <w:right w:w="0" w:type="dxa"/>
            </w:tcMar>
          </w:tcPr>
          <w:p w14:paraId="000002A9" w14:textId="77777777" w:rsidR="0093291E" w:rsidRPr="00C73E30" w:rsidRDefault="0093291E" w:rsidP="0093291E">
            <w:pPr>
              <w:jc w:val="center"/>
              <w:rPr>
                <w:color w:val="000000"/>
                <w:sz w:val="18"/>
                <w:szCs w:val="18"/>
              </w:rPr>
            </w:pPr>
            <w:r w:rsidRPr="00C73E30">
              <w:rPr>
                <w:color w:val="000000"/>
                <w:sz w:val="18"/>
                <w:szCs w:val="18"/>
              </w:rPr>
              <w:t>MUF</w:t>
            </w:r>
          </w:p>
        </w:tc>
        <w:tc>
          <w:tcPr>
            <w:tcW w:w="568" w:type="dxa"/>
            <w:shd w:val="clear" w:color="auto" w:fill="auto"/>
          </w:tcPr>
          <w:p w14:paraId="000002AA" w14:textId="77777777" w:rsidR="0093291E" w:rsidRPr="00C73E30" w:rsidRDefault="0093291E" w:rsidP="0093291E">
            <w:pPr>
              <w:jc w:val="center"/>
              <w:rPr>
                <w:color w:val="000000"/>
              </w:rPr>
            </w:pPr>
            <w:r w:rsidRPr="00C73E30">
              <w:rPr>
                <w:color w:val="000000"/>
              </w:rPr>
              <w:t>3</w:t>
            </w:r>
          </w:p>
        </w:tc>
        <w:tc>
          <w:tcPr>
            <w:tcW w:w="708" w:type="dxa"/>
            <w:shd w:val="clear" w:color="auto" w:fill="auto"/>
          </w:tcPr>
          <w:p w14:paraId="000002AB" w14:textId="77777777" w:rsidR="0093291E" w:rsidRPr="00C73E30" w:rsidRDefault="0093291E" w:rsidP="0093291E">
            <w:pPr>
              <w:jc w:val="center"/>
              <w:rPr>
                <w:color w:val="000000"/>
              </w:rPr>
            </w:pPr>
          </w:p>
        </w:tc>
        <w:tc>
          <w:tcPr>
            <w:tcW w:w="1985" w:type="dxa"/>
            <w:shd w:val="clear" w:color="auto" w:fill="auto"/>
          </w:tcPr>
          <w:p w14:paraId="000002AC" w14:textId="77777777" w:rsidR="0093291E" w:rsidRPr="00C73E30" w:rsidRDefault="0093291E" w:rsidP="0093291E">
            <w:pPr>
              <w:rPr>
                <w:color w:val="000000"/>
              </w:rPr>
            </w:pPr>
            <w:r w:rsidRPr="00C73E30">
              <w:rPr>
                <w:color w:val="000000"/>
              </w:rPr>
              <w:t>Humanitarinių mokslų profesinis bakalauras</w:t>
            </w:r>
          </w:p>
        </w:tc>
      </w:tr>
      <w:tr w:rsidR="0093291E" w:rsidRPr="00C73E30" w14:paraId="2DF46E3D" w14:textId="77777777">
        <w:trPr>
          <w:trHeight w:val="220"/>
        </w:trPr>
        <w:tc>
          <w:tcPr>
            <w:tcW w:w="1141" w:type="dxa"/>
            <w:tcMar>
              <w:left w:w="0" w:type="dxa"/>
              <w:right w:w="0" w:type="dxa"/>
            </w:tcMar>
          </w:tcPr>
          <w:p w14:paraId="000002AD" w14:textId="77777777" w:rsidR="0093291E" w:rsidRPr="00C73E30" w:rsidRDefault="0093291E" w:rsidP="0093291E">
            <w:pPr>
              <w:jc w:val="center"/>
              <w:rPr>
                <w:color w:val="000000"/>
              </w:rPr>
            </w:pPr>
            <w:r w:rsidRPr="00C73E30">
              <w:rPr>
                <w:color w:val="000000"/>
              </w:rPr>
              <w:t>6531NX005</w:t>
            </w:r>
          </w:p>
        </w:tc>
        <w:tc>
          <w:tcPr>
            <w:tcW w:w="2120" w:type="dxa"/>
            <w:shd w:val="clear" w:color="auto" w:fill="auto"/>
          </w:tcPr>
          <w:p w14:paraId="000002AE" w14:textId="77777777" w:rsidR="0093291E" w:rsidRPr="00C73E30" w:rsidRDefault="0093291E" w:rsidP="0093291E">
            <w:pPr>
              <w:rPr>
                <w:color w:val="000000"/>
              </w:rPr>
            </w:pPr>
            <w:r w:rsidRPr="00C73E30">
              <w:rPr>
                <w:color w:val="000000"/>
              </w:rPr>
              <w:t xml:space="preserve">Verslo anglų kalba </w:t>
            </w:r>
          </w:p>
        </w:tc>
        <w:tc>
          <w:tcPr>
            <w:tcW w:w="3176" w:type="dxa"/>
          </w:tcPr>
          <w:p w14:paraId="000002AF" w14:textId="77777777" w:rsidR="0093291E" w:rsidRPr="00C73E30" w:rsidRDefault="0093291E" w:rsidP="0093291E">
            <w:pPr>
              <w:jc w:val="center"/>
              <w:rPr>
                <w:color w:val="000000"/>
              </w:rPr>
            </w:pPr>
            <w:r w:rsidRPr="00C73E30">
              <w:rPr>
                <w:color w:val="000000"/>
              </w:rPr>
              <w:t>-</w:t>
            </w:r>
          </w:p>
        </w:tc>
        <w:tc>
          <w:tcPr>
            <w:tcW w:w="588" w:type="dxa"/>
            <w:shd w:val="clear" w:color="auto" w:fill="auto"/>
            <w:tcMar>
              <w:left w:w="0" w:type="dxa"/>
              <w:right w:w="0" w:type="dxa"/>
            </w:tcMar>
          </w:tcPr>
          <w:p w14:paraId="000002B0" w14:textId="77777777" w:rsidR="0093291E" w:rsidRPr="00C73E30" w:rsidRDefault="0093291E" w:rsidP="0093291E">
            <w:pPr>
              <w:jc w:val="center"/>
              <w:rPr>
                <w:color w:val="000000"/>
                <w:sz w:val="18"/>
                <w:szCs w:val="18"/>
              </w:rPr>
            </w:pPr>
            <w:r w:rsidRPr="00C73E30">
              <w:rPr>
                <w:color w:val="000000"/>
                <w:sz w:val="18"/>
                <w:szCs w:val="18"/>
              </w:rPr>
              <w:t>MUF</w:t>
            </w:r>
          </w:p>
        </w:tc>
        <w:tc>
          <w:tcPr>
            <w:tcW w:w="568" w:type="dxa"/>
            <w:shd w:val="clear" w:color="auto" w:fill="auto"/>
          </w:tcPr>
          <w:p w14:paraId="000002B1" w14:textId="77777777" w:rsidR="0093291E" w:rsidRPr="00C73E30" w:rsidRDefault="0093291E" w:rsidP="0093291E">
            <w:pPr>
              <w:jc w:val="center"/>
              <w:rPr>
                <w:color w:val="000000"/>
              </w:rPr>
            </w:pPr>
            <w:r w:rsidRPr="00C73E30">
              <w:rPr>
                <w:color w:val="000000"/>
              </w:rPr>
              <w:t>3</w:t>
            </w:r>
          </w:p>
        </w:tc>
        <w:tc>
          <w:tcPr>
            <w:tcW w:w="708" w:type="dxa"/>
            <w:shd w:val="clear" w:color="auto" w:fill="auto"/>
          </w:tcPr>
          <w:p w14:paraId="000002B2" w14:textId="77777777" w:rsidR="0093291E" w:rsidRPr="00C73E30" w:rsidRDefault="0093291E" w:rsidP="0093291E">
            <w:pPr>
              <w:jc w:val="center"/>
              <w:rPr>
                <w:color w:val="000000"/>
              </w:rPr>
            </w:pPr>
          </w:p>
        </w:tc>
        <w:tc>
          <w:tcPr>
            <w:tcW w:w="1985" w:type="dxa"/>
            <w:shd w:val="clear" w:color="auto" w:fill="auto"/>
          </w:tcPr>
          <w:p w14:paraId="000002B3" w14:textId="77777777" w:rsidR="0093291E" w:rsidRPr="00C73E30" w:rsidRDefault="0093291E" w:rsidP="0093291E">
            <w:pPr>
              <w:rPr>
                <w:color w:val="000000"/>
              </w:rPr>
            </w:pPr>
            <w:r w:rsidRPr="00C73E30">
              <w:rPr>
                <w:color w:val="000000"/>
              </w:rPr>
              <w:t>Humanitarinių mokslų profesinis bakalauras</w:t>
            </w:r>
          </w:p>
        </w:tc>
      </w:tr>
      <w:tr w:rsidR="0093291E" w:rsidRPr="00C73E30" w14:paraId="1535F01B" w14:textId="77777777">
        <w:trPr>
          <w:trHeight w:val="220"/>
        </w:trPr>
        <w:tc>
          <w:tcPr>
            <w:tcW w:w="1141" w:type="dxa"/>
            <w:tcMar>
              <w:left w:w="0" w:type="dxa"/>
              <w:right w:w="0" w:type="dxa"/>
            </w:tcMar>
          </w:tcPr>
          <w:p w14:paraId="000002B4" w14:textId="77777777" w:rsidR="0093291E" w:rsidRPr="00C73E30" w:rsidRDefault="0093291E" w:rsidP="0093291E">
            <w:pPr>
              <w:jc w:val="center"/>
              <w:rPr>
                <w:color w:val="FF0000"/>
              </w:rPr>
            </w:pPr>
          </w:p>
        </w:tc>
        <w:tc>
          <w:tcPr>
            <w:tcW w:w="5296" w:type="dxa"/>
            <w:gridSpan w:val="2"/>
          </w:tcPr>
          <w:p w14:paraId="000002B5" w14:textId="77777777" w:rsidR="0093291E" w:rsidRPr="00C73E30" w:rsidRDefault="0093291E" w:rsidP="0093291E">
            <w:pPr>
              <w:jc w:val="both"/>
              <w:rPr>
                <w:color w:val="000000"/>
                <w:sz w:val="18"/>
                <w:szCs w:val="18"/>
              </w:rPr>
            </w:pPr>
            <w:r w:rsidRPr="00C73E30">
              <w:rPr>
                <w:b/>
                <w:color w:val="000000"/>
              </w:rPr>
              <w:t>Menai (P)</w:t>
            </w:r>
          </w:p>
        </w:tc>
        <w:tc>
          <w:tcPr>
            <w:tcW w:w="588" w:type="dxa"/>
            <w:tcMar>
              <w:left w:w="0" w:type="dxa"/>
              <w:right w:w="0" w:type="dxa"/>
            </w:tcMar>
          </w:tcPr>
          <w:p w14:paraId="000002B7" w14:textId="77777777" w:rsidR="0093291E" w:rsidRPr="00C73E30" w:rsidRDefault="0093291E" w:rsidP="0093291E">
            <w:pPr>
              <w:jc w:val="center"/>
              <w:rPr>
                <w:color w:val="FF0000"/>
                <w:sz w:val="18"/>
                <w:szCs w:val="18"/>
              </w:rPr>
            </w:pPr>
          </w:p>
        </w:tc>
        <w:tc>
          <w:tcPr>
            <w:tcW w:w="568" w:type="dxa"/>
          </w:tcPr>
          <w:p w14:paraId="000002B8" w14:textId="77777777" w:rsidR="0093291E" w:rsidRPr="00C73E30" w:rsidRDefault="0093291E" w:rsidP="0093291E">
            <w:pPr>
              <w:jc w:val="center"/>
              <w:rPr>
                <w:color w:val="FF0000"/>
              </w:rPr>
            </w:pPr>
          </w:p>
        </w:tc>
        <w:tc>
          <w:tcPr>
            <w:tcW w:w="708" w:type="dxa"/>
          </w:tcPr>
          <w:p w14:paraId="000002B9" w14:textId="77777777" w:rsidR="0093291E" w:rsidRPr="00C73E30" w:rsidRDefault="0093291E" w:rsidP="0093291E">
            <w:pPr>
              <w:jc w:val="center"/>
              <w:rPr>
                <w:color w:val="FF0000"/>
              </w:rPr>
            </w:pPr>
          </w:p>
        </w:tc>
        <w:tc>
          <w:tcPr>
            <w:tcW w:w="1985" w:type="dxa"/>
          </w:tcPr>
          <w:p w14:paraId="000002BA" w14:textId="77777777" w:rsidR="0093291E" w:rsidRPr="00C73E30" w:rsidRDefault="0093291E" w:rsidP="0093291E">
            <w:pPr>
              <w:rPr>
                <w:color w:val="FF0000"/>
              </w:rPr>
            </w:pPr>
          </w:p>
        </w:tc>
      </w:tr>
      <w:tr w:rsidR="0093291E" w:rsidRPr="00C73E30" w14:paraId="5148FC65" w14:textId="77777777">
        <w:trPr>
          <w:trHeight w:val="220"/>
        </w:trPr>
        <w:tc>
          <w:tcPr>
            <w:tcW w:w="1141" w:type="dxa"/>
            <w:tcMar>
              <w:left w:w="0" w:type="dxa"/>
              <w:right w:w="0" w:type="dxa"/>
            </w:tcMar>
          </w:tcPr>
          <w:p w14:paraId="000002BB" w14:textId="77777777" w:rsidR="0093291E" w:rsidRPr="00C73E30" w:rsidRDefault="0093291E" w:rsidP="0093291E">
            <w:pPr>
              <w:jc w:val="center"/>
              <w:rPr>
                <w:color w:val="000000"/>
              </w:rPr>
            </w:pPr>
            <w:r w:rsidRPr="00C73E30">
              <w:rPr>
                <w:color w:val="000000"/>
              </w:rPr>
              <w:t>6531PX024</w:t>
            </w:r>
          </w:p>
        </w:tc>
        <w:tc>
          <w:tcPr>
            <w:tcW w:w="2120" w:type="dxa"/>
          </w:tcPr>
          <w:p w14:paraId="000002BC" w14:textId="77777777" w:rsidR="0093291E" w:rsidRPr="00C73E30" w:rsidRDefault="0093291E" w:rsidP="0093291E">
            <w:pPr>
              <w:rPr>
                <w:color w:val="000000"/>
              </w:rPr>
            </w:pPr>
            <w:r w:rsidRPr="00C73E30">
              <w:rPr>
                <w:color w:val="000000"/>
              </w:rPr>
              <w:t xml:space="preserve">Dailės kūrinių konservavimas ir restauravimas </w:t>
            </w:r>
          </w:p>
        </w:tc>
        <w:tc>
          <w:tcPr>
            <w:tcW w:w="3176" w:type="dxa"/>
          </w:tcPr>
          <w:p w14:paraId="7983FDC6" w14:textId="77777777" w:rsidR="0093291E" w:rsidRPr="00C73E30" w:rsidRDefault="0093291E" w:rsidP="0093291E">
            <w:pPr>
              <w:rPr>
                <w:color w:val="000000"/>
              </w:rPr>
            </w:pPr>
            <w:r w:rsidRPr="00C73E30">
              <w:rPr>
                <w:color w:val="000000"/>
              </w:rPr>
              <w:t>Meninių baldų konservavimas ir restauravimas;</w:t>
            </w:r>
          </w:p>
          <w:p w14:paraId="000002BD" w14:textId="6D8A9F67" w:rsidR="0093291E" w:rsidRPr="00C73E30" w:rsidRDefault="0093291E" w:rsidP="0093291E">
            <w:pPr>
              <w:rPr>
                <w:color w:val="000000"/>
              </w:rPr>
            </w:pPr>
            <w:r w:rsidRPr="00C73E30">
              <w:rPr>
                <w:color w:val="000000"/>
              </w:rPr>
              <w:t>Molbertinės tapybos kūrinių restauravimas.</w:t>
            </w:r>
          </w:p>
        </w:tc>
        <w:tc>
          <w:tcPr>
            <w:tcW w:w="588" w:type="dxa"/>
            <w:tcMar>
              <w:left w:w="0" w:type="dxa"/>
              <w:right w:w="0" w:type="dxa"/>
            </w:tcMar>
          </w:tcPr>
          <w:p w14:paraId="000002BE" w14:textId="77777777" w:rsidR="0093291E" w:rsidRPr="00C73E30" w:rsidRDefault="0093291E" w:rsidP="0093291E">
            <w:pPr>
              <w:jc w:val="center"/>
              <w:rPr>
                <w:color w:val="000000"/>
                <w:sz w:val="18"/>
                <w:szCs w:val="18"/>
              </w:rPr>
            </w:pPr>
            <w:r w:rsidRPr="00C73E30">
              <w:rPr>
                <w:color w:val="000000"/>
                <w:sz w:val="18"/>
                <w:szCs w:val="18"/>
              </w:rPr>
              <w:t>MUF</w:t>
            </w:r>
          </w:p>
        </w:tc>
        <w:tc>
          <w:tcPr>
            <w:tcW w:w="568" w:type="dxa"/>
          </w:tcPr>
          <w:p w14:paraId="000002BF" w14:textId="77777777" w:rsidR="0093291E" w:rsidRPr="00C73E30" w:rsidRDefault="0093291E" w:rsidP="0093291E">
            <w:pPr>
              <w:jc w:val="center"/>
              <w:rPr>
                <w:color w:val="000000"/>
              </w:rPr>
            </w:pPr>
            <w:r w:rsidRPr="00C73E30">
              <w:rPr>
                <w:color w:val="000000"/>
              </w:rPr>
              <w:t>3</w:t>
            </w:r>
          </w:p>
        </w:tc>
        <w:tc>
          <w:tcPr>
            <w:tcW w:w="708" w:type="dxa"/>
          </w:tcPr>
          <w:p w14:paraId="000002C0" w14:textId="77777777" w:rsidR="0093291E" w:rsidRPr="00C73E30" w:rsidRDefault="0093291E" w:rsidP="0093291E">
            <w:pPr>
              <w:jc w:val="center"/>
              <w:rPr>
                <w:color w:val="000000"/>
              </w:rPr>
            </w:pPr>
          </w:p>
        </w:tc>
        <w:tc>
          <w:tcPr>
            <w:tcW w:w="1985" w:type="dxa"/>
          </w:tcPr>
          <w:p w14:paraId="000002C1" w14:textId="77777777" w:rsidR="0093291E" w:rsidRPr="00C73E30" w:rsidRDefault="0093291E" w:rsidP="0093291E">
            <w:pPr>
              <w:rPr>
                <w:color w:val="000000"/>
              </w:rPr>
            </w:pPr>
            <w:r w:rsidRPr="00C73E30">
              <w:rPr>
                <w:color w:val="000000"/>
              </w:rPr>
              <w:t>Menų profesinis bakalauras</w:t>
            </w:r>
          </w:p>
        </w:tc>
      </w:tr>
      <w:tr w:rsidR="0093291E" w:rsidRPr="00C73E30" w14:paraId="78079E8E" w14:textId="77777777">
        <w:trPr>
          <w:trHeight w:val="220"/>
        </w:trPr>
        <w:tc>
          <w:tcPr>
            <w:tcW w:w="1141" w:type="dxa"/>
            <w:tcMar>
              <w:left w:w="0" w:type="dxa"/>
              <w:right w:w="0" w:type="dxa"/>
            </w:tcMar>
          </w:tcPr>
          <w:p w14:paraId="000002C2" w14:textId="57AB9BF3" w:rsidR="0093291E" w:rsidRPr="00C73E30" w:rsidRDefault="0093291E" w:rsidP="0093291E">
            <w:pPr>
              <w:jc w:val="center"/>
              <w:rPr>
                <w:color w:val="000000"/>
              </w:rPr>
            </w:pPr>
            <w:r w:rsidRPr="00C73E30">
              <w:rPr>
                <w:color w:val="000000"/>
              </w:rPr>
              <w:t>6531PX019</w:t>
            </w:r>
          </w:p>
        </w:tc>
        <w:tc>
          <w:tcPr>
            <w:tcW w:w="2120" w:type="dxa"/>
          </w:tcPr>
          <w:p w14:paraId="000002C3" w14:textId="77777777" w:rsidR="0093291E" w:rsidRPr="00C73E30" w:rsidRDefault="0093291E" w:rsidP="0093291E">
            <w:pPr>
              <w:rPr>
                <w:color w:val="000000"/>
              </w:rPr>
            </w:pPr>
            <w:r w:rsidRPr="00C73E30">
              <w:rPr>
                <w:color w:val="000000"/>
              </w:rPr>
              <w:t>Dizainas</w:t>
            </w:r>
          </w:p>
        </w:tc>
        <w:tc>
          <w:tcPr>
            <w:tcW w:w="3176" w:type="dxa"/>
          </w:tcPr>
          <w:p w14:paraId="000002C4" w14:textId="77777777" w:rsidR="0093291E" w:rsidRPr="00C73E30" w:rsidRDefault="0093291E" w:rsidP="0093291E">
            <w:pPr>
              <w:rPr>
                <w:color w:val="000000"/>
              </w:rPr>
            </w:pPr>
            <w:r w:rsidRPr="00C73E30">
              <w:rPr>
                <w:color w:val="000000"/>
              </w:rPr>
              <w:t xml:space="preserve">Grafinis dizainas; </w:t>
            </w:r>
          </w:p>
          <w:p w14:paraId="000002C5" w14:textId="77777777" w:rsidR="0093291E" w:rsidRPr="00C73E30" w:rsidRDefault="0093291E" w:rsidP="0093291E">
            <w:pPr>
              <w:rPr>
                <w:color w:val="000000"/>
              </w:rPr>
            </w:pPr>
            <w:r w:rsidRPr="00C73E30">
              <w:rPr>
                <w:color w:val="000000"/>
              </w:rPr>
              <w:t>Interjero ir baldų dizainas.</w:t>
            </w:r>
          </w:p>
        </w:tc>
        <w:tc>
          <w:tcPr>
            <w:tcW w:w="588" w:type="dxa"/>
            <w:tcMar>
              <w:left w:w="0" w:type="dxa"/>
              <w:right w:w="0" w:type="dxa"/>
            </w:tcMar>
          </w:tcPr>
          <w:p w14:paraId="000002C6" w14:textId="77777777" w:rsidR="0093291E" w:rsidRPr="00C73E30" w:rsidRDefault="0093291E" w:rsidP="0093291E">
            <w:pPr>
              <w:jc w:val="center"/>
              <w:rPr>
                <w:color w:val="000000"/>
                <w:sz w:val="18"/>
                <w:szCs w:val="18"/>
              </w:rPr>
            </w:pPr>
            <w:r w:rsidRPr="00C73E30">
              <w:rPr>
                <w:color w:val="000000"/>
                <w:sz w:val="18"/>
                <w:szCs w:val="18"/>
              </w:rPr>
              <w:t>MUF</w:t>
            </w:r>
          </w:p>
        </w:tc>
        <w:tc>
          <w:tcPr>
            <w:tcW w:w="568" w:type="dxa"/>
          </w:tcPr>
          <w:p w14:paraId="000002C7" w14:textId="77777777" w:rsidR="0093291E" w:rsidRPr="00C73E30" w:rsidRDefault="0093291E" w:rsidP="0093291E">
            <w:pPr>
              <w:jc w:val="center"/>
              <w:rPr>
                <w:color w:val="000000"/>
              </w:rPr>
            </w:pPr>
            <w:r w:rsidRPr="00C73E30">
              <w:rPr>
                <w:color w:val="000000"/>
              </w:rPr>
              <w:t>3</w:t>
            </w:r>
          </w:p>
        </w:tc>
        <w:tc>
          <w:tcPr>
            <w:tcW w:w="708" w:type="dxa"/>
          </w:tcPr>
          <w:p w14:paraId="000002C8" w14:textId="77777777" w:rsidR="0093291E" w:rsidRPr="00C73E30" w:rsidRDefault="0093291E" w:rsidP="0093291E">
            <w:pPr>
              <w:jc w:val="center"/>
              <w:rPr>
                <w:color w:val="000000"/>
              </w:rPr>
            </w:pPr>
          </w:p>
        </w:tc>
        <w:tc>
          <w:tcPr>
            <w:tcW w:w="1985" w:type="dxa"/>
          </w:tcPr>
          <w:p w14:paraId="000002C9" w14:textId="77777777" w:rsidR="0093291E" w:rsidRPr="00C73E30" w:rsidRDefault="0093291E" w:rsidP="0093291E">
            <w:pPr>
              <w:rPr>
                <w:color w:val="000000"/>
              </w:rPr>
            </w:pPr>
            <w:r w:rsidRPr="00C73E30">
              <w:rPr>
                <w:color w:val="000000"/>
              </w:rPr>
              <w:t>Menų profesinis bakalauras</w:t>
            </w:r>
          </w:p>
        </w:tc>
      </w:tr>
      <w:tr w:rsidR="0093291E" w:rsidRPr="00C73E30" w14:paraId="575AB50E" w14:textId="77777777">
        <w:trPr>
          <w:trHeight w:val="220"/>
        </w:trPr>
        <w:tc>
          <w:tcPr>
            <w:tcW w:w="1141" w:type="dxa"/>
            <w:tcMar>
              <w:left w:w="0" w:type="dxa"/>
              <w:right w:w="0" w:type="dxa"/>
            </w:tcMar>
          </w:tcPr>
          <w:p w14:paraId="000002CA" w14:textId="77777777" w:rsidR="0093291E" w:rsidRPr="00C73E30" w:rsidRDefault="0093291E" w:rsidP="0093291E">
            <w:pPr>
              <w:jc w:val="center"/>
              <w:rPr>
                <w:color w:val="000000"/>
              </w:rPr>
            </w:pPr>
            <w:r w:rsidRPr="00C73E30">
              <w:rPr>
                <w:color w:val="000000"/>
              </w:rPr>
              <w:t>6531PX023</w:t>
            </w:r>
          </w:p>
        </w:tc>
        <w:tc>
          <w:tcPr>
            <w:tcW w:w="2120" w:type="dxa"/>
          </w:tcPr>
          <w:p w14:paraId="000002CB" w14:textId="77777777" w:rsidR="0093291E" w:rsidRPr="00C73E30" w:rsidRDefault="0093291E" w:rsidP="0093291E">
            <w:pPr>
              <w:rPr>
                <w:color w:val="000000"/>
              </w:rPr>
            </w:pPr>
            <w:r w:rsidRPr="00C73E30">
              <w:rPr>
                <w:color w:val="000000"/>
              </w:rPr>
              <w:t>Fotografija</w:t>
            </w:r>
          </w:p>
        </w:tc>
        <w:tc>
          <w:tcPr>
            <w:tcW w:w="3176" w:type="dxa"/>
          </w:tcPr>
          <w:p w14:paraId="000002CC" w14:textId="77777777" w:rsidR="0093291E" w:rsidRPr="00C73E30" w:rsidRDefault="0093291E" w:rsidP="0093291E">
            <w:pPr>
              <w:jc w:val="center"/>
              <w:rPr>
                <w:color w:val="000000"/>
              </w:rPr>
            </w:pPr>
            <w:r w:rsidRPr="00C73E30">
              <w:rPr>
                <w:color w:val="000000"/>
              </w:rPr>
              <w:t>-</w:t>
            </w:r>
          </w:p>
        </w:tc>
        <w:tc>
          <w:tcPr>
            <w:tcW w:w="588" w:type="dxa"/>
            <w:tcMar>
              <w:left w:w="0" w:type="dxa"/>
              <w:right w:w="0" w:type="dxa"/>
            </w:tcMar>
          </w:tcPr>
          <w:p w14:paraId="000002CD" w14:textId="77777777" w:rsidR="0093291E" w:rsidRPr="00C73E30" w:rsidRDefault="0093291E" w:rsidP="0093291E">
            <w:pPr>
              <w:jc w:val="center"/>
              <w:rPr>
                <w:color w:val="000000"/>
                <w:sz w:val="18"/>
                <w:szCs w:val="18"/>
              </w:rPr>
            </w:pPr>
            <w:r w:rsidRPr="00C73E30">
              <w:rPr>
                <w:color w:val="000000"/>
                <w:sz w:val="18"/>
                <w:szCs w:val="18"/>
              </w:rPr>
              <w:t>MUF</w:t>
            </w:r>
          </w:p>
        </w:tc>
        <w:tc>
          <w:tcPr>
            <w:tcW w:w="568" w:type="dxa"/>
          </w:tcPr>
          <w:p w14:paraId="000002CE" w14:textId="77777777" w:rsidR="0093291E" w:rsidRPr="00C73E30" w:rsidRDefault="0093291E" w:rsidP="0093291E">
            <w:pPr>
              <w:jc w:val="center"/>
              <w:rPr>
                <w:color w:val="000000"/>
              </w:rPr>
            </w:pPr>
            <w:r w:rsidRPr="00C73E30">
              <w:rPr>
                <w:color w:val="000000"/>
              </w:rPr>
              <w:t>3</w:t>
            </w:r>
          </w:p>
        </w:tc>
        <w:tc>
          <w:tcPr>
            <w:tcW w:w="708" w:type="dxa"/>
          </w:tcPr>
          <w:p w14:paraId="000002CF" w14:textId="77777777" w:rsidR="0093291E" w:rsidRPr="00C73E30" w:rsidRDefault="0093291E" w:rsidP="0093291E">
            <w:pPr>
              <w:jc w:val="center"/>
              <w:rPr>
                <w:color w:val="000000"/>
              </w:rPr>
            </w:pPr>
          </w:p>
        </w:tc>
        <w:tc>
          <w:tcPr>
            <w:tcW w:w="1985" w:type="dxa"/>
          </w:tcPr>
          <w:p w14:paraId="000002D0" w14:textId="77777777" w:rsidR="0093291E" w:rsidRPr="00C73E30" w:rsidRDefault="0093291E" w:rsidP="0093291E">
            <w:pPr>
              <w:rPr>
                <w:color w:val="000000"/>
              </w:rPr>
            </w:pPr>
            <w:r w:rsidRPr="00C73E30">
              <w:rPr>
                <w:color w:val="000000"/>
              </w:rPr>
              <w:t>Menų profesinis bakalauras</w:t>
            </w:r>
          </w:p>
        </w:tc>
      </w:tr>
      <w:tr w:rsidR="0093291E" w:rsidRPr="00C73E30" w14:paraId="4DE0C382" w14:textId="77777777">
        <w:trPr>
          <w:trHeight w:val="220"/>
        </w:trPr>
        <w:tc>
          <w:tcPr>
            <w:tcW w:w="1141" w:type="dxa"/>
            <w:tcMar>
              <w:left w:w="0" w:type="dxa"/>
              <w:right w:w="0" w:type="dxa"/>
            </w:tcMar>
          </w:tcPr>
          <w:p w14:paraId="000002D1" w14:textId="77777777" w:rsidR="0093291E" w:rsidRPr="00C73E30" w:rsidRDefault="0093291E" w:rsidP="0093291E">
            <w:pPr>
              <w:jc w:val="center"/>
              <w:rPr>
                <w:color w:val="000000"/>
              </w:rPr>
            </w:pPr>
            <w:r w:rsidRPr="00C73E30">
              <w:rPr>
                <w:color w:val="000000"/>
              </w:rPr>
              <w:t>6531PX021</w:t>
            </w:r>
          </w:p>
        </w:tc>
        <w:tc>
          <w:tcPr>
            <w:tcW w:w="2120" w:type="dxa"/>
          </w:tcPr>
          <w:p w14:paraId="000002D2" w14:textId="77777777" w:rsidR="0093291E" w:rsidRPr="00C73E30" w:rsidRDefault="0093291E" w:rsidP="0093291E">
            <w:pPr>
              <w:rPr>
                <w:color w:val="000000"/>
              </w:rPr>
            </w:pPr>
            <w:r w:rsidRPr="00C73E30">
              <w:rPr>
                <w:color w:val="000000"/>
              </w:rPr>
              <w:t>Įvaizdžio dizainas</w:t>
            </w:r>
          </w:p>
        </w:tc>
        <w:tc>
          <w:tcPr>
            <w:tcW w:w="3176" w:type="dxa"/>
          </w:tcPr>
          <w:p w14:paraId="000002D3" w14:textId="77777777" w:rsidR="0093291E" w:rsidRPr="00C73E30" w:rsidRDefault="0093291E" w:rsidP="0093291E">
            <w:pPr>
              <w:jc w:val="center"/>
              <w:rPr>
                <w:color w:val="000000"/>
              </w:rPr>
            </w:pPr>
            <w:r w:rsidRPr="00C73E30">
              <w:rPr>
                <w:color w:val="000000"/>
              </w:rPr>
              <w:t>-</w:t>
            </w:r>
          </w:p>
        </w:tc>
        <w:tc>
          <w:tcPr>
            <w:tcW w:w="588" w:type="dxa"/>
            <w:tcMar>
              <w:left w:w="0" w:type="dxa"/>
              <w:right w:w="0" w:type="dxa"/>
            </w:tcMar>
          </w:tcPr>
          <w:p w14:paraId="000002D4" w14:textId="77777777" w:rsidR="0093291E" w:rsidRPr="00C73E30" w:rsidRDefault="0093291E" w:rsidP="0093291E">
            <w:pPr>
              <w:jc w:val="center"/>
              <w:rPr>
                <w:color w:val="000000"/>
                <w:sz w:val="18"/>
                <w:szCs w:val="18"/>
              </w:rPr>
            </w:pPr>
            <w:r w:rsidRPr="00C73E30">
              <w:rPr>
                <w:color w:val="000000"/>
                <w:sz w:val="18"/>
                <w:szCs w:val="18"/>
              </w:rPr>
              <w:t>MUF</w:t>
            </w:r>
          </w:p>
        </w:tc>
        <w:tc>
          <w:tcPr>
            <w:tcW w:w="568" w:type="dxa"/>
          </w:tcPr>
          <w:p w14:paraId="000002D5" w14:textId="77777777" w:rsidR="0093291E" w:rsidRPr="00C73E30" w:rsidRDefault="0093291E" w:rsidP="0093291E">
            <w:pPr>
              <w:jc w:val="center"/>
              <w:rPr>
                <w:color w:val="000000"/>
              </w:rPr>
            </w:pPr>
            <w:r w:rsidRPr="00C73E30">
              <w:rPr>
                <w:color w:val="000000"/>
              </w:rPr>
              <w:t>3</w:t>
            </w:r>
          </w:p>
        </w:tc>
        <w:tc>
          <w:tcPr>
            <w:tcW w:w="708" w:type="dxa"/>
          </w:tcPr>
          <w:p w14:paraId="000002D6" w14:textId="77777777" w:rsidR="0093291E" w:rsidRPr="00C73E30" w:rsidRDefault="0093291E" w:rsidP="0093291E">
            <w:pPr>
              <w:jc w:val="center"/>
              <w:rPr>
                <w:color w:val="000000"/>
              </w:rPr>
            </w:pPr>
          </w:p>
        </w:tc>
        <w:tc>
          <w:tcPr>
            <w:tcW w:w="1985" w:type="dxa"/>
          </w:tcPr>
          <w:p w14:paraId="000002D7" w14:textId="77777777" w:rsidR="0093291E" w:rsidRPr="00C73E30" w:rsidRDefault="0093291E" w:rsidP="0093291E">
            <w:pPr>
              <w:rPr>
                <w:color w:val="000000"/>
              </w:rPr>
            </w:pPr>
            <w:r w:rsidRPr="00C73E30">
              <w:rPr>
                <w:color w:val="000000"/>
              </w:rPr>
              <w:t>Menų profesinis bakalauras</w:t>
            </w:r>
          </w:p>
        </w:tc>
      </w:tr>
      <w:tr w:rsidR="0093291E" w:rsidRPr="00C73E30" w14:paraId="42B941DF" w14:textId="77777777">
        <w:trPr>
          <w:trHeight w:val="220"/>
        </w:trPr>
        <w:tc>
          <w:tcPr>
            <w:tcW w:w="1141" w:type="dxa"/>
            <w:tcMar>
              <w:left w:w="0" w:type="dxa"/>
              <w:right w:w="0" w:type="dxa"/>
            </w:tcMar>
          </w:tcPr>
          <w:p w14:paraId="000002D8" w14:textId="77777777" w:rsidR="0093291E" w:rsidRPr="00C73E30" w:rsidRDefault="0093291E" w:rsidP="0093291E">
            <w:pPr>
              <w:jc w:val="center"/>
              <w:rPr>
                <w:color w:val="000000"/>
              </w:rPr>
            </w:pPr>
            <w:r w:rsidRPr="00C73E30">
              <w:rPr>
                <w:color w:val="000000"/>
              </w:rPr>
              <w:t>6531PX022</w:t>
            </w:r>
          </w:p>
        </w:tc>
        <w:tc>
          <w:tcPr>
            <w:tcW w:w="2120" w:type="dxa"/>
          </w:tcPr>
          <w:p w14:paraId="000002D9" w14:textId="77777777" w:rsidR="0093291E" w:rsidRPr="00C73E30" w:rsidRDefault="0093291E" w:rsidP="0093291E">
            <w:pPr>
              <w:rPr>
                <w:color w:val="000000"/>
              </w:rPr>
            </w:pPr>
            <w:r w:rsidRPr="00C73E30">
              <w:rPr>
                <w:color w:val="000000"/>
              </w:rPr>
              <w:t>Mados dizainas</w:t>
            </w:r>
          </w:p>
        </w:tc>
        <w:tc>
          <w:tcPr>
            <w:tcW w:w="3176" w:type="dxa"/>
          </w:tcPr>
          <w:p w14:paraId="000002DA" w14:textId="77777777" w:rsidR="0093291E" w:rsidRPr="00C73E30" w:rsidRDefault="0093291E" w:rsidP="0093291E">
            <w:pPr>
              <w:jc w:val="center"/>
              <w:rPr>
                <w:color w:val="000000"/>
              </w:rPr>
            </w:pPr>
            <w:r w:rsidRPr="00C73E30">
              <w:rPr>
                <w:color w:val="000000"/>
              </w:rPr>
              <w:t>-</w:t>
            </w:r>
          </w:p>
        </w:tc>
        <w:tc>
          <w:tcPr>
            <w:tcW w:w="588" w:type="dxa"/>
            <w:tcMar>
              <w:left w:w="0" w:type="dxa"/>
              <w:right w:w="0" w:type="dxa"/>
            </w:tcMar>
          </w:tcPr>
          <w:p w14:paraId="000002DB" w14:textId="77777777" w:rsidR="0093291E" w:rsidRPr="00C73E30" w:rsidRDefault="0093291E" w:rsidP="0093291E">
            <w:pPr>
              <w:jc w:val="center"/>
              <w:rPr>
                <w:color w:val="000000"/>
                <w:sz w:val="18"/>
                <w:szCs w:val="18"/>
              </w:rPr>
            </w:pPr>
            <w:r w:rsidRPr="00C73E30">
              <w:rPr>
                <w:color w:val="000000"/>
                <w:sz w:val="18"/>
                <w:szCs w:val="18"/>
              </w:rPr>
              <w:t>MUF</w:t>
            </w:r>
          </w:p>
        </w:tc>
        <w:tc>
          <w:tcPr>
            <w:tcW w:w="568" w:type="dxa"/>
          </w:tcPr>
          <w:p w14:paraId="000002DC" w14:textId="77777777" w:rsidR="0093291E" w:rsidRPr="00C73E30" w:rsidRDefault="0093291E" w:rsidP="0093291E">
            <w:pPr>
              <w:jc w:val="center"/>
              <w:rPr>
                <w:color w:val="000000"/>
              </w:rPr>
            </w:pPr>
            <w:r w:rsidRPr="00C73E30">
              <w:rPr>
                <w:color w:val="000000"/>
              </w:rPr>
              <w:t>3,5</w:t>
            </w:r>
          </w:p>
        </w:tc>
        <w:tc>
          <w:tcPr>
            <w:tcW w:w="708" w:type="dxa"/>
          </w:tcPr>
          <w:p w14:paraId="000002DD" w14:textId="77777777" w:rsidR="0093291E" w:rsidRPr="00C73E30" w:rsidRDefault="0093291E" w:rsidP="0093291E">
            <w:pPr>
              <w:jc w:val="center"/>
              <w:rPr>
                <w:color w:val="000000"/>
              </w:rPr>
            </w:pPr>
          </w:p>
        </w:tc>
        <w:tc>
          <w:tcPr>
            <w:tcW w:w="1985" w:type="dxa"/>
          </w:tcPr>
          <w:p w14:paraId="000002DE" w14:textId="77777777" w:rsidR="0093291E" w:rsidRPr="00C73E30" w:rsidRDefault="0093291E" w:rsidP="0093291E">
            <w:pPr>
              <w:rPr>
                <w:color w:val="000000"/>
              </w:rPr>
            </w:pPr>
            <w:r w:rsidRPr="00C73E30">
              <w:rPr>
                <w:color w:val="000000"/>
              </w:rPr>
              <w:t>Menų profesinis bakalauras</w:t>
            </w:r>
          </w:p>
        </w:tc>
      </w:tr>
      <w:tr w:rsidR="0093291E" w:rsidRPr="00C73E30" w14:paraId="5820D436" w14:textId="77777777">
        <w:trPr>
          <w:trHeight w:val="220"/>
        </w:trPr>
        <w:tc>
          <w:tcPr>
            <w:tcW w:w="1141" w:type="dxa"/>
            <w:tcMar>
              <w:left w:w="0" w:type="dxa"/>
              <w:right w:w="0" w:type="dxa"/>
            </w:tcMar>
          </w:tcPr>
          <w:p w14:paraId="000002DF" w14:textId="77777777" w:rsidR="0093291E" w:rsidRPr="00C73E30" w:rsidRDefault="0093291E" w:rsidP="0093291E">
            <w:pPr>
              <w:jc w:val="center"/>
              <w:rPr>
                <w:color w:val="000000"/>
              </w:rPr>
            </w:pPr>
            <w:r w:rsidRPr="00C73E30">
              <w:rPr>
                <w:color w:val="000000"/>
              </w:rPr>
              <w:t>6531PX018</w:t>
            </w:r>
          </w:p>
        </w:tc>
        <w:tc>
          <w:tcPr>
            <w:tcW w:w="2120" w:type="dxa"/>
          </w:tcPr>
          <w:p w14:paraId="000002E0" w14:textId="09D5BEF3" w:rsidR="0093291E" w:rsidRPr="00C73E30" w:rsidRDefault="0093291E" w:rsidP="0093291E">
            <w:pPr>
              <w:rPr>
                <w:color w:val="000000"/>
              </w:rPr>
            </w:pPr>
            <w:r>
              <w:rPr>
                <w:color w:val="000000"/>
              </w:rPr>
              <w:t>Objektinis menas</w:t>
            </w:r>
          </w:p>
        </w:tc>
        <w:tc>
          <w:tcPr>
            <w:tcW w:w="3176" w:type="dxa"/>
          </w:tcPr>
          <w:p w14:paraId="000002E1" w14:textId="7CD226A7" w:rsidR="0093291E" w:rsidRPr="00C73E30" w:rsidRDefault="005C49D7" w:rsidP="0093291E">
            <w:pPr>
              <w:rPr>
                <w:color w:val="000000"/>
              </w:rPr>
            </w:pPr>
            <w:r w:rsidRPr="005C49D7">
              <w:rPr>
                <w:color w:val="000000"/>
              </w:rPr>
              <w:t>Stiklo objektų kūrimas ir restauravimas</w:t>
            </w:r>
            <w:r w:rsidR="0093291E" w:rsidRPr="00C73E30">
              <w:rPr>
                <w:color w:val="000000"/>
              </w:rPr>
              <w:t xml:space="preserve">; </w:t>
            </w:r>
          </w:p>
          <w:p w14:paraId="000002E2" w14:textId="69AA0757" w:rsidR="0093291E" w:rsidRPr="00C73E30" w:rsidRDefault="000D371B" w:rsidP="0093291E">
            <w:pPr>
              <w:rPr>
                <w:color w:val="000000"/>
              </w:rPr>
            </w:pPr>
            <w:r w:rsidRPr="000D371B">
              <w:rPr>
                <w:color w:val="000000"/>
              </w:rPr>
              <w:t>Keramikos objektų kūrimas ir restauravimas</w:t>
            </w:r>
            <w:r w:rsidR="0093291E" w:rsidRPr="00C73E30">
              <w:rPr>
                <w:color w:val="000000"/>
              </w:rPr>
              <w:t xml:space="preserve">; </w:t>
            </w:r>
          </w:p>
          <w:p w14:paraId="000002E3" w14:textId="674F6969" w:rsidR="0093291E" w:rsidRPr="00C73E30" w:rsidRDefault="000D371B" w:rsidP="0093291E">
            <w:pPr>
              <w:rPr>
                <w:color w:val="000000"/>
              </w:rPr>
            </w:pPr>
            <w:r w:rsidRPr="000D371B">
              <w:rPr>
                <w:color w:val="000000"/>
              </w:rPr>
              <w:t>Odos objektų kūrimas ir restauravimas</w:t>
            </w:r>
            <w:r w:rsidR="0093291E" w:rsidRPr="00C73E30">
              <w:rPr>
                <w:color w:val="000000"/>
              </w:rPr>
              <w:t>;</w:t>
            </w:r>
          </w:p>
          <w:p w14:paraId="000002E4" w14:textId="49C6B51A" w:rsidR="0093291E" w:rsidRPr="00C73E30" w:rsidRDefault="000D371B" w:rsidP="0093291E">
            <w:pPr>
              <w:rPr>
                <w:color w:val="000000"/>
              </w:rPr>
            </w:pPr>
            <w:r w:rsidRPr="000D371B">
              <w:rPr>
                <w:color w:val="000000"/>
              </w:rPr>
              <w:t>Tekstilės objektų kūrimas ir restauravimas</w:t>
            </w:r>
            <w:r w:rsidR="0093291E" w:rsidRPr="00C73E30">
              <w:rPr>
                <w:color w:val="000000"/>
              </w:rPr>
              <w:t>.</w:t>
            </w:r>
          </w:p>
        </w:tc>
        <w:tc>
          <w:tcPr>
            <w:tcW w:w="588" w:type="dxa"/>
            <w:tcMar>
              <w:left w:w="0" w:type="dxa"/>
              <w:right w:w="0" w:type="dxa"/>
            </w:tcMar>
          </w:tcPr>
          <w:p w14:paraId="000002E5" w14:textId="77777777" w:rsidR="0093291E" w:rsidRPr="00C73E30" w:rsidRDefault="0093291E" w:rsidP="0093291E">
            <w:pPr>
              <w:jc w:val="center"/>
              <w:rPr>
                <w:color w:val="000000"/>
                <w:sz w:val="18"/>
                <w:szCs w:val="18"/>
              </w:rPr>
            </w:pPr>
            <w:r w:rsidRPr="00C73E30">
              <w:rPr>
                <w:color w:val="000000"/>
                <w:sz w:val="18"/>
                <w:szCs w:val="18"/>
              </w:rPr>
              <w:t>MUF</w:t>
            </w:r>
          </w:p>
        </w:tc>
        <w:tc>
          <w:tcPr>
            <w:tcW w:w="568" w:type="dxa"/>
          </w:tcPr>
          <w:p w14:paraId="000002E6" w14:textId="77777777" w:rsidR="0093291E" w:rsidRPr="00C73E30" w:rsidRDefault="0093291E" w:rsidP="0093291E">
            <w:pPr>
              <w:jc w:val="center"/>
              <w:rPr>
                <w:color w:val="000000"/>
              </w:rPr>
            </w:pPr>
            <w:r w:rsidRPr="00C73E30">
              <w:rPr>
                <w:color w:val="000000"/>
              </w:rPr>
              <w:t>3</w:t>
            </w:r>
          </w:p>
        </w:tc>
        <w:tc>
          <w:tcPr>
            <w:tcW w:w="708" w:type="dxa"/>
          </w:tcPr>
          <w:p w14:paraId="000002E7" w14:textId="77777777" w:rsidR="0093291E" w:rsidRPr="00C73E30" w:rsidRDefault="0093291E" w:rsidP="0093291E">
            <w:pPr>
              <w:jc w:val="center"/>
              <w:rPr>
                <w:color w:val="000000"/>
              </w:rPr>
            </w:pPr>
          </w:p>
        </w:tc>
        <w:tc>
          <w:tcPr>
            <w:tcW w:w="1985" w:type="dxa"/>
          </w:tcPr>
          <w:p w14:paraId="000002E8" w14:textId="77777777" w:rsidR="0093291E" w:rsidRPr="00C73E30" w:rsidRDefault="0093291E" w:rsidP="0093291E">
            <w:pPr>
              <w:rPr>
                <w:color w:val="000000"/>
              </w:rPr>
            </w:pPr>
            <w:r w:rsidRPr="00C73E30">
              <w:rPr>
                <w:color w:val="000000"/>
              </w:rPr>
              <w:t>Menų profesinis bakalauras</w:t>
            </w:r>
          </w:p>
        </w:tc>
      </w:tr>
      <w:tr w:rsidR="005C4AA5" w:rsidRPr="00C73E30" w14:paraId="233E1321" w14:textId="77777777" w:rsidTr="00056F23">
        <w:trPr>
          <w:trHeight w:val="220"/>
        </w:trPr>
        <w:tc>
          <w:tcPr>
            <w:tcW w:w="10286" w:type="dxa"/>
            <w:gridSpan w:val="7"/>
            <w:tcMar>
              <w:left w:w="0" w:type="dxa"/>
              <w:right w:w="0" w:type="dxa"/>
            </w:tcMar>
          </w:tcPr>
          <w:p w14:paraId="4E260296" w14:textId="4BDEBBAC" w:rsidR="005C4AA5" w:rsidRPr="005C4AA5" w:rsidRDefault="005C4AA5" w:rsidP="0093291E">
            <w:pPr>
              <w:rPr>
                <w:color w:val="000000"/>
                <w:sz w:val="22"/>
              </w:rPr>
            </w:pPr>
            <w:r w:rsidRPr="005C4AA5">
              <w:rPr>
                <w:color w:val="000000"/>
              </w:rPr>
              <w:t>Trumposios pakopos studijos (5 LTKS lygis)</w:t>
            </w:r>
          </w:p>
        </w:tc>
      </w:tr>
      <w:tr w:rsidR="00063327" w:rsidRPr="00C73E30" w14:paraId="018DCAEC" w14:textId="77777777">
        <w:trPr>
          <w:trHeight w:val="220"/>
        </w:trPr>
        <w:tc>
          <w:tcPr>
            <w:tcW w:w="1141" w:type="dxa"/>
            <w:tcMar>
              <w:left w:w="0" w:type="dxa"/>
              <w:right w:w="0" w:type="dxa"/>
            </w:tcMar>
          </w:tcPr>
          <w:p w14:paraId="74AC0DEF" w14:textId="209110C3" w:rsidR="00063327" w:rsidRPr="00F409F8" w:rsidRDefault="00063327" w:rsidP="00063327">
            <w:pPr>
              <w:jc w:val="center"/>
              <w:rPr>
                <w:color w:val="000000"/>
              </w:rPr>
            </w:pPr>
            <w:r w:rsidRPr="00F409F8">
              <w:t>5701BX002</w:t>
            </w:r>
          </w:p>
        </w:tc>
        <w:tc>
          <w:tcPr>
            <w:tcW w:w="2120" w:type="dxa"/>
          </w:tcPr>
          <w:p w14:paraId="079F78F2" w14:textId="1A42FD5B" w:rsidR="00063327" w:rsidRDefault="00063327" w:rsidP="00063327">
            <w:pPr>
              <w:rPr>
                <w:color w:val="000000"/>
              </w:rPr>
            </w:pPr>
            <w:r>
              <w:rPr>
                <w:color w:val="000000"/>
              </w:rPr>
              <w:t>Grafinių vartotojo sąsajų kūrimas</w:t>
            </w:r>
          </w:p>
        </w:tc>
        <w:tc>
          <w:tcPr>
            <w:tcW w:w="3176" w:type="dxa"/>
          </w:tcPr>
          <w:p w14:paraId="0BEF9DC8" w14:textId="77777777" w:rsidR="00063327" w:rsidRPr="005C49D7" w:rsidRDefault="00063327" w:rsidP="00063327">
            <w:pPr>
              <w:rPr>
                <w:color w:val="000000"/>
              </w:rPr>
            </w:pPr>
          </w:p>
        </w:tc>
        <w:tc>
          <w:tcPr>
            <w:tcW w:w="588" w:type="dxa"/>
            <w:tcMar>
              <w:left w:w="0" w:type="dxa"/>
              <w:right w:w="0" w:type="dxa"/>
            </w:tcMar>
          </w:tcPr>
          <w:p w14:paraId="0284A82C" w14:textId="75244903" w:rsidR="00063327" w:rsidRPr="00C73E30" w:rsidRDefault="00F409F8" w:rsidP="00063327">
            <w:pPr>
              <w:jc w:val="center"/>
              <w:rPr>
                <w:color w:val="000000"/>
                <w:sz w:val="18"/>
                <w:szCs w:val="18"/>
              </w:rPr>
            </w:pPr>
            <w:r>
              <w:rPr>
                <w:color w:val="000000"/>
                <w:sz w:val="18"/>
                <w:szCs w:val="18"/>
              </w:rPr>
              <w:t>TF</w:t>
            </w:r>
          </w:p>
        </w:tc>
        <w:tc>
          <w:tcPr>
            <w:tcW w:w="568" w:type="dxa"/>
          </w:tcPr>
          <w:p w14:paraId="36346166" w14:textId="2B961E6F" w:rsidR="00063327" w:rsidRPr="00C73E30" w:rsidRDefault="00F409F8" w:rsidP="00063327">
            <w:pPr>
              <w:jc w:val="center"/>
              <w:rPr>
                <w:color w:val="000000"/>
              </w:rPr>
            </w:pPr>
            <w:r>
              <w:rPr>
                <w:color w:val="000000"/>
              </w:rPr>
              <w:t>1,5</w:t>
            </w:r>
          </w:p>
        </w:tc>
        <w:tc>
          <w:tcPr>
            <w:tcW w:w="708" w:type="dxa"/>
          </w:tcPr>
          <w:p w14:paraId="12894F7D" w14:textId="77777777" w:rsidR="00063327" w:rsidRPr="00C73E30" w:rsidRDefault="00063327" w:rsidP="00063327">
            <w:pPr>
              <w:jc w:val="center"/>
              <w:rPr>
                <w:color w:val="000000"/>
              </w:rPr>
            </w:pPr>
          </w:p>
        </w:tc>
        <w:tc>
          <w:tcPr>
            <w:tcW w:w="1985" w:type="dxa"/>
          </w:tcPr>
          <w:p w14:paraId="38BB3930" w14:textId="7029C417" w:rsidR="00063327" w:rsidRPr="00C73E30" w:rsidRDefault="0035527A" w:rsidP="00063327">
            <w:pPr>
              <w:rPr>
                <w:color w:val="000000"/>
              </w:rPr>
            </w:pPr>
            <w:r>
              <w:t>Vartotojo sąsajų kūrėjas, LTKS V</w:t>
            </w:r>
          </w:p>
        </w:tc>
      </w:tr>
      <w:tr w:rsidR="00063327" w:rsidRPr="00C73E30" w14:paraId="6E603892" w14:textId="77777777">
        <w:trPr>
          <w:trHeight w:val="220"/>
        </w:trPr>
        <w:tc>
          <w:tcPr>
            <w:tcW w:w="1141" w:type="dxa"/>
            <w:tcMar>
              <w:left w:w="0" w:type="dxa"/>
              <w:right w:w="0" w:type="dxa"/>
            </w:tcMar>
          </w:tcPr>
          <w:p w14:paraId="2E7FA6AC" w14:textId="0C3B4BC5" w:rsidR="00063327" w:rsidRPr="00F409F8" w:rsidRDefault="00063327" w:rsidP="00063327">
            <w:pPr>
              <w:jc w:val="center"/>
              <w:rPr>
                <w:color w:val="000000"/>
              </w:rPr>
            </w:pPr>
            <w:r w:rsidRPr="00F409F8">
              <w:t>5701BX00</w:t>
            </w:r>
            <w:r w:rsidR="00F409F8" w:rsidRPr="00F409F8">
              <w:t>1</w:t>
            </w:r>
          </w:p>
        </w:tc>
        <w:tc>
          <w:tcPr>
            <w:tcW w:w="2120" w:type="dxa"/>
          </w:tcPr>
          <w:p w14:paraId="7229D4D8" w14:textId="16FE4921" w:rsidR="00063327" w:rsidRDefault="00063327" w:rsidP="00063327">
            <w:pPr>
              <w:rPr>
                <w:color w:val="000000"/>
              </w:rPr>
            </w:pPr>
            <w:r>
              <w:rPr>
                <w:color w:val="000000"/>
              </w:rPr>
              <w:t>Sistemų administravimas</w:t>
            </w:r>
          </w:p>
        </w:tc>
        <w:tc>
          <w:tcPr>
            <w:tcW w:w="3176" w:type="dxa"/>
          </w:tcPr>
          <w:p w14:paraId="49D763CB" w14:textId="77777777" w:rsidR="00063327" w:rsidRPr="005C49D7" w:rsidRDefault="00063327" w:rsidP="00063327">
            <w:pPr>
              <w:rPr>
                <w:color w:val="000000"/>
              </w:rPr>
            </w:pPr>
          </w:p>
        </w:tc>
        <w:tc>
          <w:tcPr>
            <w:tcW w:w="588" w:type="dxa"/>
            <w:tcMar>
              <w:left w:w="0" w:type="dxa"/>
              <w:right w:w="0" w:type="dxa"/>
            </w:tcMar>
          </w:tcPr>
          <w:p w14:paraId="671C505D" w14:textId="2510CDCB" w:rsidR="00063327" w:rsidRPr="00C73E30" w:rsidRDefault="00F409F8" w:rsidP="00063327">
            <w:pPr>
              <w:jc w:val="center"/>
              <w:rPr>
                <w:color w:val="000000"/>
                <w:sz w:val="18"/>
                <w:szCs w:val="18"/>
              </w:rPr>
            </w:pPr>
            <w:r>
              <w:rPr>
                <w:color w:val="000000"/>
                <w:sz w:val="18"/>
                <w:szCs w:val="18"/>
              </w:rPr>
              <w:t>TF</w:t>
            </w:r>
          </w:p>
        </w:tc>
        <w:tc>
          <w:tcPr>
            <w:tcW w:w="568" w:type="dxa"/>
          </w:tcPr>
          <w:p w14:paraId="4443F606" w14:textId="103ECBC9" w:rsidR="00063327" w:rsidRPr="00C73E30" w:rsidRDefault="00F409F8" w:rsidP="00063327">
            <w:pPr>
              <w:jc w:val="center"/>
              <w:rPr>
                <w:color w:val="000000"/>
              </w:rPr>
            </w:pPr>
            <w:r>
              <w:rPr>
                <w:color w:val="000000"/>
              </w:rPr>
              <w:t>1,5</w:t>
            </w:r>
          </w:p>
        </w:tc>
        <w:tc>
          <w:tcPr>
            <w:tcW w:w="708" w:type="dxa"/>
          </w:tcPr>
          <w:p w14:paraId="7E420FC7" w14:textId="77777777" w:rsidR="00063327" w:rsidRPr="00C73E30" w:rsidRDefault="00063327" w:rsidP="00063327">
            <w:pPr>
              <w:jc w:val="center"/>
              <w:rPr>
                <w:color w:val="000000"/>
              </w:rPr>
            </w:pPr>
          </w:p>
        </w:tc>
        <w:tc>
          <w:tcPr>
            <w:tcW w:w="1985" w:type="dxa"/>
          </w:tcPr>
          <w:p w14:paraId="4764500F" w14:textId="63DF6FD9" w:rsidR="00063327" w:rsidRPr="00C73E30" w:rsidRDefault="0035527A" w:rsidP="00063327">
            <w:pPr>
              <w:rPr>
                <w:color w:val="000000"/>
              </w:rPr>
            </w:pPr>
            <w:r>
              <w:t>Sistemų administra</w:t>
            </w:r>
            <w:r>
              <w:softHyphen/>
            </w:r>
            <w:r>
              <w:t>torius,</w:t>
            </w:r>
            <w:r>
              <w:t xml:space="preserve"> </w:t>
            </w:r>
            <w:r>
              <w:t>LTKS V</w:t>
            </w:r>
          </w:p>
        </w:tc>
      </w:tr>
    </w:tbl>
    <w:p w14:paraId="000002E9" w14:textId="77777777" w:rsidR="00281229" w:rsidRPr="00C73E30" w:rsidRDefault="00281229">
      <w:pPr>
        <w:jc w:val="center"/>
        <w:rPr>
          <w:color w:val="000000"/>
          <w:sz w:val="16"/>
          <w:szCs w:val="16"/>
        </w:rPr>
      </w:pPr>
    </w:p>
    <w:p w14:paraId="000002EA" w14:textId="77777777" w:rsidR="00281229" w:rsidRPr="00C73E30" w:rsidRDefault="00281229">
      <w:pPr>
        <w:jc w:val="both"/>
        <w:rPr>
          <w:color w:val="000000"/>
          <w:sz w:val="2"/>
          <w:szCs w:val="2"/>
        </w:rPr>
      </w:pPr>
    </w:p>
    <w:p w14:paraId="000002EB" w14:textId="77777777" w:rsidR="00281229" w:rsidRPr="00C73E30" w:rsidRDefault="008C2535">
      <w:pPr>
        <w:jc w:val="both"/>
        <w:rPr>
          <w:i/>
          <w:color w:val="000000"/>
        </w:rPr>
      </w:pPr>
      <w:r w:rsidRPr="00C73E30">
        <w:rPr>
          <w:i/>
          <w:color w:val="000000"/>
        </w:rPr>
        <w:t>Paaiškinimai ir sutartiniai žymėjimai:</w:t>
      </w:r>
    </w:p>
    <w:p w14:paraId="000002EC" w14:textId="680B3955" w:rsidR="00281229" w:rsidRPr="00C73E30" w:rsidRDefault="008C2535">
      <w:pPr>
        <w:jc w:val="both"/>
        <w:rPr>
          <w:i/>
          <w:color w:val="000000"/>
        </w:rPr>
      </w:pPr>
      <w:r w:rsidRPr="00C73E30">
        <w:rPr>
          <w:i/>
          <w:color w:val="000000"/>
        </w:rPr>
        <w:t xml:space="preserve">Studijų forma: </w:t>
      </w:r>
      <w:r w:rsidRPr="00C73E30">
        <w:rPr>
          <w:color w:val="000000"/>
        </w:rPr>
        <w:t>NL</w:t>
      </w:r>
      <w:r w:rsidRPr="00C73E30">
        <w:rPr>
          <w:i/>
          <w:color w:val="000000"/>
        </w:rPr>
        <w:t xml:space="preserve"> – nuolatinė, </w:t>
      </w:r>
      <w:r w:rsidRPr="00C73E30">
        <w:rPr>
          <w:color w:val="000000"/>
        </w:rPr>
        <w:t>I</w:t>
      </w:r>
      <w:r w:rsidRPr="00C73E30">
        <w:rPr>
          <w:i/>
          <w:color w:val="000000"/>
        </w:rPr>
        <w:t xml:space="preserve"> – ištęstinė (studijos vyksta sesijomis pagal tvarkaraštį); Studijų trukmė nurodyta metais. </w:t>
      </w:r>
    </w:p>
    <w:p w14:paraId="000002EE" w14:textId="33297BE0" w:rsidR="00281229" w:rsidRDefault="008C2535">
      <w:pPr>
        <w:jc w:val="both"/>
        <w:rPr>
          <w:i/>
          <w:color w:val="000000"/>
        </w:rPr>
      </w:pPr>
      <w:r w:rsidRPr="00C73E30">
        <w:rPr>
          <w:color w:val="000000"/>
        </w:rPr>
        <w:t xml:space="preserve">VF – </w:t>
      </w:r>
      <w:r w:rsidRPr="00C73E30">
        <w:rPr>
          <w:i/>
          <w:color w:val="000000"/>
        </w:rPr>
        <w:t>Verslo fakultetas;</w:t>
      </w:r>
      <w:r w:rsidRPr="00C73E30">
        <w:rPr>
          <w:i/>
          <w:color w:val="000000"/>
        </w:rPr>
        <w:tab/>
      </w:r>
      <w:r w:rsidRPr="00C73E30">
        <w:rPr>
          <w:color w:val="000000"/>
        </w:rPr>
        <w:tab/>
        <w:t xml:space="preserve"> TF – </w:t>
      </w:r>
      <w:r w:rsidRPr="00C73E30">
        <w:rPr>
          <w:i/>
          <w:color w:val="000000"/>
        </w:rPr>
        <w:t xml:space="preserve">Technologijų fakultetas; </w:t>
      </w:r>
      <w:r w:rsidRPr="00C73E30">
        <w:rPr>
          <w:i/>
          <w:color w:val="000000"/>
        </w:rPr>
        <w:tab/>
      </w:r>
      <w:r w:rsidRPr="00C73E30">
        <w:rPr>
          <w:color w:val="000000"/>
        </w:rPr>
        <w:t xml:space="preserve">MUF – </w:t>
      </w:r>
      <w:r w:rsidRPr="00C73E30">
        <w:rPr>
          <w:i/>
          <w:color w:val="000000"/>
        </w:rPr>
        <w:t xml:space="preserve">Menų ir ugdymo fakultetas; </w:t>
      </w:r>
      <w:r w:rsidRPr="00C73E30">
        <w:rPr>
          <w:color w:val="000000"/>
        </w:rPr>
        <w:t>MF –</w:t>
      </w:r>
      <w:r w:rsidRPr="00C73E30">
        <w:rPr>
          <w:i/>
          <w:color w:val="000000"/>
        </w:rPr>
        <w:t xml:space="preserve">Medicinos fakultetas; </w:t>
      </w:r>
      <w:r w:rsidRPr="00C73E30">
        <w:rPr>
          <w:i/>
          <w:color w:val="000000"/>
        </w:rPr>
        <w:tab/>
      </w:r>
      <w:r w:rsidRPr="00C73E30">
        <w:rPr>
          <w:color w:val="000000"/>
        </w:rPr>
        <w:t xml:space="preserve">T – </w:t>
      </w:r>
      <w:r w:rsidRPr="00C73E30">
        <w:rPr>
          <w:i/>
          <w:color w:val="000000"/>
        </w:rPr>
        <w:t>Tauragės skyrius.</w:t>
      </w:r>
    </w:p>
    <w:p w14:paraId="5982090E" w14:textId="4D1C0BFE" w:rsidR="00A028FE" w:rsidRPr="00C73E30" w:rsidRDefault="00A028FE">
      <w:pPr>
        <w:jc w:val="both"/>
        <w:rPr>
          <w:i/>
          <w:color w:val="000000"/>
        </w:rPr>
      </w:pPr>
      <w:r>
        <w:rPr>
          <w:i/>
          <w:color w:val="000000"/>
        </w:rPr>
        <w:t xml:space="preserve">* - </w:t>
      </w:r>
      <w:r w:rsidR="000C6AEF">
        <w:rPr>
          <w:i/>
          <w:color w:val="000000"/>
        </w:rPr>
        <w:t>studijų programa bus vykdoma, kai bus patvirtinta SKVC</w:t>
      </w:r>
      <w:r w:rsidR="00F97767">
        <w:rPr>
          <w:i/>
          <w:color w:val="000000"/>
        </w:rPr>
        <w:t>.</w:t>
      </w:r>
    </w:p>
    <w:p w14:paraId="000002EF" w14:textId="77777777" w:rsidR="00281229" w:rsidRPr="00C73E30" w:rsidRDefault="008C2535">
      <w:pPr>
        <w:rPr>
          <w:i/>
          <w:color w:val="000000"/>
        </w:rPr>
      </w:pPr>
      <w:r w:rsidRPr="00C73E30">
        <w:br w:type="page"/>
      </w:r>
    </w:p>
    <w:p w14:paraId="000002F0" w14:textId="7ADCC055" w:rsidR="00281229" w:rsidRPr="00FF7914" w:rsidRDefault="008C2535">
      <w:pPr>
        <w:ind w:left="5387"/>
        <w:jc w:val="both"/>
        <w:rPr>
          <w:color w:val="000000"/>
        </w:rPr>
      </w:pPr>
      <w:r w:rsidRPr="00FF7914">
        <w:rPr>
          <w:color w:val="000000"/>
        </w:rPr>
        <w:lastRenderedPageBreak/>
        <w:t>Priėmimo į Kauno kolegiją 202</w:t>
      </w:r>
      <w:r w:rsidR="00EB02B6">
        <w:rPr>
          <w:color w:val="000000"/>
        </w:rPr>
        <w:t>3</w:t>
      </w:r>
      <w:r w:rsidRPr="00FF7914">
        <w:rPr>
          <w:color w:val="000000"/>
        </w:rPr>
        <w:t xml:space="preserve"> m. taisyklių</w:t>
      </w:r>
    </w:p>
    <w:p w14:paraId="000002F1" w14:textId="77777777" w:rsidR="00281229" w:rsidRPr="00FF7914" w:rsidRDefault="008C2535">
      <w:pPr>
        <w:ind w:left="5387"/>
        <w:jc w:val="both"/>
        <w:rPr>
          <w:color w:val="000000"/>
        </w:rPr>
      </w:pPr>
      <w:r w:rsidRPr="00FF7914">
        <w:rPr>
          <w:color w:val="000000"/>
        </w:rPr>
        <w:t>2 priedas</w:t>
      </w:r>
    </w:p>
    <w:p w14:paraId="258F0B55" w14:textId="37520091" w:rsidR="00B36AF8" w:rsidRPr="00FF7914" w:rsidRDefault="00F02404" w:rsidP="00F02404">
      <w:pPr>
        <w:ind w:left="5387"/>
        <w:jc w:val="both"/>
        <w:rPr>
          <w:color w:val="000000"/>
        </w:rPr>
      </w:pPr>
      <w:r w:rsidRPr="00FF7914">
        <w:rPr>
          <w:color w:val="000000"/>
        </w:rPr>
        <w:t xml:space="preserve">Patvirtinta </w:t>
      </w:r>
      <w:r w:rsidR="00B36AF8" w:rsidRPr="00FF7914">
        <w:rPr>
          <w:color w:val="000000"/>
        </w:rPr>
        <w:t xml:space="preserve">Kauno kolegijos Akademinės tarybos </w:t>
      </w:r>
    </w:p>
    <w:p w14:paraId="7BB2848E" w14:textId="1E6448D7" w:rsidR="00B36AF8" w:rsidRPr="00FF7914" w:rsidRDefault="00B36AF8" w:rsidP="00B36AF8">
      <w:pPr>
        <w:ind w:left="4962" w:firstLine="438"/>
        <w:jc w:val="both"/>
        <w:rPr>
          <w:color w:val="000000"/>
        </w:rPr>
      </w:pPr>
      <w:r w:rsidRPr="00057556">
        <w:rPr>
          <w:color w:val="000000"/>
        </w:rPr>
        <w:t>202</w:t>
      </w:r>
      <w:r w:rsidR="00057556" w:rsidRPr="00057556">
        <w:rPr>
          <w:color w:val="000000"/>
        </w:rPr>
        <w:t>3</w:t>
      </w:r>
      <w:r w:rsidRPr="00057556">
        <w:rPr>
          <w:color w:val="000000"/>
        </w:rPr>
        <w:t xml:space="preserve"> m. </w:t>
      </w:r>
      <w:r w:rsidR="00057556" w:rsidRPr="00057556">
        <w:rPr>
          <w:color w:val="000000"/>
        </w:rPr>
        <w:t>sausio 26</w:t>
      </w:r>
      <w:r w:rsidR="00F02404" w:rsidRPr="00057556">
        <w:rPr>
          <w:color w:val="000000"/>
        </w:rPr>
        <w:t xml:space="preserve"> d. nutarimu Nr.(2.2.)-3-</w:t>
      </w:r>
      <w:r w:rsidR="005775F9" w:rsidRPr="00057556">
        <w:rPr>
          <w:color w:val="000000"/>
        </w:rPr>
        <w:t>6</w:t>
      </w:r>
    </w:p>
    <w:p w14:paraId="000002F5" w14:textId="2560EEF3" w:rsidR="00281229" w:rsidRDefault="008C2535" w:rsidP="007D4808">
      <w:pPr>
        <w:spacing w:after="120"/>
        <w:ind w:left="539"/>
        <w:jc w:val="center"/>
        <w:rPr>
          <w:b/>
          <w:color w:val="000000"/>
          <w:sz w:val="22"/>
          <w:szCs w:val="22"/>
        </w:rPr>
      </w:pPr>
      <w:r w:rsidRPr="00FF7914">
        <w:rPr>
          <w:b/>
          <w:color w:val="000000"/>
          <w:sz w:val="22"/>
          <w:szCs w:val="22"/>
        </w:rPr>
        <w:t>KONKURSINIO BALO SANDARA</w:t>
      </w:r>
    </w:p>
    <w:tbl>
      <w:tblPr>
        <w:tblStyle w:val="a8"/>
        <w:tblW w:w="9601" w:type="dxa"/>
        <w:tblInd w:w="-171" w:type="dxa"/>
        <w:tblBorders>
          <w:top w:val="single" w:sz="4" w:space="0" w:color="008080"/>
          <w:left w:val="single" w:sz="4" w:space="0" w:color="008080"/>
          <w:bottom w:val="single" w:sz="4" w:space="0" w:color="008080"/>
          <w:right w:val="single" w:sz="4" w:space="0" w:color="008080"/>
          <w:insideV w:val="single" w:sz="4" w:space="0" w:color="008080"/>
        </w:tblBorders>
        <w:tblLayout w:type="fixed"/>
        <w:tblLook w:val="0000" w:firstRow="0" w:lastRow="0" w:firstColumn="0" w:lastColumn="0" w:noHBand="0" w:noVBand="0"/>
      </w:tblPr>
      <w:tblGrid>
        <w:gridCol w:w="3710"/>
        <w:gridCol w:w="5245"/>
        <w:gridCol w:w="646"/>
      </w:tblGrid>
      <w:tr w:rsidR="00281229" w:rsidRPr="0005181B" w14:paraId="7E7A1167" w14:textId="77777777" w:rsidTr="0063284F">
        <w:trPr>
          <w:cantSplit/>
          <w:trHeight w:val="1275"/>
          <w:tblHeader/>
        </w:trPr>
        <w:tc>
          <w:tcPr>
            <w:tcW w:w="3710" w:type="dxa"/>
            <w:tcBorders>
              <w:top w:val="single" w:sz="4" w:space="0" w:color="000000"/>
              <w:left w:val="single" w:sz="4" w:space="0" w:color="000000"/>
              <w:bottom w:val="single" w:sz="4" w:space="0" w:color="000000"/>
              <w:right w:val="single" w:sz="4" w:space="0" w:color="000000"/>
            </w:tcBorders>
            <w:shd w:val="clear" w:color="auto" w:fill="auto"/>
            <w:tcMar>
              <w:top w:w="28" w:type="dxa"/>
              <w:left w:w="113" w:type="dxa"/>
              <w:bottom w:w="28" w:type="dxa"/>
              <w:right w:w="113" w:type="dxa"/>
            </w:tcMar>
            <w:vAlign w:val="center"/>
          </w:tcPr>
          <w:p w14:paraId="000002F7" w14:textId="77777777" w:rsidR="00281229" w:rsidRPr="0005181B" w:rsidRDefault="008C2535">
            <w:pPr>
              <w:jc w:val="center"/>
              <w:rPr>
                <w:color w:val="000000"/>
              </w:rPr>
            </w:pPr>
            <w:r w:rsidRPr="0005181B">
              <w:rPr>
                <w:color w:val="000000"/>
              </w:rPr>
              <w:t>Studijų programos arba programų grupės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14:paraId="000002F8" w14:textId="77777777" w:rsidR="00281229" w:rsidRPr="0005181B" w:rsidRDefault="008C2535">
            <w:pPr>
              <w:jc w:val="center"/>
              <w:rPr>
                <w:color w:val="000000"/>
              </w:rPr>
            </w:pPr>
            <w:r w:rsidRPr="0005181B">
              <w:rPr>
                <w:color w:val="000000"/>
              </w:rPr>
              <w:t>Brandos ir stojamieji (pabraukti) egzaminai</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extDirection w:val="btLr"/>
            <w:vAlign w:val="center"/>
          </w:tcPr>
          <w:p w14:paraId="000002F9" w14:textId="77777777" w:rsidR="00281229" w:rsidRPr="0005181B" w:rsidRDefault="008C2535" w:rsidP="0035030F">
            <w:pPr>
              <w:ind w:left="113" w:right="113"/>
              <w:jc w:val="center"/>
              <w:rPr>
                <w:color w:val="000000"/>
              </w:rPr>
            </w:pPr>
            <w:r w:rsidRPr="0005181B">
              <w:rPr>
                <w:color w:val="000000"/>
              </w:rPr>
              <w:t>Svertiniai koeficientai</w:t>
            </w:r>
          </w:p>
        </w:tc>
      </w:tr>
      <w:tr w:rsidR="00281229" w:rsidRPr="0005181B" w14:paraId="2BFA8AF0" w14:textId="77777777" w:rsidTr="00452701">
        <w:trPr>
          <w:trHeight w:val="227"/>
        </w:trPr>
        <w:tc>
          <w:tcPr>
            <w:tcW w:w="9601"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113" w:type="dxa"/>
              <w:bottom w:w="28" w:type="dxa"/>
              <w:right w:w="113" w:type="dxa"/>
            </w:tcMar>
            <w:vAlign w:val="center"/>
          </w:tcPr>
          <w:p w14:paraId="000002FA" w14:textId="77777777" w:rsidR="00281229" w:rsidRPr="0005181B" w:rsidRDefault="008C2535">
            <w:pPr>
              <w:jc w:val="center"/>
              <w:rPr>
                <w:color w:val="FF0000"/>
              </w:rPr>
            </w:pPr>
            <w:r w:rsidRPr="0005181B">
              <w:rPr>
                <w:b/>
                <w:color w:val="000000"/>
              </w:rPr>
              <w:t>Sveikatos mokslai</w:t>
            </w:r>
          </w:p>
        </w:tc>
      </w:tr>
      <w:tr w:rsidR="00281229" w:rsidRPr="0005181B" w14:paraId="45B0F008" w14:textId="77777777" w:rsidTr="0035030F">
        <w:trPr>
          <w:trHeight w:val="220"/>
        </w:trPr>
        <w:tc>
          <w:tcPr>
            <w:tcW w:w="3710" w:type="dxa"/>
            <w:tcBorders>
              <w:top w:val="single"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2FD" w14:textId="77777777" w:rsidR="00281229" w:rsidRPr="0005181B" w:rsidRDefault="008C2535">
            <w:pPr>
              <w:ind w:left="113"/>
              <w:jc w:val="both"/>
              <w:rPr>
                <w:color w:val="000000"/>
              </w:rPr>
            </w:pPr>
            <w:r w:rsidRPr="0005181B">
              <w:rPr>
                <w:color w:val="000000"/>
              </w:rPr>
              <w:t>Akušerija (NL)</w:t>
            </w:r>
          </w:p>
        </w:tc>
        <w:tc>
          <w:tcPr>
            <w:tcW w:w="5245" w:type="dxa"/>
            <w:tcBorders>
              <w:top w:val="single" w:sz="4" w:space="0" w:color="000000"/>
              <w:left w:val="single" w:sz="4" w:space="0" w:color="000000"/>
              <w:right w:val="single" w:sz="4" w:space="0" w:color="000000"/>
            </w:tcBorders>
            <w:shd w:val="clear" w:color="auto" w:fill="auto"/>
            <w:tcMar>
              <w:left w:w="113" w:type="dxa"/>
              <w:right w:w="113" w:type="dxa"/>
            </w:tcMar>
            <w:vAlign w:val="center"/>
          </w:tcPr>
          <w:p w14:paraId="000002FE" w14:textId="77777777" w:rsidR="00281229" w:rsidRPr="0005181B" w:rsidRDefault="008C2535">
            <w:pPr>
              <w:ind w:left="360" w:hanging="332"/>
              <w:jc w:val="both"/>
              <w:rPr>
                <w:color w:val="000000"/>
              </w:rPr>
            </w:pPr>
            <w:r w:rsidRPr="0005181B">
              <w:rPr>
                <w:color w:val="000000"/>
              </w:rPr>
              <w:t>1. biologija</w:t>
            </w:r>
          </w:p>
        </w:tc>
        <w:tc>
          <w:tcPr>
            <w:tcW w:w="646" w:type="dxa"/>
            <w:tcBorders>
              <w:top w:val="single" w:sz="4" w:space="0" w:color="000000"/>
              <w:left w:val="single" w:sz="4" w:space="0" w:color="000000"/>
              <w:right w:val="single" w:sz="4" w:space="0" w:color="000000"/>
            </w:tcBorders>
            <w:shd w:val="clear" w:color="auto" w:fill="auto"/>
            <w:vAlign w:val="center"/>
          </w:tcPr>
          <w:p w14:paraId="000002FF" w14:textId="77777777" w:rsidR="00281229" w:rsidRPr="0005181B" w:rsidRDefault="008C2535" w:rsidP="0035030F">
            <w:pPr>
              <w:jc w:val="center"/>
              <w:rPr>
                <w:color w:val="000000"/>
              </w:rPr>
            </w:pPr>
            <w:r w:rsidRPr="0005181B">
              <w:rPr>
                <w:color w:val="000000"/>
              </w:rPr>
              <w:t>0,4</w:t>
            </w:r>
          </w:p>
        </w:tc>
      </w:tr>
      <w:tr w:rsidR="00281229" w:rsidRPr="0005181B" w14:paraId="2FF52A64"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00" w14:textId="77777777" w:rsidR="00281229" w:rsidRPr="0005181B" w:rsidRDefault="008C2535">
            <w:pPr>
              <w:ind w:left="113"/>
              <w:jc w:val="both"/>
              <w:rPr>
                <w:color w:val="000000"/>
              </w:rPr>
            </w:pPr>
            <w:r w:rsidRPr="0005181B">
              <w:rPr>
                <w:color w:val="000000"/>
              </w:rPr>
              <w:t>Bendrosios praktikos slauga (NL)</w:t>
            </w:r>
          </w:p>
        </w:tc>
        <w:tc>
          <w:tcPr>
            <w:tcW w:w="5245" w:type="dxa"/>
            <w:tcBorders>
              <w:left w:val="single" w:sz="4" w:space="0" w:color="000000"/>
              <w:right w:val="single" w:sz="4" w:space="0" w:color="000000"/>
            </w:tcBorders>
            <w:shd w:val="clear" w:color="auto" w:fill="auto"/>
            <w:tcMar>
              <w:left w:w="113" w:type="dxa"/>
              <w:right w:w="113" w:type="dxa"/>
            </w:tcMar>
            <w:vAlign w:val="center"/>
          </w:tcPr>
          <w:p w14:paraId="00000301" w14:textId="66E9CDB9" w:rsidR="00281229" w:rsidRPr="0005181B" w:rsidRDefault="008C2535" w:rsidP="004F5890">
            <w:pPr>
              <w:ind w:left="360" w:hanging="332"/>
              <w:rPr>
                <w:color w:val="000000"/>
              </w:rPr>
            </w:pPr>
            <w:r w:rsidRPr="0005181B">
              <w:rPr>
                <w:color w:val="000000"/>
              </w:rPr>
              <w:t>2. chemija arba matematika</w:t>
            </w:r>
            <w:r w:rsidR="004F5890" w:rsidRPr="0005181B">
              <w:rPr>
                <w:color w:val="000000"/>
              </w:rPr>
              <w:t>, arba informacinės technologijos</w:t>
            </w:r>
            <w:r w:rsidR="0077362B" w:rsidRPr="0005181B">
              <w:rPr>
                <w:color w:val="000000"/>
              </w:rPr>
              <w:t>,</w:t>
            </w:r>
          </w:p>
        </w:tc>
        <w:tc>
          <w:tcPr>
            <w:tcW w:w="646" w:type="dxa"/>
            <w:tcBorders>
              <w:left w:val="single" w:sz="4" w:space="0" w:color="000000"/>
              <w:right w:val="single" w:sz="4" w:space="0" w:color="000000"/>
            </w:tcBorders>
            <w:shd w:val="clear" w:color="auto" w:fill="auto"/>
            <w:vAlign w:val="center"/>
          </w:tcPr>
          <w:p w14:paraId="00000302" w14:textId="77777777" w:rsidR="00281229" w:rsidRPr="0005181B" w:rsidRDefault="008C2535" w:rsidP="0035030F">
            <w:pPr>
              <w:jc w:val="center"/>
              <w:rPr>
                <w:color w:val="000000"/>
              </w:rPr>
            </w:pPr>
            <w:r w:rsidRPr="0005181B">
              <w:rPr>
                <w:color w:val="000000"/>
              </w:rPr>
              <w:t>0,2</w:t>
            </w:r>
          </w:p>
        </w:tc>
      </w:tr>
      <w:tr w:rsidR="00CF212D" w:rsidRPr="0005181B" w14:paraId="6B67FCBE"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03" w14:textId="42CC059D" w:rsidR="00CF212D" w:rsidRPr="0005181B" w:rsidRDefault="00CF212D" w:rsidP="00CF212D">
            <w:pPr>
              <w:ind w:left="113"/>
              <w:jc w:val="both"/>
              <w:rPr>
                <w:color w:val="000000"/>
              </w:rPr>
            </w:pPr>
            <w:r w:rsidRPr="0005181B">
              <w:rPr>
                <w:color w:val="000000"/>
              </w:rPr>
              <w:t>Burnos higiena (NL)</w:t>
            </w:r>
          </w:p>
        </w:tc>
        <w:tc>
          <w:tcPr>
            <w:tcW w:w="5245" w:type="dxa"/>
            <w:tcBorders>
              <w:left w:val="single" w:sz="4" w:space="0" w:color="000000"/>
              <w:right w:val="single" w:sz="4" w:space="0" w:color="000000"/>
            </w:tcBorders>
            <w:shd w:val="clear" w:color="auto" w:fill="auto"/>
            <w:tcMar>
              <w:left w:w="113" w:type="dxa"/>
              <w:right w:w="113" w:type="dxa"/>
            </w:tcMar>
            <w:vAlign w:val="center"/>
          </w:tcPr>
          <w:p w14:paraId="00000304" w14:textId="26960553" w:rsidR="00CF212D" w:rsidRPr="0005181B" w:rsidRDefault="0077362B" w:rsidP="00CC1351">
            <w:pPr>
              <w:ind w:left="316" w:hanging="283"/>
              <w:jc w:val="both"/>
              <w:rPr>
                <w:color w:val="000000"/>
              </w:rPr>
            </w:pPr>
            <w:r w:rsidRPr="0005181B">
              <w:rPr>
                <w:color w:val="000000"/>
              </w:rPr>
              <w:t>arba fizika</w:t>
            </w:r>
          </w:p>
        </w:tc>
        <w:tc>
          <w:tcPr>
            <w:tcW w:w="646" w:type="dxa"/>
            <w:tcBorders>
              <w:left w:val="single" w:sz="4" w:space="0" w:color="000000"/>
              <w:right w:val="single" w:sz="4" w:space="0" w:color="000000"/>
            </w:tcBorders>
            <w:shd w:val="clear" w:color="auto" w:fill="auto"/>
            <w:vAlign w:val="center"/>
          </w:tcPr>
          <w:p w14:paraId="00000305" w14:textId="51DD22C1" w:rsidR="00CF212D" w:rsidRPr="0005181B" w:rsidRDefault="00CF212D" w:rsidP="0035030F">
            <w:pPr>
              <w:jc w:val="center"/>
              <w:rPr>
                <w:color w:val="000000"/>
              </w:rPr>
            </w:pPr>
          </w:p>
        </w:tc>
      </w:tr>
      <w:tr w:rsidR="0077362B" w:rsidRPr="0005181B" w14:paraId="0F57EAA1"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06" w14:textId="28003985" w:rsidR="0077362B" w:rsidRPr="0005181B" w:rsidRDefault="0077362B" w:rsidP="0077362B">
            <w:pPr>
              <w:ind w:left="113"/>
              <w:jc w:val="both"/>
              <w:rPr>
                <w:color w:val="000000"/>
              </w:rPr>
            </w:pPr>
            <w:r w:rsidRPr="0005181B">
              <w:rPr>
                <w:color w:val="000000"/>
              </w:rPr>
              <w:t>Dantų technologija</w:t>
            </w:r>
            <w:r w:rsidRPr="0005181B">
              <w:rPr>
                <w:color w:val="000000"/>
                <w:vertAlign w:val="superscript"/>
              </w:rPr>
              <w:t>1</w:t>
            </w:r>
            <w:r w:rsidRPr="0005181B">
              <w:rPr>
                <w:color w:val="000000"/>
              </w:rPr>
              <w:t>* (NL)</w:t>
            </w:r>
          </w:p>
        </w:tc>
        <w:tc>
          <w:tcPr>
            <w:tcW w:w="5245" w:type="dxa"/>
            <w:tcBorders>
              <w:left w:val="single" w:sz="4" w:space="0" w:color="000000"/>
              <w:right w:val="single" w:sz="4" w:space="0" w:color="000000"/>
            </w:tcBorders>
            <w:shd w:val="clear" w:color="auto" w:fill="auto"/>
            <w:tcMar>
              <w:left w:w="113" w:type="dxa"/>
              <w:right w:w="113" w:type="dxa"/>
            </w:tcMar>
            <w:vAlign w:val="center"/>
          </w:tcPr>
          <w:p w14:paraId="00000307" w14:textId="181865AB" w:rsidR="0077362B" w:rsidRPr="0005181B" w:rsidRDefault="0077362B" w:rsidP="0077362B">
            <w:pPr>
              <w:ind w:left="360" w:hanging="334"/>
              <w:jc w:val="both"/>
              <w:rPr>
                <w:color w:val="000000"/>
              </w:rPr>
            </w:pPr>
            <w:r w:rsidRPr="0005181B">
              <w:rPr>
                <w:color w:val="000000"/>
              </w:rPr>
              <w:t>3. bet kuris kitas dalykas, nesutampantis su kitais dalykais</w:t>
            </w:r>
          </w:p>
        </w:tc>
        <w:tc>
          <w:tcPr>
            <w:tcW w:w="646" w:type="dxa"/>
            <w:tcBorders>
              <w:left w:val="single" w:sz="4" w:space="0" w:color="000000"/>
              <w:right w:val="single" w:sz="4" w:space="0" w:color="000000"/>
            </w:tcBorders>
            <w:shd w:val="clear" w:color="auto" w:fill="auto"/>
            <w:vAlign w:val="center"/>
          </w:tcPr>
          <w:p w14:paraId="00000308" w14:textId="7B011F31" w:rsidR="0077362B" w:rsidRPr="0005181B" w:rsidRDefault="0077362B" w:rsidP="0077362B">
            <w:pPr>
              <w:jc w:val="center"/>
              <w:rPr>
                <w:color w:val="000000"/>
              </w:rPr>
            </w:pPr>
            <w:r w:rsidRPr="0005181B">
              <w:rPr>
                <w:color w:val="000000"/>
              </w:rPr>
              <w:t>0,2</w:t>
            </w:r>
          </w:p>
        </w:tc>
      </w:tr>
      <w:tr w:rsidR="0077362B" w:rsidRPr="0005181B" w14:paraId="3AD0E1A7"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09" w14:textId="2BAB62DB" w:rsidR="0077362B" w:rsidRPr="0005181B" w:rsidRDefault="0077362B" w:rsidP="0077362B">
            <w:pPr>
              <w:ind w:left="113"/>
              <w:jc w:val="both"/>
              <w:rPr>
                <w:color w:val="000000"/>
              </w:rPr>
            </w:pPr>
            <w:proofErr w:type="spellStart"/>
            <w:r w:rsidRPr="0005181B">
              <w:rPr>
                <w:color w:val="000000"/>
              </w:rPr>
              <w:t>Dietetika</w:t>
            </w:r>
            <w:proofErr w:type="spellEnd"/>
            <w:r w:rsidRPr="0005181B">
              <w:rPr>
                <w:color w:val="000000"/>
              </w:rPr>
              <w:t xml:space="preserve"> (NL)</w:t>
            </w:r>
          </w:p>
        </w:tc>
        <w:tc>
          <w:tcPr>
            <w:tcW w:w="5245" w:type="dxa"/>
            <w:tcBorders>
              <w:left w:val="single" w:sz="4" w:space="0" w:color="000000"/>
              <w:right w:val="single" w:sz="4" w:space="0" w:color="000000"/>
            </w:tcBorders>
            <w:shd w:val="clear" w:color="auto" w:fill="auto"/>
            <w:tcMar>
              <w:left w:w="113" w:type="dxa"/>
              <w:right w:w="113" w:type="dxa"/>
            </w:tcMar>
            <w:vAlign w:val="center"/>
          </w:tcPr>
          <w:p w14:paraId="0000030A" w14:textId="6ED3CAD6" w:rsidR="0077362B" w:rsidRPr="0005181B" w:rsidRDefault="0077362B" w:rsidP="0077362B">
            <w:pPr>
              <w:ind w:firstLine="28"/>
              <w:jc w:val="both"/>
              <w:rPr>
                <w:color w:val="000000"/>
              </w:rPr>
            </w:pPr>
            <w:r w:rsidRPr="0005181B">
              <w:rPr>
                <w:color w:val="000000"/>
              </w:rPr>
              <w:t>4. lietuvių kalba ir literatūra</w:t>
            </w:r>
          </w:p>
        </w:tc>
        <w:tc>
          <w:tcPr>
            <w:tcW w:w="646" w:type="dxa"/>
            <w:tcBorders>
              <w:left w:val="single" w:sz="4" w:space="0" w:color="000000"/>
              <w:right w:val="single" w:sz="4" w:space="0" w:color="000000"/>
            </w:tcBorders>
            <w:shd w:val="clear" w:color="auto" w:fill="auto"/>
            <w:vAlign w:val="center"/>
          </w:tcPr>
          <w:p w14:paraId="0000030B" w14:textId="4E196E53" w:rsidR="0077362B" w:rsidRPr="0005181B" w:rsidRDefault="0077362B" w:rsidP="0077362B">
            <w:pPr>
              <w:jc w:val="center"/>
              <w:rPr>
                <w:color w:val="000000"/>
              </w:rPr>
            </w:pPr>
            <w:r w:rsidRPr="0005181B">
              <w:rPr>
                <w:color w:val="000000"/>
              </w:rPr>
              <w:t>0,2</w:t>
            </w:r>
          </w:p>
        </w:tc>
      </w:tr>
      <w:tr w:rsidR="0077362B" w:rsidRPr="0005181B" w14:paraId="7A6DA239"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0C" w14:textId="5386222B" w:rsidR="0077362B" w:rsidRPr="0005181B" w:rsidRDefault="0077362B" w:rsidP="0077362B">
            <w:pPr>
              <w:ind w:left="113"/>
              <w:jc w:val="both"/>
              <w:rPr>
                <w:color w:val="000000"/>
              </w:rPr>
            </w:pPr>
            <w:proofErr w:type="spellStart"/>
            <w:r w:rsidRPr="0005181B">
              <w:rPr>
                <w:color w:val="000000"/>
              </w:rPr>
              <w:t>Farmakotechnika</w:t>
            </w:r>
            <w:proofErr w:type="spellEnd"/>
            <w:r w:rsidRPr="0005181B">
              <w:rPr>
                <w:color w:val="000000"/>
              </w:rPr>
              <w:t xml:space="preserve"> (NL)</w:t>
            </w:r>
          </w:p>
        </w:tc>
        <w:tc>
          <w:tcPr>
            <w:tcW w:w="5245" w:type="dxa"/>
            <w:tcBorders>
              <w:left w:val="single" w:sz="4" w:space="0" w:color="000000"/>
              <w:right w:val="single" w:sz="4" w:space="0" w:color="000000"/>
            </w:tcBorders>
            <w:shd w:val="clear" w:color="auto" w:fill="auto"/>
            <w:tcMar>
              <w:left w:w="113" w:type="dxa"/>
              <w:right w:w="113" w:type="dxa"/>
            </w:tcMar>
            <w:vAlign w:val="center"/>
          </w:tcPr>
          <w:p w14:paraId="0000030D" w14:textId="77777777" w:rsidR="0077362B" w:rsidRPr="0005181B" w:rsidRDefault="0077362B" w:rsidP="0077362B">
            <w:pPr>
              <w:ind w:firstLine="230"/>
              <w:jc w:val="both"/>
              <w:rPr>
                <w:color w:val="000000"/>
              </w:rPr>
            </w:pPr>
          </w:p>
        </w:tc>
        <w:tc>
          <w:tcPr>
            <w:tcW w:w="646" w:type="dxa"/>
            <w:tcBorders>
              <w:left w:val="single" w:sz="4" w:space="0" w:color="000000"/>
              <w:right w:val="single" w:sz="4" w:space="0" w:color="000000"/>
            </w:tcBorders>
            <w:shd w:val="clear" w:color="auto" w:fill="auto"/>
            <w:vAlign w:val="center"/>
          </w:tcPr>
          <w:p w14:paraId="0000030E" w14:textId="77777777" w:rsidR="0077362B" w:rsidRPr="0005181B" w:rsidRDefault="0077362B" w:rsidP="0077362B">
            <w:pPr>
              <w:jc w:val="both"/>
              <w:rPr>
                <w:color w:val="000000"/>
              </w:rPr>
            </w:pPr>
          </w:p>
        </w:tc>
      </w:tr>
      <w:tr w:rsidR="0077362B" w:rsidRPr="0005181B" w14:paraId="5AF56DC0"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0F" w14:textId="6839F6A9" w:rsidR="0077362B" w:rsidRPr="0005181B" w:rsidRDefault="0077362B" w:rsidP="0077362B">
            <w:pPr>
              <w:ind w:left="113"/>
              <w:jc w:val="both"/>
              <w:rPr>
                <w:color w:val="000000"/>
              </w:rPr>
            </w:pPr>
            <w:r w:rsidRPr="0005181B">
              <w:rPr>
                <w:color w:val="000000"/>
              </w:rPr>
              <w:t>Kosmetologija (NL)</w:t>
            </w:r>
          </w:p>
        </w:tc>
        <w:tc>
          <w:tcPr>
            <w:tcW w:w="5245" w:type="dxa"/>
            <w:tcBorders>
              <w:left w:val="single" w:sz="4" w:space="0" w:color="000000"/>
              <w:right w:val="single" w:sz="4" w:space="0" w:color="000000"/>
            </w:tcBorders>
            <w:shd w:val="clear" w:color="auto" w:fill="auto"/>
            <w:tcMar>
              <w:left w:w="113" w:type="dxa"/>
              <w:right w:w="113" w:type="dxa"/>
            </w:tcMar>
            <w:vAlign w:val="center"/>
          </w:tcPr>
          <w:p w14:paraId="00000310" w14:textId="77777777" w:rsidR="0077362B" w:rsidRPr="0005181B" w:rsidRDefault="0077362B" w:rsidP="0077362B">
            <w:pPr>
              <w:ind w:firstLine="230"/>
              <w:jc w:val="both"/>
              <w:rPr>
                <w:color w:val="000000"/>
              </w:rPr>
            </w:pPr>
          </w:p>
        </w:tc>
        <w:tc>
          <w:tcPr>
            <w:tcW w:w="646" w:type="dxa"/>
            <w:tcBorders>
              <w:left w:val="single" w:sz="4" w:space="0" w:color="000000"/>
              <w:right w:val="single" w:sz="4" w:space="0" w:color="000000"/>
            </w:tcBorders>
            <w:shd w:val="clear" w:color="auto" w:fill="auto"/>
            <w:vAlign w:val="center"/>
          </w:tcPr>
          <w:p w14:paraId="00000311" w14:textId="77777777" w:rsidR="0077362B" w:rsidRPr="0005181B" w:rsidRDefault="0077362B" w:rsidP="0077362B">
            <w:pPr>
              <w:jc w:val="both"/>
              <w:rPr>
                <w:color w:val="000000"/>
              </w:rPr>
            </w:pPr>
          </w:p>
        </w:tc>
      </w:tr>
      <w:tr w:rsidR="0077362B" w:rsidRPr="0005181B" w14:paraId="14804122" w14:textId="77777777" w:rsidTr="0077362B">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12" w14:textId="2C3D4E28" w:rsidR="0077362B" w:rsidRPr="0005181B" w:rsidRDefault="0077362B" w:rsidP="0077362B">
            <w:pPr>
              <w:ind w:left="113"/>
              <w:jc w:val="both"/>
              <w:rPr>
                <w:color w:val="000000"/>
              </w:rPr>
            </w:pPr>
            <w:r w:rsidRPr="0005181B">
              <w:rPr>
                <w:color w:val="000000"/>
              </w:rPr>
              <w:t>Odontologinė priežiūra (NL)</w:t>
            </w:r>
          </w:p>
        </w:tc>
        <w:tc>
          <w:tcPr>
            <w:tcW w:w="5245" w:type="dxa"/>
            <w:tcBorders>
              <w:left w:val="single" w:sz="4" w:space="0" w:color="000000"/>
              <w:bottom w:val="nil"/>
              <w:right w:val="single" w:sz="4" w:space="0" w:color="000000"/>
            </w:tcBorders>
            <w:shd w:val="clear" w:color="auto" w:fill="auto"/>
            <w:tcMar>
              <w:left w:w="113" w:type="dxa"/>
              <w:right w:w="113" w:type="dxa"/>
            </w:tcMar>
            <w:vAlign w:val="center"/>
          </w:tcPr>
          <w:p w14:paraId="00000313" w14:textId="77777777" w:rsidR="0077362B" w:rsidRPr="0005181B" w:rsidRDefault="0077362B" w:rsidP="0077362B">
            <w:pPr>
              <w:ind w:firstLine="230"/>
              <w:jc w:val="both"/>
              <w:rPr>
                <w:color w:val="000000"/>
              </w:rPr>
            </w:pPr>
          </w:p>
        </w:tc>
        <w:tc>
          <w:tcPr>
            <w:tcW w:w="646" w:type="dxa"/>
            <w:tcBorders>
              <w:left w:val="single" w:sz="4" w:space="0" w:color="000000"/>
              <w:bottom w:val="nil"/>
              <w:right w:val="single" w:sz="4" w:space="0" w:color="000000"/>
            </w:tcBorders>
            <w:shd w:val="clear" w:color="auto" w:fill="auto"/>
            <w:vAlign w:val="center"/>
          </w:tcPr>
          <w:p w14:paraId="00000314" w14:textId="77777777" w:rsidR="0077362B" w:rsidRPr="0005181B" w:rsidRDefault="0077362B" w:rsidP="0077362B">
            <w:pPr>
              <w:jc w:val="both"/>
              <w:rPr>
                <w:color w:val="000000"/>
              </w:rPr>
            </w:pPr>
          </w:p>
        </w:tc>
      </w:tr>
      <w:tr w:rsidR="0077362B" w:rsidRPr="0005181B" w14:paraId="1C2704D5" w14:textId="77777777" w:rsidTr="0077362B">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7C58D0A8" w14:textId="53DC3EE1" w:rsidR="0077362B" w:rsidRPr="0005181B" w:rsidRDefault="0077362B" w:rsidP="0077362B">
            <w:pPr>
              <w:ind w:left="113"/>
              <w:jc w:val="both"/>
              <w:rPr>
                <w:color w:val="000000"/>
              </w:rPr>
            </w:pPr>
            <w:r w:rsidRPr="0005181B">
              <w:rPr>
                <w:color w:val="000000"/>
              </w:rPr>
              <w:t>Biomedicinos diagnostika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7649AF98" w14:textId="0B86AD61" w:rsidR="0077362B" w:rsidRPr="0005181B" w:rsidRDefault="0077362B" w:rsidP="0077362B">
            <w:pPr>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03E25016" w14:textId="34E68B9C" w:rsidR="0077362B" w:rsidRPr="0005181B" w:rsidRDefault="0077362B" w:rsidP="0077362B">
            <w:pPr>
              <w:jc w:val="center"/>
              <w:rPr>
                <w:color w:val="000000"/>
              </w:rPr>
            </w:pPr>
          </w:p>
        </w:tc>
      </w:tr>
      <w:tr w:rsidR="0077362B" w:rsidRPr="0005181B" w14:paraId="0A705CA7"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FDA792A" w14:textId="6C7AAF5A" w:rsidR="0077362B" w:rsidRPr="0005181B" w:rsidRDefault="0077362B" w:rsidP="0077362B">
            <w:pPr>
              <w:ind w:left="113"/>
              <w:jc w:val="both"/>
              <w:rPr>
                <w:color w:val="000000"/>
              </w:rPr>
            </w:pPr>
            <w:proofErr w:type="spellStart"/>
            <w:r w:rsidRPr="0005181B">
              <w:rPr>
                <w:color w:val="000000"/>
              </w:rPr>
              <w:t>Ergoterapija</w:t>
            </w:r>
            <w:proofErr w:type="spellEnd"/>
            <w:r w:rsidRPr="0005181B">
              <w:rPr>
                <w:color w:val="000000"/>
              </w:rPr>
              <w:t xml:space="preserve">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4B6708DD" w14:textId="0A792598" w:rsidR="0077362B" w:rsidRPr="0005181B" w:rsidRDefault="0077362B" w:rsidP="0077362B">
            <w:pPr>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4ACBE080" w14:textId="48B608B7" w:rsidR="0077362B" w:rsidRPr="0005181B" w:rsidRDefault="0077362B" w:rsidP="0077362B">
            <w:pPr>
              <w:jc w:val="center"/>
              <w:rPr>
                <w:color w:val="000000"/>
              </w:rPr>
            </w:pPr>
          </w:p>
        </w:tc>
      </w:tr>
      <w:tr w:rsidR="0077362B" w:rsidRPr="0005181B" w14:paraId="59AF3BB2"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2BE3635F" w14:textId="40DB1D9C" w:rsidR="0077362B" w:rsidRPr="0005181B" w:rsidRDefault="0077362B" w:rsidP="0077362B">
            <w:pPr>
              <w:ind w:left="113"/>
              <w:jc w:val="both"/>
              <w:rPr>
                <w:color w:val="000000"/>
              </w:rPr>
            </w:pPr>
            <w:r w:rsidRPr="0005181B">
              <w:rPr>
                <w:color w:val="000000"/>
              </w:rPr>
              <w:t>Kineziterapija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4D680F4C" w14:textId="64A3F090" w:rsidR="0077362B" w:rsidRPr="0005181B" w:rsidRDefault="0077362B" w:rsidP="0077362B">
            <w:pPr>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2C1FC402" w14:textId="0555615D" w:rsidR="0077362B" w:rsidRPr="0005181B" w:rsidRDefault="0077362B" w:rsidP="0077362B">
            <w:pPr>
              <w:jc w:val="center"/>
              <w:rPr>
                <w:color w:val="000000"/>
              </w:rPr>
            </w:pPr>
          </w:p>
        </w:tc>
      </w:tr>
      <w:tr w:rsidR="0077362B" w:rsidRPr="0005181B" w14:paraId="7D17999D" w14:textId="77777777" w:rsidTr="0035030F">
        <w:trPr>
          <w:trHeight w:val="220"/>
        </w:trPr>
        <w:tc>
          <w:tcPr>
            <w:tcW w:w="3710" w:type="dxa"/>
            <w:tcBorders>
              <w:top w:val="dotted" w:sz="4" w:space="0" w:color="000000"/>
              <w:left w:val="single" w:sz="4" w:space="0" w:color="000000"/>
              <w:bottom w:val="nil"/>
              <w:right w:val="single" w:sz="4" w:space="0" w:color="000000"/>
            </w:tcBorders>
            <w:shd w:val="clear" w:color="auto" w:fill="auto"/>
            <w:tcMar>
              <w:left w:w="57" w:type="dxa"/>
              <w:right w:w="57" w:type="dxa"/>
            </w:tcMar>
            <w:vAlign w:val="center"/>
          </w:tcPr>
          <w:p w14:paraId="1139C16C" w14:textId="51A239A9" w:rsidR="0077362B" w:rsidRPr="0005181B" w:rsidRDefault="0077362B" w:rsidP="0077362B">
            <w:pPr>
              <w:ind w:left="113"/>
              <w:jc w:val="both"/>
              <w:rPr>
                <w:color w:val="000000"/>
              </w:rPr>
            </w:pPr>
            <w:r w:rsidRPr="0005181B">
              <w:rPr>
                <w:color w:val="000000"/>
              </w:rPr>
              <w:t>Radiologija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6FBE0A33" w14:textId="3339E887" w:rsidR="0077362B" w:rsidRPr="0005181B" w:rsidRDefault="0077362B" w:rsidP="0077362B">
            <w:pPr>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689A28AE" w14:textId="0050B4EF" w:rsidR="0077362B" w:rsidRPr="0005181B" w:rsidRDefault="0077362B" w:rsidP="0077362B">
            <w:pPr>
              <w:jc w:val="center"/>
              <w:rPr>
                <w:color w:val="000000"/>
              </w:rPr>
            </w:pPr>
          </w:p>
        </w:tc>
      </w:tr>
      <w:tr w:rsidR="00611B9C" w:rsidRPr="0005181B" w14:paraId="598BE8C2" w14:textId="77777777" w:rsidTr="00F97767">
        <w:trPr>
          <w:trHeight w:val="220"/>
        </w:trPr>
        <w:tc>
          <w:tcPr>
            <w:tcW w:w="3710" w:type="dxa"/>
            <w:tcBorders>
              <w:top w:val="dotted" w:sz="4" w:space="0" w:color="000000"/>
              <w:left w:val="single" w:sz="4" w:space="0" w:color="000000"/>
              <w:bottom w:val="nil"/>
              <w:right w:val="single" w:sz="4" w:space="0" w:color="000000"/>
            </w:tcBorders>
            <w:shd w:val="clear" w:color="auto" w:fill="auto"/>
            <w:tcMar>
              <w:left w:w="57" w:type="dxa"/>
              <w:right w:w="57" w:type="dxa"/>
            </w:tcMar>
            <w:vAlign w:val="center"/>
          </w:tcPr>
          <w:p w14:paraId="2508F188" w14:textId="78C8B1C8" w:rsidR="00611B9C" w:rsidRPr="0005181B" w:rsidRDefault="00611B9C" w:rsidP="0077362B">
            <w:pPr>
              <w:ind w:left="113"/>
              <w:jc w:val="both"/>
              <w:rPr>
                <w:color w:val="000000"/>
              </w:rPr>
            </w:pPr>
            <w:r>
              <w:rPr>
                <w:color w:val="000000"/>
              </w:rPr>
              <w:t>Skubioji medicinos pagalba (NL)</w:t>
            </w:r>
            <w:r w:rsidR="000C6AEF">
              <w:rPr>
                <w:color w:val="000000"/>
              </w:rPr>
              <w:t>*</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6326C745" w14:textId="77777777" w:rsidR="00611B9C" w:rsidRPr="0005181B" w:rsidRDefault="00611B9C" w:rsidP="0077362B">
            <w:pPr>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61B78C3D" w14:textId="77777777" w:rsidR="00611B9C" w:rsidRPr="0005181B" w:rsidRDefault="00611B9C" w:rsidP="0077362B">
            <w:pPr>
              <w:jc w:val="center"/>
              <w:rPr>
                <w:color w:val="000000"/>
              </w:rPr>
            </w:pPr>
          </w:p>
        </w:tc>
      </w:tr>
      <w:tr w:rsidR="0077362B" w:rsidRPr="0005181B" w14:paraId="0CCB0823" w14:textId="77777777" w:rsidTr="00452701">
        <w:trPr>
          <w:trHeight w:val="227"/>
        </w:trPr>
        <w:tc>
          <w:tcPr>
            <w:tcW w:w="960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000321" w14:textId="77777777" w:rsidR="0077362B" w:rsidRPr="0005181B" w:rsidRDefault="0077362B" w:rsidP="0077362B">
            <w:pPr>
              <w:jc w:val="center"/>
              <w:rPr>
                <w:color w:val="000000"/>
              </w:rPr>
            </w:pPr>
            <w:r w:rsidRPr="0005181B">
              <w:rPr>
                <w:b/>
                <w:color w:val="000000"/>
              </w:rPr>
              <w:t>Žemės ūkio mokslai</w:t>
            </w:r>
          </w:p>
        </w:tc>
      </w:tr>
      <w:tr w:rsidR="0077362B" w:rsidRPr="0005181B" w14:paraId="6403D099" w14:textId="77777777" w:rsidTr="0035030F">
        <w:trPr>
          <w:trHeight w:val="220"/>
        </w:trPr>
        <w:tc>
          <w:tcPr>
            <w:tcW w:w="3710" w:type="dxa"/>
            <w:tcBorders>
              <w:top w:val="single" w:sz="4" w:space="0" w:color="000000"/>
              <w:left w:val="single" w:sz="4" w:space="0" w:color="000000"/>
              <w:bottom w:val="nil"/>
              <w:right w:val="single" w:sz="4" w:space="0" w:color="000000"/>
            </w:tcBorders>
            <w:shd w:val="clear" w:color="auto" w:fill="auto"/>
            <w:tcMar>
              <w:left w:w="57" w:type="dxa"/>
              <w:right w:w="57" w:type="dxa"/>
            </w:tcMar>
            <w:vAlign w:val="center"/>
          </w:tcPr>
          <w:p w14:paraId="00000324" w14:textId="77777777" w:rsidR="0077362B" w:rsidRPr="0005181B" w:rsidRDefault="0077362B" w:rsidP="0077362B">
            <w:pPr>
              <w:ind w:left="113"/>
              <w:jc w:val="both"/>
              <w:rPr>
                <w:color w:val="000000"/>
              </w:rPr>
            </w:pPr>
            <w:r w:rsidRPr="0005181B">
              <w:rPr>
                <w:color w:val="000000"/>
              </w:rPr>
              <w:t>Agroverslų technologijos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25" w14:textId="77777777" w:rsidR="0077362B" w:rsidRPr="0005181B" w:rsidRDefault="0077362B" w:rsidP="0077362B">
            <w:pPr>
              <w:ind w:left="360" w:hanging="332"/>
              <w:jc w:val="both"/>
              <w:rPr>
                <w:color w:val="000000"/>
              </w:rPr>
            </w:pPr>
            <w:r w:rsidRPr="0005181B">
              <w:rPr>
                <w:color w:val="000000"/>
              </w:rPr>
              <w:t>1. biologija</w:t>
            </w:r>
          </w:p>
        </w:tc>
        <w:tc>
          <w:tcPr>
            <w:tcW w:w="646" w:type="dxa"/>
            <w:tcBorders>
              <w:top w:val="nil"/>
              <w:left w:val="single" w:sz="4" w:space="0" w:color="000000"/>
              <w:bottom w:val="nil"/>
              <w:right w:val="single" w:sz="4" w:space="0" w:color="000000"/>
            </w:tcBorders>
            <w:shd w:val="clear" w:color="auto" w:fill="auto"/>
            <w:vAlign w:val="center"/>
          </w:tcPr>
          <w:p w14:paraId="00000326" w14:textId="77777777" w:rsidR="0077362B" w:rsidRPr="0005181B" w:rsidRDefault="0077362B" w:rsidP="0077362B">
            <w:pPr>
              <w:jc w:val="center"/>
              <w:rPr>
                <w:color w:val="000000"/>
              </w:rPr>
            </w:pPr>
            <w:r w:rsidRPr="0005181B">
              <w:rPr>
                <w:color w:val="000000"/>
              </w:rPr>
              <w:t>0,4</w:t>
            </w:r>
          </w:p>
        </w:tc>
      </w:tr>
      <w:tr w:rsidR="0077362B" w:rsidRPr="0005181B" w14:paraId="01666C08"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27" w14:textId="77777777"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28" w14:textId="29774420" w:rsidR="0077362B" w:rsidRPr="0005181B" w:rsidRDefault="0077362B" w:rsidP="0077362B">
            <w:pPr>
              <w:ind w:left="360" w:hanging="332"/>
              <w:jc w:val="both"/>
              <w:rPr>
                <w:color w:val="000000"/>
              </w:rPr>
            </w:pPr>
            <w:r w:rsidRPr="0005181B">
              <w:rPr>
                <w:color w:val="000000"/>
              </w:rPr>
              <w:t>2. chemija arba matematika, arba informacinės technologijos,</w:t>
            </w:r>
          </w:p>
        </w:tc>
        <w:tc>
          <w:tcPr>
            <w:tcW w:w="646" w:type="dxa"/>
            <w:tcBorders>
              <w:top w:val="nil"/>
              <w:left w:val="single" w:sz="4" w:space="0" w:color="000000"/>
              <w:bottom w:val="nil"/>
              <w:right w:val="single" w:sz="4" w:space="0" w:color="000000"/>
            </w:tcBorders>
            <w:shd w:val="clear" w:color="auto" w:fill="auto"/>
            <w:vAlign w:val="center"/>
          </w:tcPr>
          <w:p w14:paraId="00000329" w14:textId="77777777" w:rsidR="0077362B" w:rsidRPr="0005181B" w:rsidRDefault="0077362B" w:rsidP="0077362B">
            <w:pPr>
              <w:jc w:val="center"/>
              <w:rPr>
                <w:color w:val="000000"/>
              </w:rPr>
            </w:pPr>
            <w:r w:rsidRPr="0005181B">
              <w:rPr>
                <w:color w:val="000000"/>
              </w:rPr>
              <w:t>0,1</w:t>
            </w:r>
          </w:p>
        </w:tc>
      </w:tr>
      <w:tr w:rsidR="0077362B" w:rsidRPr="0005181B" w14:paraId="4D152F20"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6364FD5A" w14:textId="77777777"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345857BD" w14:textId="6C709293" w:rsidR="0077362B" w:rsidRPr="0005181B" w:rsidRDefault="0077362B" w:rsidP="00CC1351">
            <w:pPr>
              <w:ind w:left="33"/>
              <w:jc w:val="both"/>
              <w:rPr>
                <w:color w:val="000000"/>
              </w:rPr>
            </w:pPr>
            <w:r w:rsidRPr="0005181B">
              <w:rPr>
                <w:color w:val="000000"/>
              </w:rPr>
              <w:t>arba geografija</w:t>
            </w:r>
          </w:p>
        </w:tc>
        <w:tc>
          <w:tcPr>
            <w:tcW w:w="646" w:type="dxa"/>
            <w:tcBorders>
              <w:top w:val="nil"/>
              <w:left w:val="single" w:sz="4" w:space="0" w:color="000000"/>
              <w:bottom w:val="nil"/>
              <w:right w:val="single" w:sz="4" w:space="0" w:color="000000"/>
            </w:tcBorders>
            <w:shd w:val="clear" w:color="auto" w:fill="auto"/>
            <w:vAlign w:val="center"/>
          </w:tcPr>
          <w:p w14:paraId="3C2AB2AB" w14:textId="77777777" w:rsidR="0077362B" w:rsidRPr="0005181B" w:rsidRDefault="0077362B" w:rsidP="0077362B">
            <w:pPr>
              <w:jc w:val="center"/>
              <w:rPr>
                <w:color w:val="000000"/>
              </w:rPr>
            </w:pPr>
          </w:p>
        </w:tc>
      </w:tr>
      <w:tr w:rsidR="0077362B" w:rsidRPr="0005181B" w14:paraId="514B1857"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2A" w14:textId="77777777"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2B" w14:textId="43A89BAE" w:rsidR="0077362B" w:rsidRPr="0005181B" w:rsidRDefault="0077362B" w:rsidP="0077362B">
            <w:pPr>
              <w:ind w:left="170" w:hanging="142"/>
              <w:rPr>
                <w:color w:val="000000"/>
              </w:rPr>
            </w:pPr>
            <w:r w:rsidRPr="0005181B">
              <w:rPr>
                <w:color w:val="000000"/>
              </w:rPr>
              <w:t>3. bet kuris kitas dalykas, nesutampantis su kitais dalykais</w:t>
            </w:r>
          </w:p>
        </w:tc>
        <w:tc>
          <w:tcPr>
            <w:tcW w:w="646" w:type="dxa"/>
            <w:tcBorders>
              <w:top w:val="nil"/>
              <w:left w:val="single" w:sz="4" w:space="0" w:color="000000"/>
              <w:bottom w:val="nil"/>
              <w:right w:val="single" w:sz="4" w:space="0" w:color="000000"/>
            </w:tcBorders>
            <w:shd w:val="clear" w:color="auto" w:fill="auto"/>
            <w:vAlign w:val="center"/>
          </w:tcPr>
          <w:p w14:paraId="0000032C" w14:textId="77777777" w:rsidR="0077362B" w:rsidRPr="0005181B" w:rsidRDefault="0077362B" w:rsidP="0077362B">
            <w:pPr>
              <w:jc w:val="center"/>
              <w:rPr>
                <w:color w:val="000000"/>
              </w:rPr>
            </w:pPr>
            <w:r w:rsidRPr="0005181B">
              <w:rPr>
                <w:color w:val="000000"/>
              </w:rPr>
              <w:t>0,3</w:t>
            </w:r>
          </w:p>
        </w:tc>
      </w:tr>
      <w:tr w:rsidR="0077362B" w:rsidRPr="0005181B" w14:paraId="48F1AC9B"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2D" w14:textId="77777777"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2E" w14:textId="4A3130F5" w:rsidR="0077362B" w:rsidRPr="0005181B" w:rsidRDefault="0077362B" w:rsidP="0077362B">
            <w:pPr>
              <w:rPr>
                <w:color w:val="000000"/>
              </w:rPr>
            </w:pPr>
            <w:r w:rsidRPr="0005181B">
              <w:rPr>
                <w:color w:val="000000"/>
              </w:rPr>
              <w:t>arba kompetencijų, įgytų siekiant kvalifikacijos, įvertinimas</w:t>
            </w:r>
            <w:r w:rsidR="00FE0811" w:rsidRPr="0005181B">
              <w:rPr>
                <w:color w:val="000000"/>
                <w:vertAlign w:val="superscript"/>
              </w:rPr>
              <w:t>3</w:t>
            </w:r>
            <w:r w:rsidRPr="0005181B">
              <w:rPr>
                <w:color w:val="000000"/>
              </w:rPr>
              <w:t>*</w:t>
            </w:r>
          </w:p>
        </w:tc>
        <w:tc>
          <w:tcPr>
            <w:tcW w:w="646" w:type="dxa"/>
            <w:tcBorders>
              <w:top w:val="nil"/>
              <w:left w:val="single" w:sz="4" w:space="0" w:color="000000"/>
              <w:bottom w:val="nil"/>
              <w:right w:val="single" w:sz="4" w:space="0" w:color="000000"/>
            </w:tcBorders>
            <w:shd w:val="clear" w:color="auto" w:fill="auto"/>
            <w:vAlign w:val="center"/>
          </w:tcPr>
          <w:p w14:paraId="0000032F" w14:textId="77777777" w:rsidR="0077362B" w:rsidRPr="0005181B" w:rsidRDefault="0077362B" w:rsidP="0077362B">
            <w:pPr>
              <w:jc w:val="center"/>
              <w:rPr>
                <w:color w:val="000000"/>
              </w:rPr>
            </w:pPr>
          </w:p>
        </w:tc>
      </w:tr>
      <w:tr w:rsidR="0077362B" w:rsidRPr="0005181B" w14:paraId="7A7783EE" w14:textId="77777777" w:rsidTr="0035030F">
        <w:trPr>
          <w:trHeight w:val="361"/>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30" w14:textId="77777777" w:rsidR="0077362B" w:rsidRPr="0005181B" w:rsidRDefault="0077362B" w:rsidP="0077362B">
            <w:pPr>
              <w:ind w:left="113"/>
              <w:jc w:val="both"/>
              <w:rPr>
                <w:color w:val="00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00000331" w14:textId="77777777" w:rsidR="0077362B" w:rsidRPr="0005181B" w:rsidRDefault="0077362B" w:rsidP="0077362B">
            <w:pPr>
              <w:ind w:firstLine="28"/>
              <w:jc w:val="both"/>
              <w:rPr>
                <w:color w:val="000000"/>
              </w:rPr>
            </w:pPr>
            <w:r w:rsidRPr="0005181B">
              <w:rPr>
                <w:color w:val="000000"/>
              </w:rPr>
              <w:t>4. lietuvių kalba ir literatūra</w:t>
            </w: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332" w14:textId="77777777" w:rsidR="0077362B" w:rsidRPr="0005181B" w:rsidRDefault="0077362B" w:rsidP="0077362B">
            <w:pPr>
              <w:jc w:val="center"/>
              <w:rPr>
                <w:color w:val="000000"/>
              </w:rPr>
            </w:pPr>
            <w:r w:rsidRPr="0005181B">
              <w:rPr>
                <w:color w:val="000000"/>
              </w:rPr>
              <w:t>0,2</w:t>
            </w:r>
          </w:p>
        </w:tc>
      </w:tr>
      <w:tr w:rsidR="0077362B" w:rsidRPr="0005181B" w14:paraId="560D488E" w14:textId="77777777" w:rsidTr="00452701">
        <w:trPr>
          <w:trHeight w:val="227"/>
        </w:trPr>
        <w:tc>
          <w:tcPr>
            <w:tcW w:w="960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000333" w14:textId="77777777" w:rsidR="0077362B" w:rsidRPr="0005181B" w:rsidRDefault="0077362B" w:rsidP="0077362B">
            <w:pPr>
              <w:jc w:val="center"/>
              <w:rPr>
                <w:color w:val="000000"/>
              </w:rPr>
            </w:pPr>
            <w:r w:rsidRPr="0005181B">
              <w:rPr>
                <w:b/>
                <w:color w:val="000000"/>
              </w:rPr>
              <w:t>Humanitariniai mokslai</w:t>
            </w:r>
          </w:p>
        </w:tc>
      </w:tr>
      <w:tr w:rsidR="0077362B" w:rsidRPr="0005181B" w14:paraId="56A55C9B" w14:textId="77777777" w:rsidTr="0035030F">
        <w:trPr>
          <w:trHeight w:val="220"/>
        </w:trPr>
        <w:tc>
          <w:tcPr>
            <w:tcW w:w="3710" w:type="dxa"/>
            <w:tcBorders>
              <w:top w:val="single" w:sz="4" w:space="0" w:color="000000"/>
              <w:left w:val="single" w:sz="4" w:space="0" w:color="000000"/>
              <w:bottom w:val="dotted" w:sz="4" w:space="0" w:color="000000"/>
              <w:right w:val="single" w:sz="4" w:space="0" w:color="000000"/>
            </w:tcBorders>
            <w:shd w:val="clear" w:color="auto" w:fill="auto"/>
            <w:tcMar>
              <w:left w:w="57" w:type="dxa"/>
              <w:right w:w="57" w:type="dxa"/>
            </w:tcMar>
          </w:tcPr>
          <w:p w14:paraId="00000336" w14:textId="77777777" w:rsidR="0077362B" w:rsidRPr="0005181B" w:rsidRDefault="0077362B" w:rsidP="0077362B">
            <w:pPr>
              <w:ind w:left="113"/>
              <w:jc w:val="both"/>
              <w:rPr>
                <w:color w:val="000000"/>
              </w:rPr>
            </w:pPr>
            <w:r w:rsidRPr="0005181B">
              <w:rPr>
                <w:color w:val="000000"/>
              </w:rPr>
              <w:t>Anglų kalba ryšiams su visuomene (NL)</w:t>
            </w:r>
          </w:p>
        </w:tc>
        <w:tc>
          <w:tcPr>
            <w:tcW w:w="5245" w:type="dxa"/>
            <w:tcBorders>
              <w:top w:val="single" w:sz="4" w:space="0" w:color="000000"/>
              <w:left w:val="single" w:sz="4" w:space="0" w:color="000000"/>
              <w:bottom w:val="nil"/>
              <w:right w:val="single" w:sz="4" w:space="0" w:color="000000"/>
            </w:tcBorders>
            <w:shd w:val="clear" w:color="auto" w:fill="auto"/>
            <w:tcMar>
              <w:left w:w="113" w:type="dxa"/>
              <w:right w:w="113" w:type="dxa"/>
            </w:tcMar>
            <w:vAlign w:val="center"/>
          </w:tcPr>
          <w:p w14:paraId="00000337" w14:textId="77777777" w:rsidR="0077362B" w:rsidRPr="0005181B" w:rsidRDefault="0077362B" w:rsidP="0077362B">
            <w:pPr>
              <w:jc w:val="both"/>
              <w:rPr>
                <w:color w:val="000000"/>
              </w:rPr>
            </w:pPr>
            <w:r w:rsidRPr="0005181B">
              <w:rPr>
                <w:color w:val="000000"/>
              </w:rPr>
              <w:t>1. lietuvių kalba ir literatūra</w:t>
            </w:r>
          </w:p>
        </w:tc>
        <w:tc>
          <w:tcPr>
            <w:tcW w:w="646" w:type="dxa"/>
            <w:tcBorders>
              <w:top w:val="single" w:sz="4" w:space="0" w:color="000000"/>
              <w:left w:val="single" w:sz="4" w:space="0" w:color="000000"/>
              <w:bottom w:val="nil"/>
              <w:right w:val="single" w:sz="4" w:space="0" w:color="000000"/>
            </w:tcBorders>
            <w:shd w:val="clear" w:color="auto" w:fill="auto"/>
            <w:vAlign w:val="center"/>
          </w:tcPr>
          <w:p w14:paraId="00000338" w14:textId="77777777" w:rsidR="0077362B" w:rsidRPr="0005181B" w:rsidRDefault="0077362B" w:rsidP="0077362B">
            <w:pPr>
              <w:jc w:val="center"/>
              <w:rPr>
                <w:color w:val="000000"/>
              </w:rPr>
            </w:pPr>
            <w:r w:rsidRPr="0005181B">
              <w:rPr>
                <w:color w:val="000000"/>
              </w:rPr>
              <w:t>0,4</w:t>
            </w:r>
          </w:p>
        </w:tc>
      </w:tr>
      <w:tr w:rsidR="0077362B" w:rsidRPr="0005181B" w14:paraId="20DE8B2A" w14:textId="77777777" w:rsidTr="0035030F">
        <w:trPr>
          <w:trHeight w:val="220"/>
        </w:trPr>
        <w:tc>
          <w:tcPr>
            <w:tcW w:w="3710" w:type="dxa"/>
            <w:tcBorders>
              <w:top w:val="dotted" w:sz="4" w:space="0" w:color="000000"/>
              <w:left w:val="single" w:sz="4" w:space="0" w:color="000000"/>
              <w:bottom w:val="nil"/>
              <w:right w:val="single" w:sz="4" w:space="0" w:color="000000"/>
            </w:tcBorders>
            <w:shd w:val="clear" w:color="auto" w:fill="auto"/>
            <w:tcMar>
              <w:left w:w="57" w:type="dxa"/>
              <w:right w:w="57" w:type="dxa"/>
            </w:tcMar>
          </w:tcPr>
          <w:p w14:paraId="00000339" w14:textId="77777777" w:rsidR="0077362B" w:rsidRPr="0005181B" w:rsidRDefault="0077362B" w:rsidP="0077362B">
            <w:pPr>
              <w:ind w:left="113"/>
              <w:jc w:val="both"/>
              <w:rPr>
                <w:color w:val="000000"/>
              </w:rPr>
            </w:pPr>
            <w:r w:rsidRPr="0005181B">
              <w:rPr>
                <w:color w:val="000000"/>
              </w:rPr>
              <w:t>Verslo anglų kalba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3A" w14:textId="717D3438" w:rsidR="0077362B" w:rsidRPr="0005181B" w:rsidRDefault="0077362B" w:rsidP="0077362B">
            <w:pPr>
              <w:numPr>
                <w:ilvl w:val="0"/>
                <w:numId w:val="14"/>
              </w:numPr>
              <w:ind w:left="0" w:firstLine="0"/>
              <w:jc w:val="both"/>
              <w:rPr>
                <w:color w:val="000000"/>
              </w:rPr>
            </w:pPr>
            <w:r w:rsidRPr="0005181B">
              <w:rPr>
                <w:color w:val="000000"/>
              </w:rPr>
              <w:t>istorija arba geografija, arba matematika, arba informacinės technologijos</w:t>
            </w:r>
            <w:r w:rsidR="00B515D5" w:rsidRPr="0005181B">
              <w:rPr>
                <w:color w:val="000000"/>
              </w:rPr>
              <w:t xml:space="preserve">, arba užsienio kalba, jei kalba nesikartoja su </w:t>
            </w:r>
            <w:r w:rsidR="006C5E03" w:rsidRPr="0005181B">
              <w:rPr>
                <w:color w:val="000000"/>
              </w:rPr>
              <w:t>3</w:t>
            </w:r>
            <w:r w:rsidR="00B515D5" w:rsidRPr="0005181B">
              <w:rPr>
                <w:color w:val="000000"/>
              </w:rPr>
              <w:t xml:space="preserve"> </w:t>
            </w:r>
            <w:r w:rsidR="006C5E03" w:rsidRPr="0005181B">
              <w:rPr>
                <w:color w:val="000000"/>
              </w:rPr>
              <w:t xml:space="preserve">ir 4 </w:t>
            </w:r>
            <w:r w:rsidR="00B515D5" w:rsidRPr="0005181B">
              <w:rPr>
                <w:color w:val="000000"/>
              </w:rPr>
              <w:t>dalyko kalba</w:t>
            </w:r>
          </w:p>
        </w:tc>
        <w:tc>
          <w:tcPr>
            <w:tcW w:w="646" w:type="dxa"/>
            <w:tcBorders>
              <w:top w:val="nil"/>
              <w:left w:val="single" w:sz="4" w:space="0" w:color="000000"/>
              <w:bottom w:val="nil"/>
              <w:right w:val="single" w:sz="4" w:space="0" w:color="000000"/>
            </w:tcBorders>
            <w:shd w:val="clear" w:color="auto" w:fill="auto"/>
            <w:vAlign w:val="center"/>
          </w:tcPr>
          <w:p w14:paraId="0000033B" w14:textId="77777777" w:rsidR="0077362B" w:rsidRPr="0005181B" w:rsidRDefault="0077362B" w:rsidP="0077362B">
            <w:pPr>
              <w:jc w:val="center"/>
              <w:rPr>
                <w:color w:val="000000"/>
              </w:rPr>
            </w:pPr>
            <w:r w:rsidRPr="0005181B">
              <w:rPr>
                <w:color w:val="000000"/>
              </w:rPr>
              <w:t>0,2</w:t>
            </w:r>
          </w:p>
        </w:tc>
      </w:tr>
      <w:tr w:rsidR="0077362B" w:rsidRPr="0005181B" w14:paraId="148D9078" w14:textId="77777777" w:rsidTr="0035030F">
        <w:trPr>
          <w:trHeight w:val="220"/>
        </w:trPr>
        <w:tc>
          <w:tcPr>
            <w:tcW w:w="3710" w:type="dxa"/>
            <w:vMerge w:val="restart"/>
            <w:tcBorders>
              <w:top w:val="nil"/>
              <w:left w:val="single" w:sz="4" w:space="0" w:color="000000"/>
              <w:bottom w:val="single" w:sz="4" w:space="0" w:color="000000"/>
              <w:right w:val="single" w:sz="4" w:space="0" w:color="000000"/>
            </w:tcBorders>
            <w:shd w:val="clear" w:color="auto" w:fill="auto"/>
            <w:tcMar>
              <w:left w:w="57" w:type="dxa"/>
              <w:right w:w="57" w:type="dxa"/>
            </w:tcMar>
          </w:tcPr>
          <w:p w14:paraId="0000033C" w14:textId="77777777"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3D" w14:textId="67E99A6A" w:rsidR="0077362B" w:rsidRPr="0005181B" w:rsidRDefault="0077362B" w:rsidP="0077362B">
            <w:pPr>
              <w:numPr>
                <w:ilvl w:val="0"/>
                <w:numId w:val="14"/>
              </w:numPr>
              <w:ind w:left="170" w:hanging="170"/>
              <w:rPr>
                <w:color w:val="000000"/>
              </w:rPr>
            </w:pPr>
            <w:r w:rsidRPr="0005181B">
              <w:rPr>
                <w:color w:val="000000"/>
              </w:rPr>
              <w:t xml:space="preserve"> bet kuris kitas dalykas, nesutampantis su kitais dalykais </w:t>
            </w:r>
          </w:p>
        </w:tc>
        <w:tc>
          <w:tcPr>
            <w:tcW w:w="646" w:type="dxa"/>
            <w:tcBorders>
              <w:top w:val="nil"/>
              <w:left w:val="single" w:sz="4" w:space="0" w:color="000000"/>
              <w:bottom w:val="nil"/>
              <w:right w:val="single" w:sz="4" w:space="0" w:color="000000"/>
            </w:tcBorders>
            <w:shd w:val="clear" w:color="auto" w:fill="auto"/>
          </w:tcPr>
          <w:p w14:paraId="0000033E" w14:textId="77777777" w:rsidR="0077362B" w:rsidRPr="0005181B" w:rsidRDefault="0077362B" w:rsidP="0077362B">
            <w:pPr>
              <w:jc w:val="center"/>
              <w:rPr>
                <w:color w:val="000000"/>
              </w:rPr>
            </w:pPr>
            <w:r w:rsidRPr="0005181B">
              <w:rPr>
                <w:color w:val="000000"/>
              </w:rPr>
              <w:t>0,2</w:t>
            </w:r>
          </w:p>
        </w:tc>
      </w:tr>
      <w:tr w:rsidR="0077362B" w:rsidRPr="0005181B" w14:paraId="15EC06A4" w14:textId="77777777" w:rsidTr="0035030F">
        <w:trPr>
          <w:trHeight w:val="220"/>
        </w:trPr>
        <w:tc>
          <w:tcPr>
            <w:tcW w:w="3710" w:type="dxa"/>
            <w:vMerge/>
            <w:tcBorders>
              <w:top w:val="nil"/>
              <w:left w:val="single" w:sz="4" w:space="0" w:color="000000"/>
              <w:bottom w:val="single" w:sz="4" w:space="0" w:color="000000"/>
              <w:right w:val="single" w:sz="4" w:space="0" w:color="000000"/>
            </w:tcBorders>
            <w:shd w:val="clear" w:color="auto" w:fill="auto"/>
            <w:tcMar>
              <w:left w:w="57" w:type="dxa"/>
              <w:right w:w="57" w:type="dxa"/>
            </w:tcMar>
          </w:tcPr>
          <w:p w14:paraId="0000033F" w14:textId="77777777" w:rsidR="0077362B" w:rsidRPr="0005181B" w:rsidRDefault="0077362B" w:rsidP="0077362B">
            <w:pPr>
              <w:widowControl w:val="0"/>
              <w:pBdr>
                <w:top w:val="nil"/>
                <w:left w:val="nil"/>
                <w:bottom w:val="nil"/>
                <w:right w:val="nil"/>
                <w:between w:val="nil"/>
              </w:pBdr>
              <w:spacing w:line="276" w:lineRule="auto"/>
              <w:rPr>
                <w:color w:val="00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00000340" w14:textId="77777777" w:rsidR="0077362B" w:rsidRPr="0005181B" w:rsidRDefault="0077362B" w:rsidP="0077362B">
            <w:pPr>
              <w:ind w:left="170" w:hanging="170"/>
              <w:jc w:val="both"/>
              <w:rPr>
                <w:color w:val="000000"/>
              </w:rPr>
            </w:pPr>
            <w:r w:rsidRPr="0005181B">
              <w:rPr>
                <w:color w:val="000000"/>
              </w:rPr>
              <w:t>4. užsienio kalba</w:t>
            </w: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341" w14:textId="77777777" w:rsidR="0077362B" w:rsidRPr="0005181B" w:rsidRDefault="0077362B" w:rsidP="0077362B">
            <w:pPr>
              <w:jc w:val="center"/>
              <w:rPr>
                <w:color w:val="000000"/>
              </w:rPr>
            </w:pPr>
            <w:r w:rsidRPr="0005181B">
              <w:rPr>
                <w:color w:val="000000"/>
              </w:rPr>
              <w:t>0,2</w:t>
            </w:r>
          </w:p>
        </w:tc>
      </w:tr>
      <w:tr w:rsidR="0077362B" w:rsidRPr="0005181B" w14:paraId="1AC77A27" w14:textId="77777777" w:rsidTr="00452701">
        <w:trPr>
          <w:trHeight w:val="227"/>
        </w:trPr>
        <w:tc>
          <w:tcPr>
            <w:tcW w:w="9601" w:type="dxa"/>
            <w:gridSpan w:val="3"/>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42" w14:textId="77777777" w:rsidR="0077362B" w:rsidRPr="0005181B" w:rsidRDefault="0077362B" w:rsidP="0077362B">
            <w:pPr>
              <w:jc w:val="center"/>
              <w:rPr>
                <w:color w:val="000000"/>
              </w:rPr>
            </w:pPr>
            <w:r w:rsidRPr="0005181B">
              <w:rPr>
                <w:b/>
                <w:color w:val="000000"/>
              </w:rPr>
              <w:t>Menai</w:t>
            </w:r>
          </w:p>
        </w:tc>
      </w:tr>
      <w:tr w:rsidR="0077362B" w:rsidRPr="0005181B" w14:paraId="71A5E2F6" w14:textId="77777777" w:rsidTr="0035030F">
        <w:trPr>
          <w:trHeight w:val="220"/>
        </w:trPr>
        <w:tc>
          <w:tcPr>
            <w:tcW w:w="3710" w:type="dxa"/>
            <w:tcBorders>
              <w:top w:val="single"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45" w14:textId="10024868" w:rsidR="0077362B" w:rsidRPr="0005181B" w:rsidRDefault="0077362B" w:rsidP="0077362B">
            <w:pPr>
              <w:ind w:left="113"/>
              <w:rPr>
                <w:color w:val="000000"/>
              </w:rPr>
            </w:pPr>
            <w:r w:rsidRPr="0005181B">
              <w:rPr>
                <w:color w:val="000000"/>
              </w:rPr>
              <w:t>Dailės kūrinių konservavimas ir restauravimas</w:t>
            </w:r>
            <w:r w:rsidRPr="0005181B">
              <w:rPr>
                <w:color w:val="000000"/>
                <w:vertAlign w:val="superscript"/>
              </w:rPr>
              <w:t>2</w:t>
            </w:r>
            <w:r w:rsidRPr="0005181B">
              <w:rPr>
                <w:color w:val="000000"/>
              </w:rPr>
              <w:t>* (NL)</w:t>
            </w:r>
          </w:p>
        </w:tc>
        <w:tc>
          <w:tcPr>
            <w:tcW w:w="5245" w:type="dxa"/>
            <w:tcBorders>
              <w:top w:val="single" w:sz="4" w:space="0" w:color="000000"/>
              <w:left w:val="single" w:sz="4" w:space="0" w:color="000000"/>
              <w:bottom w:val="nil"/>
              <w:right w:val="single" w:sz="4" w:space="0" w:color="000000"/>
            </w:tcBorders>
            <w:shd w:val="clear" w:color="auto" w:fill="auto"/>
            <w:tcMar>
              <w:left w:w="113" w:type="dxa"/>
              <w:right w:w="113" w:type="dxa"/>
            </w:tcMar>
            <w:vAlign w:val="center"/>
          </w:tcPr>
          <w:p w14:paraId="00000346" w14:textId="77777777" w:rsidR="0077362B" w:rsidRPr="0005181B" w:rsidRDefault="0077362B" w:rsidP="0077362B">
            <w:pPr>
              <w:jc w:val="both"/>
              <w:rPr>
                <w:color w:val="000000"/>
              </w:rPr>
            </w:pPr>
            <w:r w:rsidRPr="0005181B">
              <w:rPr>
                <w:color w:val="000000"/>
                <w:u w:val="single"/>
              </w:rPr>
              <w:t>1. stojamasis egzaminas</w:t>
            </w:r>
          </w:p>
        </w:tc>
        <w:tc>
          <w:tcPr>
            <w:tcW w:w="646" w:type="dxa"/>
            <w:tcBorders>
              <w:top w:val="single" w:sz="4" w:space="0" w:color="000000"/>
              <w:left w:val="single" w:sz="4" w:space="0" w:color="000000"/>
              <w:bottom w:val="nil"/>
              <w:right w:val="single" w:sz="4" w:space="0" w:color="000000"/>
            </w:tcBorders>
            <w:shd w:val="clear" w:color="auto" w:fill="auto"/>
            <w:vAlign w:val="center"/>
          </w:tcPr>
          <w:p w14:paraId="00000347" w14:textId="77777777" w:rsidR="0077362B" w:rsidRPr="0005181B" w:rsidRDefault="0077362B" w:rsidP="0077362B">
            <w:pPr>
              <w:jc w:val="center"/>
              <w:rPr>
                <w:color w:val="000000"/>
              </w:rPr>
            </w:pPr>
            <w:r w:rsidRPr="0005181B">
              <w:rPr>
                <w:color w:val="000000"/>
              </w:rPr>
              <w:t>1,0</w:t>
            </w:r>
          </w:p>
        </w:tc>
      </w:tr>
      <w:tr w:rsidR="0077362B" w:rsidRPr="0005181B" w14:paraId="0400EB6F"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48" w14:textId="20877E41" w:rsidR="0077362B" w:rsidRPr="0005181B" w:rsidRDefault="0077362B" w:rsidP="0077362B">
            <w:pPr>
              <w:ind w:left="113"/>
              <w:rPr>
                <w:color w:val="000000"/>
              </w:rPr>
            </w:pPr>
            <w:r w:rsidRPr="0005181B">
              <w:rPr>
                <w:color w:val="000000"/>
              </w:rPr>
              <w:t>Dizainas</w:t>
            </w:r>
            <w:r w:rsidRPr="0005181B">
              <w:rPr>
                <w:color w:val="000000"/>
                <w:vertAlign w:val="superscript"/>
              </w:rPr>
              <w:t>2</w:t>
            </w:r>
            <w:r w:rsidRPr="0005181B">
              <w:rPr>
                <w:color w:val="000000"/>
              </w:rPr>
              <w:t>*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49" w14:textId="77777777" w:rsidR="0077362B" w:rsidRPr="0005181B" w:rsidRDefault="0077362B" w:rsidP="0077362B">
            <w:pPr>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0000034A" w14:textId="77777777" w:rsidR="0077362B" w:rsidRPr="0005181B" w:rsidRDefault="0077362B" w:rsidP="0077362B">
            <w:pPr>
              <w:jc w:val="both"/>
              <w:rPr>
                <w:color w:val="000000"/>
              </w:rPr>
            </w:pPr>
          </w:p>
        </w:tc>
      </w:tr>
      <w:tr w:rsidR="0077362B" w:rsidRPr="0005181B" w14:paraId="3254C2BD"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4B" w14:textId="5D53A8C8" w:rsidR="0077362B" w:rsidRPr="0005181B" w:rsidRDefault="0077362B" w:rsidP="0077362B">
            <w:pPr>
              <w:ind w:left="113"/>
              <w:rPr>
                <w:color w:val="000000"/>
              </w:rPr>
            </w:pPr>
            <w:r w:rsidRPr="0005181B">
              <w:rPr>
                <w:color w:val="000000"/>
              </w:rPr>
              <w:t>Fotografija</w:t>
            </w:r>
            <w:r w:rsidRPr="0005181B">
              <w:rPr>
                <w:color w:val="000000"/>
                <w:vertAlign w:val="superscript"/>
              </w:rPr>
              <w:t>2</w:t>
            </w:r>
            <w:r w:rsidRPr="0005181B">
              <w:rPr>
                <w:color w:val="000000"/>
              </w:rPr>
              <w:t>*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4C" w14:textId="77777777" w:rsidR="0077362B" w:rsidRPr="0005181B" w:rsidRDefault="0077362B" w:rsidP="0077362B">
            <w:pPr>
              <w:ind w:left="28" w:firstLine="188"/>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0000034D" w14:textId="77777777" w:rsidR="0077362B" w:rsidRPr="0005181B" w:rsidRDefault="0077362B" w:rsidP="0077362B">
            <w:pPr>
              <w:jc w:val="both"/>
              <w:rPr>
                <w:color w:val="000000"/>
              </w:rPr>
            </w:pPr>
          </w:p>
        </w:tc>
      </w:tr>
      <w:tr w:rsidR="0077362B" w:rsidRPr="0005181B" w14:paraId="78BF9616"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4E" w14:textId="398229ED" w:rsidR="0077362B" w:rsidRPr="0005181B" w:rsidRDefault="0077362B" w:rsidP="0077362B">
            <w:pPr>
              <w:ind w:left="113"/>
              <w:rPr>
                <w:color w:val="000000"/>
              </w:rPr>
            </w:pPr>
            <w:r w:rsidRPr="0005181B">
              <w:rPr>
                <w:color w:val="000000"/>
              </w:rPr>
              <w:t>Įvaizdžio dizainas</w:t>
            </w:r>
            <w:r w:rsidRPr="0005181B">
              <w:rPr>
                <w:color w:val="000000"/>
                <w:vertAlign w:val="superscript"/>
              </w:rPr>
              <w:t>2</w:t>
            </w:r>
            <w:r w:rsidRPr="0005181B">
              <w:rPr>
                <w:color w:val="000000"/>
              </w:rPr>
              <w:t>*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4F" w14:textId="77777777" w:rsidR="0077362B" w:rsidRPr="0005181B" w:rsidRDefault="0077362B" w:rsidP="0077362B">
            <w:pPr>
              <w:ind w:left="28" w:hanging="28"/>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00000350" w14:textId="77777777" w:rsidR="0077362B" w:rsidRPr="0005181B" w:rsidRDefault="0077362B" w:rsidP="0077362B">
            <w:pPr>
              <w:jc w:val="both"/>
              <w:rPr>
                <w:color w:val="000000"/>
              </w:rPr>
            </w:pPr>
          </w:p>
        </w:tc>
      </w:tr>
      <w:tr w:rsidR="0077362B" w:rsidRPr="0005181B" w14:paraId="68EDCA7E"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51" w14:textId="7F21CD34" w:rsidR="0077362B" w:rsidRPr="0005181B" w:rsidRDefault="0077362B" w:rsidP="0077362B">
            <w:pPr>
              <w:ind w:left="113"/>
              <w:rPr>
                <w:color w:val="000000"/>
              </w:rPr>
            </w:pPr>
            <w:r w:rsidRPr="0005181B">
              <w:rPr>
                <w:color w:val="000000"/>
              </w:rPr>
              <w:t>Mados dizainas</w:t>
            </w:r>
            <w:r w:rsidRPr="0005181B">
              <w:rPr>
                <w:color w:val="000000"/>
                <w:vertAlign w:val="superscript"/>
              </w:rPr>
              <w:t>2</w:t>
            </w:r>
            <w:r w:rsidRPr="0005181B">
              <w:rPr>
                <w:color w:val="000000"/>
              </w:rPr>
              <w:t>*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52" w14:textId="77777777" w:rsidR="0077362B" w:rsidRPr="0005181B" w:rsidRDefault="0077362B" w:rsidP="0077362B">
            <w:pPr>
              <w:ind w:firstLine="230"/>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00000353" w14:textId="77777777" w:rsidR="0077362B" w:rsidRPr="0005181B" w:rsidRDefault="0077362B" w:rsidP="0077362B">
            <w:pPr>
              <w:jc w:val="both"/>
              <w:rPr>
                <w:color w:val="000000"/>
              </w:rPr>
            </w:pPr>
          </w:p>
        </w:tc>
      </w:tr>
      <w:tr w:rsidR="0077362B" w:rsidRPr="0005181B" w14:paraId="057E3166" w14:textId="77777777" w:rsidTr="00FE0811">
        <w:trPr>
          <w:trHeight w:val="220"/>
        </w:trPr>
        <w:tc>
          <w:tcPr>
            <w:tcW w:w="3710" w:type="dxa"/>
            <w:tcBorders>
              <w:top w:val="dotted" w:sz="4" w:space="0" w:color="000000"/>
              <w:left w:val="single" w:sz="4" w:space="0" w:color="000000"/>
              <w:bottom w:val="single" w:sz="4" w:space="0" w:color="000000"/>
              <w:right w:val="single" w:sz="4" w:space="0" w:color="000000"/>
            </w:tcBorders>
            <w:shd w:val="clear" w:color="auto" w:fill="auto"/>
            <w:noWrap/>
            <w:tcMar>
              <w:left w:w="57" w:type="dxa"/>
              <w:right w:w="57" w:type="dxa"/>
            </w:tcMar>
            <w:vAlign w:val="center"/>
          </w:tcPr>
          <w:p w14:paraId="00000354" w14:textId="0C669623" w:rsidR="0077362B" w:rsidRPr="0005181B" w:rsidRDefault="00EB02B6" w:rsidP="00EB02B6">
            <w:pPr>
              <w:ind w:left="113"/>
              <w:rPr>
                <w:color w:val="000000"/>
              </w:rPr>
            </w:pPr>
            <w:r w:rsidRPr="0005181B">
              <w:rPr>
                <w:color w:val="000000"/>
              </w:rPr>
              <w:t>Objektinis menas</w:t>
            </w:r>
            <w:r w:rsidR="0077362B" w:rsidRPr="0005181B">
              <w:rPr>
                <w:color w:val="000000"/>
                <w:vertAlign w:val="superscript"/>
              </w:rPr>
              <w:t>2</w:t>
            </w:r>
            <w:r w:rsidR="0077362B" w:rsidRPr="0005181B">
              <w:rPr>
                <w:color w:val="000000"/>
              </w:rPr>
              <w:t>* (NL)</w:t>
            </w: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00000355" w14:textId="77777777" w:rsidR="0077362B" w:rsidRPr="0005181B" w:rsidRDefault="0077362B" w:rsidP="0077362B">
            <w:pPr>
              <w:ind w:firstLine="230"/>
              <w:jc w:val="both"/>
              <w:rPr>
                <w:color w:val="000000"/>
              </w:rPr>
            </w:pP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356" w14:textId="77777777" w:rsidR="0077362B" w:rsidRPr="0005181B" w:rsidRDefault="0077362B" w:rsidP="0077362B">
            <w:pPr>
              <w:jc w:val="both"/>
              <w:rPr>
                <w:color w:val="000000"/>
              </w:rPr>
            </w:pPr>
          </w:p>
        </w:tc>
      </w:tr>
      <w:tr w:rsidR="0077362B" w:rsidRPr="0005181B" w14:paraId="5539BF90" w14:textId="77777777" w:rsidTr="00452701">
        <w:trPr>
          <w:trHeight w:val="227"/>
        </w:trPr>
        <w:tc>
          <w:tcPr>
            <w:tcW w:w="9601" w:type="dxa"/>
            <w:gridSpan w:val="3"/>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57" w14:textId="77777777" w:rsidR="0077362B" w:rsidRPr="0005181B" w:rsidRDefault="0077362B" w:rsidP="0077362B">
            <w:pPr>
              <w:jc w:val="center"/>
              <w:rPr>
                <w:color w:val="000000"/>
              </w:rPr>
            </w:pPr>
            <w:r w:rsidRPr="0005181B">
              <w:rPr>
                <w:b/>
                <w:color w:val="000000"/>
              </w:rPr>
              <w:t>Socialiniai mokslai</w:t>
            </w:r>
          </w:p>
        </w:tc>
      </w:tr>
      <w:tr w:rsidR="0077362B" w:rsidRPr="0005181B" w14:paraId="2376E948"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5A" w14:textId="77777777" w:rsidR="0077362B" w:rsidRPr="0005181B" w:rsidRDefault="0077362B" w:rsidP="0077362B">
            <w:pPr>
              <w:ind w:left="113"/>
              <w:jc w:val="both"/>
              <w:rPr>
                <w:color w:val="000000"/>
              </w:rPr>
            </w:pPr>
            <w:r w:rsidRPr="0005181B">
              <w:rPr>
                <w:color w:val="000000"/>
              </w:rPr>
              <w:t>Socialinis darbas (NL, I)</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5B" w14:textId="77777777" w:rsidR="0077362B" w:rsidRPr="0005181B" w:rsidRDefault="0077362B" w:rsidP="0077362B">
            <w:pPr>
              <w:numPr>
                <w:ilvl w:val="0"/>
                <w:numId w:val="13"/>
              </w:numPr>
              <w:ind w:left="210" w:hanging="210"/>
              <w:jc w:val="both"/>
              <w:rPr>
                <w:color w:val="000000"/>
              </w:rPr>
            </w:pPr>
            <w:r w:rsidRPr="0005181B">
              <w:rPr>
                <w:color w:val="000000"/>
              </w:rPr>
              <w:t>istorija</w:t>
            </w:r>
          </w:p>
        </w:tc>
        <w:tc>
          <w:tcPr>
            <w:tcW w:w="646" w:type="dxa"/>
            <w:tcBorders>
              <w:top w:val="nil"/>
              <w:left w:val="single" w:sz="4" w:space="0" w:color="000000"/>
              <w:bottom w:val="nil"/>
              <w:right w:val="single" w:sz="4" w:space="0" w:color="000000"/>
            </w:tcBorders>
            <w:shd w:val="clear" w:color="auto" w:fill="auto"/>
            <w:vAlign w:val="center"/>
          </w:tcPr>
          <w:p w14:paraId="0000035C" w14:textId="77777777" w:rsidR="0077362B" w:rsidRPr="0005181B" w:rsidRDefault="0077362B" w:rsidP="0077362B">
            <w:pPr>
              <w:jc w:val="center"/>
              <w:rPr>
                <w:color w:val="000000"/>
              </w:rPr>
            </w:pPr>
            <w:r w:rsidRPr="0005181B">
              <w:rPr>
                <w:color w:val="000000"/>
              </w:rPr>
              <w:t>0,4</w:t>
            </w:r>
          </w:p>
        </w:tc>
      </w:tr>
      <w:tr w:rsidR="0077362B" w:rsidRPr="0005181B" w14:paraId="23E02D33"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5D" w14:textId="77777777" w:rsidR="0077362B" w:rsidRPr="0005181B" w:rsidRDefault="0077362B" w:rsidP="0077362B">
            <w:pPr>
              <w:ind w:left="113"/>
              <w:jc w:val="both"/>
              <w:rPr>
                <w:color w:val="FF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5E" w14:textId="1DF816FD" w:rsidR="0077362B" w:rsidRPr="0005181B" w:rsidRDefault="0077362B" w:rsidP="0077362B">
            <w:pPr>
              <w:numPr>
                <w:ilvl w:val="0"/>
                <w:numId w:val="13"/>
              </w:numPr>
              <w:ind w:left="0" w:firstLine="0"/>
              <w:rPr>
                <w:color w:val="000000"/>
              </w:rPr>
            </w:pPr>
            <w:r w:rsidRPr="0005181B">
              <w:rPr>
                <w:color w:val="000000"/>
              </w:rPr>
              <w:t>matematika arba informacinės technologijos, arba geografija, arba užsienio kalba</w:t>
            </w:r>
          </w:p>
        </w:tc>
        <w:tc>
          <w:tcPr>
            <w:tcW w:w="646" w:type="dxa"/>
            <w:tcBorders>
              <w:top w:val="nil"/>
              <w:left w:val="single" w:sz="4" w:space="0" w:color="000000"/>
              <w:bottom w:val="nil"/>
              <w:right w:val="single" w:sz="4" w:space="0" w:color="000000"/>
            </w:tcBorders>
            <w:shd w:val="clear" w:color="auto" w:fill="auto"/>
          </w:tcPr>
          <w:p w14:paraId="0000035F" w14:textId="77777777" w:rsidR="0077362B" w:rsidRPr="0005181B" w:rsidRDefault="0077362B" w:rsidP="0077362B">
            <w:pPr>
              <w:jc w:val="center"/>
              <w:rPr>
                <w:color w:val="000000"/>
              </w:rPr>
            </w:pPr>
            <w:r w:rsidRPr="0005181B">
              <w:rPr>
                <w:color w:val="000000"/>
              </w:rPr>
              <w:t>0,2</w:t>
            </w:r>
          </w:p>
        </w:tc>
      </w:tr>
      <w:tr w:rsidR="0077362B" w:rsidRPr="0005181B" w14:paraId="6A32C049"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60" w14:textId="77777777" w:rsidR="0077362B" w:rsidRPr="0005181B" w:rsidRDefault="0077362B" w:rsidP="0077362B">
            <w:pPr>
              <w:ind w:left="113"/>
              <w:jc w:val="both"/>
              <w:rPr>
                <w:color w:val="FF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61" w14:textId="23759AE4" w:rsidR="0077362B" w:rsidRPr="0005181B" w:rsidRDefault="0077362B" w:rsidP="0077362B">
            <w:pPr>
              <w:numPr>
                <w:ilvl w:val="0"/>
                <w:numId w:val="13"/>
              </w:numPr>
              <w:ind w:left="210" w:hanging="210"/>
              <w:rPr>
                <w:color w:val="000000"/>
              </w:rPr>
            </w:pPr>
            <w:r w:rsidRPr="0005181B">
              <w:rPr>
                <w:color w:val="000000"/>
              </w:rPr>
              <w:t xml:space="preserve">bet kuris kitas dalykas, nesutampantis su kitais dalykais </w:t>
            </w:r>
          </w:p>
        </w:tc>
        <w:tc>
          <w:tcPr>
            <w:tcW w:w="646" w:type="dxa"/>
            <w:tcBorders>
              <w:top w:val="nil"/>
              <w:left w:val="single" w:sz="4" w:space="0" w:color="000000"/>
              <w:bottom w:val="nil"/>
              <w:right w:val="single" w:sz="4" w:space="0" w:color="000000"/>
            </w:tcBorders>
            <w:shd w:val="clear" w:color="auto" w:fill="auto"/>
          </w:tcPr>
          <w:p w14:paraId="00000362" w14:textId="77777777" w:rsidR="0077362B" w:rsidRPr="0005181B" w:rsidRDefault="0077362B" w:rsidP="0077362B">
            <w:pPr>
              <w:jc w:val="center"/>
              <w:rPr>
                <w:color w:val="000000"/>
              </w:rPr>
            </w:pPr>
            <w:r w:rsidRPr="0005181B">
              <w:rPr>
                <w:color w:val="000000"/>
              </w:rPr>
              <w:t>0,2</w:t>
            </w:r>
          </w:p>
        </w:tc>
      </w:tr>
      <w:tr w:rsidR="0077362B" w:rsidRPr="0005181B" w14:paraId="3807AAA7" w14:textId="77777777" w:rsidTr="0035030F">
        <w:trPr>
          <w:trHeight w:val="220"/>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63" w14:textId="77777777" w:rsidR="0077362B" w:rsidRPr="0005181B" w:rsidRDefault="0077362B" w:rsidP="0077362B">
            <w:pPr>
              <w:ind w:left="113"/>
              <w:jc w:val="both"/>
              <w:rPr>
                <w:color w:val="FF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00000364" w14:textId="77777777" w:rsidR="0077362B" w:rsidRPr="0005181B" w:rsidRDefault="0077362B" w:rsidP="0077362B">
            <w:pPr>
              <w:numPr>
                <w:ilvl w:val="0"/>
                <w:numId w:val="13"/>
              </w:numPr>
              <w:ind w:left="210" w:hanging="210"/>
              <w:rPr>
                <w:color w:val="000000"/>
              </w:rPr>
            </w:pPr>
            <w:r w:rsidRPr="0005181B">
              <w:rPr>
                <w:color w:val="000000"/>
              </w:rPr>
              <w:t>lietuvių kalba ir literatūra</w:t>
            </w: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365" w14:textId="77777777" w:rsidR="0077362B" w:rsidRPr="0005181B" w:rsidRDefault="0077362B" w:rsidP="0077362B">
            <w:pPr>
              <w:jc w:val="center"/>
              <w:rPr>
                <w:color w:val="000000"/>
              </w:rPr>
            </w:pPr>
            <w:r w:rsidRPr="0005181B">
              <w:rPr>
                <w:color w:val="000000"/>
              </w:rPr>
              <w:t>0,2</w:t>
            </w:r>
          </w:p>
        </w:tc>
      </w:tr>
      <w:tr w:rsidR="0077362B" w:rsidRPr="0005181B" w14:paraId="192AA55B" w14:textId="77777777" w:rsidTr="0035030F">
        <w:trPr>
          <w:trHeight w:val="220"/>
        </w:trPr>
        <w:tc>
          <w:tcPr>
            <w:tcW w:w="3710" w:type="dxa"/>
            <w:tcBorders>
              <w:top w:val="single" w:sz="4" w:space="0" w:color="000000"/>
              <w:left w:val="single" w:sz="4" w:space="0" w:color="000000"/>
              <w:bottom w:val="nil"/>
              <w:right w:val="single" w:sz="4" w:space="0" w:color="000000"/>
            </w:tcBorders>
            <w:shd w:val="clear" w:color="auto" w:fill="auto"/>
            <w:tcMar>
              <w:left w:w="57" w:type="dxa"/>
              <w:right w:w="57" w:type="dxa"/>
            </w:tcMar>
            <w:vAlign w:val="center"/>
          </w:tcPr>
          <w:p w14:paraId="00000366" w14:textId="77777777" w:rsidR="0077362B" w:rsidRPr="0005181B" w:rsidRDefault="0077362B" w:rsidP="0077362B">
            <w:pPr>
              <w:ind w:left="113"/>
              <w:jc w:val="both"/>
              <w:rPr>
                <w:color w:val="000000"/>
              </w:rPr>
            </w:pPr>
            <w:r w:rsidRPr="0005181B">
              <w:rPr>
                <w:color w:val="000000"/>
              </w:rPr>
              <w:t>Taikomoji komunikacija (NL)</w:t>
            </w:r>
          </w:p>
        </w:tc>
        <w:tc>
          <w:tcPr>
            <w:tcW w:w="5245" w:type="dxa"/>
            <w:tcBorders>
              <w:top w:val="single" w:sz="4" w:space="0" w:color="000000"/>
              <w:left w:val="single" w:sz="4" w:space="0" w:color="000000"/>
              <w:bottom w:val="nil"/>
              <w:right w:val="single" w:sz="4" w:space="0" w:color="000000"/>
            </w:tcBorders>
            <w:shd w:val="clear" w:color="auto" w:fill="auto"/>
            <w:tcMar>
              <w:left w:w="113" w:type="dxa"/>
              <w:right w:w="113" w:type="dxa"/>
            </w:tcMar>
          </w:tcPr>
          <w:p w14:paraId="00000367" w14:textId="77777777" w:rsidR="0077362B" w:rsidRPr="0005181B" w:rsidRDefault="0077362B" w:rsidP="0077362B">
            <w:pPr>
              <w:ind w:firstLine="26"/>
              <w:jc w:val="both"/>
              <w:rPr>
                <w:color w:val="000000"/>
              </w:rPr>
            </w:pPr>
            <w:r w:rsidRPr="0005181B">
              <w:rPr>
                <w:color w:val="000000"/>
              </w:rPr>
              <w:t>1. lietuvių kalba ir literatūra</w:t>
            </w:r>
          </w:p>
        </w:tc>
        <w:tc>
          <w:tcPr>
            <w:tcW w:w="646" w:type="dxa"/>
            <w:tcBorders>
              <w:top w:val="single" w:sz="4" w:space="0" w:color="000000"/>
              <w:left w:val="single" w:sz="4" w:space="0" w:color="000000"/>
              <w:bottom w:val="nil"/>
              <w:right w:val="single" w:sz="4" w:space="0" w:color="000000"/>
            </w:tcBorders>
            <w:shd w:val="clear" w:color="auto" w:fill="auto"/>
            <w:vAlign w:val="center"/>
          </w:tcPr>
          <w:p w14:paraId="00000368" w14:textId="77777777" w:rsidR="0077362B" w:rsidRPr="0005181B" w:rsidRDefault="0077362B" w:rsidP="0077362B">
            <w:pPr>
              <w:jc w:val="center"/>
              <w:rPr>
                <w:color w:val="000000"/>
              </w:rPr>
            </w:pPr>
            <w:r w:rsidRPr="0005181B">
              <w:rPr>
                <w:color w:val="000000"/>
              </w:rPr>
              <w:t>0,4</w:t>
            </w:r>
          </w:p>
        </w:tc>
      </w:tr>
      <w:tr w:rsidR="0077362B" w:rsidRPr="0005181B" w14:paraId="141661FD"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69" w14:textId="77777777" w:rsidR="0077362B" w:rsidRPr="0005181B" w:rsidRDefault="0077362B" w:rsidP="0077362B">
            <w:pPr>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tcPr>
          <w:p w14:paraId="0000036A" w14:textId="5196AE91" w:rsidR="0077362B" w:rsidRPr="0005181B" w:rsidRDefault="0077362B" w:rsidP="0077362B">
            <w:pPr>
              <w:ind w:firstLine="26"/>
              <w:rPr>
                <w:color w:val="000000"/>
              </w:rPr>
            </w:pPr>
            <w:r w:rsidRPr="0005181B">
              <w:rPr>
                <w:color w:val="000000"/>
              </w:rPr>
              <w:t>2. istorija arba matematika, arba informacinės technologijos, arba geografija</w:t>
            </w:r>
          </w:p>
        </w:tc>
        <w:tc>
          <w:tcPr>
            <w:tcW w:w="646" w:type="dxa"/>
            <w:tcBorders>
              <w:top w:val="nil"/>
              <w:left w:val="single" w:sz="4" w:space="0" w:color="000000"/>
              <w:bottom w:val="nil"/>
              <w:right w:val="single" w:sz="4" w:space="0" w:color="000000"/>
            </w:tcBorders>
            <w:shd w:val="clear" w:color="auto" w:fill="auto"/>
          </w:tcPr>
          <w:p w14:paraId="0000036B" w14:textId="77777777" w:rsidR="0077362B" w:rsidRPr="0005181B" w:rsidRDefault="0077362B" w:rsidP="0077362B">
            <w:pPr>
              <w:jc w:val="center"/>
              <w:rPr>
                <w:color w:val="000000"/>
              </w:rPr>
            </w:pPr>
            <w:r w:rsidRPr="0005181B">
              <w:rPr>
                <w:color w:val="000000"/>
              </w:rPr>
              <w:t>0,2</w:t>
            </w:r>
          </w:p>
        </w:tc>
      </w:tr>
      <w:tr w:rsidR="0077362B" w:rsidRPr="0005181B" w14:paraId="39B9D6CA"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6C" w14:textId="77777777" w:rsidR="0077362B" w:rsidRPr="0005181B" w:rsidRDefault="0077362B" w:rsidP="0077362B">
            <w:pPr>
              <w:ind w:left="113"/>
              <w:jc w:val="both"/>
              <w:rPr>
                <w:color w:val="FF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tcPr>
          <w:p w14:paraId="0000036D" w14:textId="75D11E57" w:rsidR="0077362B" w:rsidRPr="0005181B" w:rsidRDefault="0077362B" w:rsidP="0077362B">
            <w:pPr>
              <w:ind w:firstLine="26"/>
              <w:jc w:val="both"/>
              <w:rPr>
                <w:color w:val="000000"/>
              </w:rPr>
            </w:pPr>
            <w:r w:rsidRPr="0005181B">
              <w:rPr>
                <w:color w:val="000000"/>
              </w:rPr>
              <w:t xml:space="preserve">3. bet kuris kitas dalykas, nesutampantis su kitais dalykais </w:t>
            </w:r>
          </w:p>
        </w:tc>
        <w:tc>
          <w:tcPr>
            <w:tcW w:w="646" w:type="dxa"/>
            <w:tcBorders>
              <w:top w:val="nil"/>
              <w:left w:val="single" w:sz="4" w:space="0" w:color="000000"/>
              <w:bottom w:val="nil"/>
              <w:right w:val="single" w:sz="4" w:space="0" w:color="000000"/>
            </w:tcBorders>
            <w:shd w:val="clear" w:color="auto" w:fill="auto"/>
          </w:tcPr>
          <w:p w14:paraId="0000036E" w14:textId="77777777" w:rsidR="0077362B" w:rsidRPr="0005181B" w:rsidRDefault="0077362B" w:rsidP="0077362B">
            <w:pPr>
              <w:jc w:val="center"/>
              <w:rPr>
                <w:color w:val="000000"/>
              </w:rPr>
            </w:pPr>
            <w:r w:rsidRPr="0005181B">
              <w:rPr>
                <w:color w:val="000000"/>
              </w:rPr>
              <w:t>0,2</w:t>
            </w:r>
          </w:p>
        </w:tc>
      </w:tr>
      <w:tr w:rsidR="0077362B" w:rsidRPr="0005181B" w14:paraId="2971DFD9" w14:textId="77777777" w:rsidTr="0035030F">
        <w:trPr>
          <w:trHeight w:val="220"/>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6F" w14:textId="77777777" w:rsidR="0077362B" w:rsidRPr="0005181B" w:rsidRDefault="0077362B" w:rsidP="0077362B">
            <w:pPr>
              <w:ind w:left="113"/>
              <w:jc w:val="both"/>
              <w:rPr>
                <w:color w:val="FF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tcPr>
          <w:p w14:paraId="00000370" w14:textId="77777777" w:rsidR="0077362B" w:rsidRPr="0005181B" w:rsidRDefault="0077362B" w:rsidP="0077362B">
            <w:pPr>
              <w:ind w:firstLine="26"/>
              <w:jc w:val="both"/>
              <w:rPr>
                <w:color w:val="000000"/>
              </w:rPr>
            </w:pPr>
            <w:r w:rsidRPr="0005181B">
              <w:rPr>
                <w:color w:val="000000"/>
              </w:rPr>
              <w:t>4. užsienio kalba</w:t>
            </w: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371" w14:textId="77777777" w:rsidR="0077362B" w:rsidRPr="0005181B" w:rsidRDefault="0077362B" w:rsidP="0077362B">
            <w:pPr>
              <w:jc w:val="center"/>
              <w:rPr>
                <w:color w:val="000000"/>
              </w:rPr>
            </w:pPr>
            <w:r w:rsidRPr="0005181B">
              <w:rPr>
                <w:color w:val="000000"/>
              </w:rPr>
              <w:t>0,2</w:t>
            </w:r>
          </w:p>
        </w:tc>
      </w:tr>
      <w:tr w:rsidR="0077362B" w:rsidRPr="0005181B" w14:paraId="10A540DB" w14:textId="77777777" w:rsidTr="00452701">
        <w:trPr>
          <w:trHeight w:val="227"/>
        </w:trPr>
        <w:tc>
          <w:tcPr>
            <w:tcW w:w="9601" w:type="dxa"/>
            <w:gridSpan w:val="3"/>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72" w14:textId="77777777" w:rsidR="0077362B" w:rsidRPr="0005181B" w:rsidRDefault="0077362B" w:rsidP="0077362B">
            <w:pPr>
              <w:jc w:val="center"/>
              <w:rPr>
                <w:color w:val="000000"/>
              </w:rPr>
            </w:pPr>
            <w:r w:rsidRPr="0005181B">
              <w:rPr>
                <w:b/>
                <w:color w:val="000000"/>
              </w:rPr>
              <w:t>Verslo ir viešoji vadyba</w:t>
            </w:r>
          </w:p>
        </w:tc>
      </w:tr>
      <w:tr w:rsidR="0077362B" w:rsidRPr="0005181B" w14:paraId="2EB5CDCD" w14:textId="77777777" w:rsidTr="0035030F">
        <w:trPr>
          <w:trHeight w:val="220"/>
        </w:trPr>
        <w:tc>
          <w:tcPr>
            <w:tcW w:w="3710" w:type="dxa"/>
            <w:tcBorders>
              <w:top w:val="single"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75" w14:textId="4DD7C0DB" w:rsidR="0077362B" w:rsidRPr="0005181B" w:rsidRDefault="00FE0811" w:rsidP="0077362B">
            <w:pPr>
              <w:ind w:left="113"/>
              <w:jc w:val="both"/>
              <w:rPr>
                <w:color w:val="000000"/>
              </w:rPr>
            </w:pPr>
            <w:r w:rsidRPr="0005181B">
              <w:rPr>
                <w:color w:val="000000"/>
              </w:rPr>
              <w:t>A</w:t>
            </w:r>
            <w:r w:rsidR="0077362B" w:rsidRPr="0005181B">
              <w:rPr>
                <w:color w:val="000000"/>
              </w:rPr>
              <w:t>pskaita (NL)</w:t>
            </w:r>
          </w:p>
        </w:tc>
        <w:tc>
          <w:tcPr>
            <w:tcW w:w="5245" w:type="dxa"/>
            <w:tcBorders>
              <w:top w:val="single" w:sz="4" w:space="0" w:color="000000"/>
              <w:left w:val="single" w:sz="4" w:space="0" w:color="000000"/>
              <w:bottom w:val="nil"/>
              <w:right w:val="single" w:sz="4" w:space="0" w:color="000000"/>
            </w:tcBorders>
            <w:shd w:val="clear" w:color="auto" w:fill="auto"/>
            <w:tcMar>
              <w:left w:w="113" w:type="dxa"/>
              <w:right w:w="113" w:type="dxa"/>
            </w:tcMar>
            <w:vAlign w:val="center"/>
          </w:tcPr>
          <w:p w14:paraId="00000376" w14:textId="77777777" w:rsidR="0077362B" w:rsidRPr="0005181B" w:rsidRDefault="0077362B" w:rsidP="0077362B">
            <w:pPr>
              <w:numPr>
                <w:ilvl w:val="0"/>
                <w:numId w:val="3"/>
              </w:numPr>
              <w:ind w:left="169" w:hanging="169"/>
              <w:jc w:val="both"/>
              <w:rPr>
                <w:color w:val="000000"/>
              </w:rPr>
            </w:pPr>
            <w:r w:rsidRPr="0005181B">
              <w:rPr>
                <w:color w:val="000000"/>
              </w:rPr>
              <w:t xml:space="preserve"> matematika </w:t>
            </w:r>
          </w:p>
        </w:tc>
        <w:tc>
          <w:tcPr>
            <w:tcW w:w="646" w:type="dxa"/>
            <w:tcBorders>
              <w:top w:val="single" w:sz="4" w:space="0" w:color="000000"/>
              <w:left w:val="single" w:sz="4" w:space="0" w:color="000000"/>
              <w:bottom w:val="nil"/>
              <w:right w:val="single" w:sz="4" w:space="0" w:color="000000"/>
            </w:tcBorders>
            <w:shd w:val="clear" w:color="auto" w:fill="auto"/>
            <w:vAlign w:val="center"/>
          </w:tcPr>
          <w:p w14:paraId="00000377" w14:textId="77777777" w:rsidR="0077362B" w:rsidRPr="0005181B" w:rsidRDefault="0077362B" w:rsidP="0077362B">
            <w:pPr>
              <w:jc w:val="center"/>
              <w:rPr>
                <w:color w:val="000000"/>
              </w:rPr>
            </w:pPr>
            <w:r w:rsidRPr="0005181B">
              <w:rPr>
                <w:color w:val="000000"/>
              </w:rPr>
              <w:t>0,4</w:t>
            </w:r>
          </w:p>
        </w:tc>
      </w:tr>
      <w:tr w:rsidR="0077362B" w:rsidRPr="0005181B" w14:paraId="0FA50CD0"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78" w14:textId="77777777" w:rsidR="0077362B" w:rsidRPr="0005181B" w:rsidRDefault="0077362B" w:rsidP="0077362B">
            <w:pPr>
              <w:ind w:left="113"/>
              <w:jc w:val="both"/>
              <w:rPr>
                <w:color w:val="000000"/>
              </w:rPr>
            </w:pPr>
            <w:r w:rsidRPr="0005181B">
              <w:rPr>
                <w:color w:val="000000"/>
              </w:rPr>
              <w:t>Finansai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79" w14:textId="77777777" w:rsidR="0077362B" w:rsidRPr="0005181B" w:rsidRDefault="0077362B" w:rsidP="0077362B">
            <w:pPr>
              <w:numPr>
                <w:ilvl w:val="0"/>
                <w:numId w:val="3"/>
              </w:numPr>
              <w:ind w:left="169" w:hanging="169"/>
              <w:jc w:val="both"/>
              <w:rPr>
                <w:color w:val="000000"/>
              </w:rPr>
            </w:pPr>
            <w:r w:rsidRPr="0005181B">
              <w:rPr>
                <w:color w:val="000000"/>
              </w:rPr>
              <w:t xml:space="preserve"> istorija arba geografija, arba informacinės</w:t>
            </w:r>
          </w:p>
        </w:tc>
        <w:tc>
          <w:tcPr>
            <w:tcW w:w="646" w:type="dxa"/>
            <w:tcBorders>
              <w:top w:val="nil"/>
              <w:left w:val="single" w:sz="4" w:space="0" w:color="000000"/>
              <w:bottom w:val="nil"/>
              <w:right w:val="single" w:sz="4" w:space="0" w:color="000000"/>
            </w:tcBorders>
            <w:shd w:val="clear" w:color="auto" w:fill="auto"/>
          </w:tcPr>
          <w:p w14:paraId="0000037A" w14:textId="77777777" w:rsidR="0077362B" w:rsidRPr="0005181B" w:rsidRDefault="0077362B" w:rsidP="0077362B">
            <w:pPr>
              <w:jc w:val="center"/>
              <w:rPr>
                <w:color w:val="000000"/>
              </w:rPr>
            </w:pPr>
            <w:r w:rsidRPr="0005181B">
              <w:rPr>
                <w:color w:val="000000"/>
              </w:rPr>
              <w:t>0,2</w:t>
            </w:r>
          </w:p>
        </w:tc>
      </w:tr>
      <w:tr w:rsidR="0077362B" w:rsidRPr="0005181B" w14:paraId="49E94B26" w14:textId="77777777" w:rsidTr="004E6E8A">
        <w:trPr>
          <w:trHeight w:val="220"/>
        </w:trPr>
        <w:tc>
          <w:tcPr>
            <w:tcW w:w="3710" w:type="dxa"/>
            <w:tcBorders>
              <w:top w:val="dotted" w:sz="4" w:space="0" w:color="000000"/>
              <w:left w:val="single" w:sz="4" w:space="0" w:color="000000"/>
              <w:bottom w:val="nil"/>
              <w:right w:val="single" w:sz="4" w:space="0" w:color="000000"/>
            </w:tcBorders>
            <w:shd w:val="clear" w:color="auto" w:fill="auto"/>
            <w:tcMar>
              <w:left w:w="57" w:type="dxa"/>
              <w:right w:w="57" w:type="dxa"/>
            </w:tcMar>
            <w:vAlign w:val="center"/>
          </w:tcPr>
          <w:p w14:paraId="0000037B" w14:textId="77777777" w:rsidR="0077362B" w:rsidRPr="0005181B" w:rsidRDefault="0077362B" w:rsidP="0077362B">
            <w:pPr>
              <w:ind w:left="113"/>
              <w:jc w:val="both"/>
              <w:rPr>
                <w:color w:val="000000"/>
              </w:rPr>
            </w:pPr>
            <w:r w:rsidRPr="0005181B">
              <w:rPr>
                <w:color w:val="000000"/>
              </w:rPr>
              <w:t>Įstaigų ir įmonių administravimas</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7C" w14:textId="7AE99453" w:rsidR="0077362B" w:rsidRPr="0005181B" w:rsidRDefault="0077362B" w:rsidP="0077362B">
            <w:pPr>
              <w:jc w:val="both"/>
              <w:rPr>
                <w:color w:val="000000"/>
              </w:rPr>
            </w:pPr>
            <w:r w:rsidRPr="0005181B">
              <w:rPr>
                <w:color w:val="000000"/>
              </w:rPr>
              <w:t>technologijos, arba užsienio kalba</w:t>
            </w:r>
          </w:p>
        </w:tc>
        <w:tc>
          <w:tcPr>
            <w:tcW w:w="646" w:type="dxa"/>
            <w:tcBorders>
              <w:top w:val="nil"/>
              <w:left w:val="single" w:sz="4" w:space="0" w:color="000000"/>
              <w:bottom w:val="nil"/>
              <w:right w:val="single" w:sz="4" w:space="0" w:color="000000"/>
            </w:tcBorders>
            <w:shd w:val="clear" w:color="auto" w:fill="auto"/>
            <w:vAlign w:val="center"/>
          </w:tcPr>
          <w:p w14:paraId="0000037D" w14:textId="77777777" w:rsidR="0077362B" w:rsidRPr="0005181B" w:rsidRDefault="0077362B" w:rsidP="0077362B">
            <w:pPr>
              <w:jc w:val="center"/>
              <w:rPr>
                <w:color w:val="000000"/>
              </w:rPr>
            </w:pPr>
          </w:p>
        </w:tc>
      </w:tr>
      <w:tr w:rsidR="0077362B" w:rsidRPr="0005181B" w14:paraId="15F4C481" w14:textId="77777777" w:rsidTr="004E6E8A">
        <w:trPr>
          <w:trHeight w:val="220"/>
        </w:trPr>
        <w:tc>
          <w:tcPr>
            <w:tcW w:w="3710" w:type="dxa"/>
            <w:tcBorders>
              <w:top w:val="nil"/>
              <w:left w:val="single" w:sz="4" w:space="0" w:color="000000"/>
              <w:bottom w:val="dotted" w:sz="4" w:space="0" w:color="000000"/>
              <w:right w:val="single" w:sz="4" w:space="0" w:color="000000"/>
            </w:tcBorders>
            <w:shd w:val="clear" w:color="auto" w:fill="auto"/>
            <w:tcMar>
              <w:left w:w="57" w:type="dxa"/>
              <w:right w:w="57" w:type="dxa"/>
            </w:tcMar>
            <w:vAlign w:val="center"/>
          </w:tcPr>
          <w:p w14:paraId="0000037E" w14:textId="77777777" w:rsidR="0077362B" w:rsidRPr="0005181B" w:rsidRDefault="0077362B" w:rsidP="0077362B">
            <w:pPr>
              <w:ind w:left="113"/>
              <w:jc w:val="both"/>
              <w:rPr>
                <w:color w:val="000000"/>
              </w:rPr>
            </w:pPr>
            <w:r w:rsidRPr="0005181B">
              <w:rPr>
                <w:color w:val="000000"/>
              </w:rPr>
              <w:t>Kaune (NL) ir Tauragėje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7F" w14:textId="142E8DE7" w:rsidR="0077362B" w:rsidRPr="0005181B" w:rsidRDefault="0077362B" w:rsidP="0077362B">
            <w:pPr>
              <w:ind w:left="170" w:hanging="170"/>
              <w:jc w:val="both"/>
              <w:rPr>
                <w:color w:val="000000"/>
              </w:rPr>
            </w:pPr>
            <w:r w:rsidRPr="0005181B">
              <w:rPr>
                <w:color w:val="000000"/>
              </w:rPr>
              <w:t>3. bet kuris kitas dalykas, nesutampantis su kitais dalykais</w:t>
            </w:r>
          </w:p>
        </w:tc>
        <w:tc>
          <w:tcPr>
            <w:tcW w:w="646" w:type="dxa"/>
            <w:tcBorders>
              <w:top w:val="nil"/>
              <w:left w:val="single" w:sz="4" w:space="0" w:color="000000"/>
              <w:bottom w:val="nil"/>
              <w:right w:val="single" w:sz="4" w:space="0" w:color="000000"/>
            </w:tcBorders>
            <w:shd w:val="clear" w:color="auto" w:fill="auto"/>
          </w:tcPr>
          <w:p w14:paraId="00000380" w14:textId="77777777" w:rsidR="0077362B" w:rsidRPr="0005181B" w:rsidRDefault="0077362B" w:rsidP="0077362B">
            <w:pPr>
              <w:jc w:val="center"/>
              <w:rPr>
                <w:color w:val="000000"/>
              </w:rPr>
            </w:pPr>
            <w:r w:rsidRPr="0005181B">
              <w:rPr>
                <w:color w:val="000000"/>
              </w:rPr>
              <w:t>0,2</w:t>
            </w:r>
          </w:p>
        </w:tc>
      </w:tr>
      <w:tr w:rsidR="0077362B" w:rsidRPr="0005181B" w14:paraId="6A233837"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81" w14:textId="690E670D" w:rsidR="0077362B" w:rsidRPr="0005181B" w:rsidRDefault="0077362B" w:rsidP="0077362B">
            <w:pPr>
              <w:ind w:left="113"/>
              <w:jc w:val="both"/>
              <w:rPr>
                <w:color w:val="000000"/>
              </w:rPr>
            </w:pPr>
            <w:r w:rsidRPr="0005181B">
              <w:rPr>
                <w:color w:val="000000"/>
              </w:rPr>
              <w:lastRenderedPageBreak/>
              <w:t>Logistika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82" w14:textId="7F20F114" w:rsidR="0077362B" w:rsidRPr="0005181B" w:rsidRDefault="0077362B" w:rsidP="0077362B">
            <w:pPr>
              <w:ind w:left="216" w:hanging="216"/>
              <w:jc w:val="both"/>
              <w:rPr>
                <w:color w:val="000000"/>
              </w:rPr>
            </w:pPr>
            <w:r w:rsidRPr="0005181B">
              <w:rPr>
                <w:color w:val="000000"/>
              </w:rPr>
              <w:t>4. lietuvių kalba ir literatūra</w:t>
            </w:r>
          </w:p>
        </w:tc>
        <w:tc>
          <w:tcPr>
            <w:tcW w:w="646" w:type="dxa"/>
            <w:tcBorders>
              <w:top w:val="nil"/>
              <w:left w:val="single" w:sz="4" w:space="0" w:color="000000"/>
              <w:bottom w:val="nil"/>
              <w:right w:val="single" w:sz="4" w:space="0" w:color="000000"/>
            </w:tcBorders>
            <w:shd w:val="clear" w:color="auto" w:fill="auto"/>
          </w:tcPr>
          <w:p w14:paraId="00000383" w14:textId="06C52C6F" w:rsidR="0077362B" w:rsidRPr="0005181B" w:rsidRDefault="0077362B" w:rsidP="0077362B">
            <w:pPr>
              <w:jc w:val="center"/>
              <w:rPr>
                <w:color w:val="000000"/>
              </w:rPr>
            </w:pPr>
            <w:r w:rsidRPr="0005181B">
              <w:rPr>
                <w:color w:val="000000"/>
              </w:rPr>
              <w:t>0,2</w:t>
            </w:r>
          </w:p>
        </w:tc>
      </w:tr>
      <w:tr w:rsidR="0077362B" w:rsidRPr="0005181B" w14:paraId="64308E63"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84" w14:textId="798BB8D9" w:rsidR="0077362B" w:rsidRPr="0005181B" w:rsidRDefault="0077362B" w:rsidP="0077362B">
            <w:pPr>
              <w:ind w:left="113"/>
              <w:jc w:val="both"/>
              <w:rPr>
                <w:color w:val="000000"/>
              </w:rPr>
            </w:pPr>
            <w:r w:rsidRPr="0005181B">
              <w:rPr>
                <w:color w:val="000000"/>
              </w:rPr>
              <w:t>Pardavimai ir marketingas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85" w14:textId="1B935B44" w:rsidR="0077362B" w:rsidRPr="0005181B" w:rsidRDefault="0077362B" w:rsidP="0077362B">
            <w:pPr>
              <w:ind w:left="230" w:hanging="202"/>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00000386" w14:textId="2A47278E" w:rsidR="0077362B" w:rsidRPr="0005181B" w:rsidRDefault="0077362B" w:rsidP="0077362B">
            <w:pPr>
              <w:jc w:val="center"/>
              <w:rPr>
                <w:color w:val="000000"/>
              </w:rPr>
            </w:pPr>
          </w:p>
        </w:tc>
      </w:tr>
      <w:tr w:rsidR="0077362B" w:rsidRPr="0005181B" w14:paraId="35D36832"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87" w14:textId="003F48F5" w:rsidR="0077362B" w:rsidRPr="0005181B" w:rsidRDefault="0077362B" w:rsidP="0077362B">
            <w:pPr>
              <w:ind w:left="113"/>
              <w:rPr>
                <w:color w:val="000000"/>
              </w:rPr>
            </w:pPr>
            <w:r w:rsidRPr="0005181B">
              <w:rPr>
                <w:color w:val="000000"/>
              </w:rPr>
              <w:t>Sporto vadyba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88" w14:textId="77777777" w:rsidR="0077362B" w:rsidRPr="0005181B" w:rsidRDefault="0077362B" w:rsidP="0077362B">
            <w:pPr>
              <w:jc w:val="both"/>
              <w:rPr>
                <w:color w:val="000000"/>
              </w:rPr>
            </w:pPr>
          </w:p>
        </w:tc>
        <w:tc>
          <w:tcPr>
            <w:tcW w:w="646" w:type="dxa"/>
            <w:tcBorders>
              <w:top w:val="nil"/>
              <w:left w:val="single" w:sz="4" w:space="0" w:color="000000"/>
              <w:bottom w:val="nil"/>
              <w:right w:val="single" w:sz="4" w:space="0" w:color="000000"/>
            </w:tcBorders>
            <w:shd w:val="clear" w:color="auto" w:fill="auto"/>
            <w:vAlign w:val="center"/>
          </w:tcPr>
          <w:p w14:paraId="00000389" w14:textId="77777777" w:rsidR="0077362B" w:rsidRPr="0005181B" w:rsidRDefault="0077362B" w:rsidP="0077362B">
            <w:pPr>
              <w:jc w:val="center"/>
              <w:rPr>
                <w:color w:val="000000"/>
              </w:rPr>
            </w:pPr>
          </w:p>
        </w:tc>
      </w:tr>
      <w:tr w:rsidR="0077362B" w:rsidRPr="0005181B" w14:paraId="66314D6E" w14:textId="77777777" w:rsidTr="0035030F">
        <w:trPr>
          <w:trHeight w:val="220"/>
        </w:trPr>
        <w:tc>
          <w:tcPr>
            <w:tcW w:w="3710" w:type="dxa"/>
            <w:tcBorders>
              <w:top w:val="dotted"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00038D" w14:textId="77777777" w:rsidR="0077362B" w:rsidRPr="0005181B" w:rsidRDefault="0077362B" w:rsidP="0077362B">
            <w:pPr>
              <w:ind w:left="113"/>
              <w:jc w:val="both"/>
              <w:rPr>
                <w:color w:val="000000"/>
              </w:rPr>
            </w:pPr>
            <w:r w:rsidRPr="0005181B">
              <w:rPr>
                <w:color w:val="000000"/>
              </w:rPr>
              <w:t>Tarptautinis verslas (NL)</w:t>
            </w: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0000038E" w14:textId="77777777" w:rsidR="0077362B" w:rsidRPr="0005181B" w:rsidRDefault="0077362B" w:rsidP="0077362B">
            <w:pPr>
              <w:jc w:val="both"/>
              <w:rPr>
                <w:color w:val="FF0000"/>
              </w:rPr>
            </w:pP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38F" w14:textId="77777777" w:rsidR="0077362B" w:rsidRPr="0005181B" w:rsidRDefault="0077362B" w:rsidP="0077362B">
            <w:pPr>
              <w:jc w:val="center"/>
              <w:rPr>
                <w:color w:val="FF0000"/>
              </w:rPr>
            </w:pPr>
          </w:p>
        </w:tc>
      </w:tr>
      <w:tr w:rsidR="0077362B" w:rsidRPr="0005181B" w14:paraId="0C7455B2" w14:textId="77777777" w:rsidTr="00FE0811">
        <w:trPr>
          <w:trHeight w:val="220"/>
        </w:trPr>
        <w:tc>
          <w:tcPr>
            <w:tcW w:w="3710" w:type="dxa"/>
            <w:tcBorders>
              <w:top w:val="single" w:sz="4" w:space="0" w:color="000000"/>
              <w:left w:val="single" w:sz="4" w:space="0" w:color="000000"/>
              <w:bottom w:val="nil"/>
              <w:right w:val="single" w:sz="4" w:space="0" w:color="000000"/>
            </w:tcBorders>
            <w:shd w:val="clear" w:color="auto" w:fill="auto"/>
            <w:tcMar>
              <w:left w:w="57" w:type="dxa"/>
              <w:right w:w="57" w:type="dxa"/>
            </w:tcMar>
            <w:vAlign w:val="center"/>
          </w:tcPr>
          <w:p w14:paraId="00000390" w14:textId="42099307" w:rsidR="0077362B" w:rsidRPr="0005181B" w:rsidRDefault="0077362B" w:rsidP="0077362B">
            <w:pPr>
              <w:ind w:left="113"/>
              <w:jc w:val="both"/>
              <w:rPr>
                <w:color w:val="000000"/>
              </w:rPr>
            </w:pPr>
            <w:r w:rsidRPr="0005181B">
              <w:rPr>
                <w:color w:val="000000"/>
              </w:rPr>
              <w:t>Turizmo ir viešbučių vadyba (NL)</w:t>
            </w:r>
          </w:p>
        </w:tc>
        <w:tc>
          <w:tcPr>
            <w:tcW w:w="5245" w:type="dxa"/>
            <w:tcBorders>
              <w:top w:val="single" w:sz="4" w:space="0" w:color="000000"/>
              <w:left w:val="single" w:sz="4" w:space="0" w:color="000000"/>
              <w:bottom w:val="nil"/>
              <w:right w:val="single" w:sz="4" w:space="0" w:color="000000"/>
            </w:tcBorders>
            <w:shd w:val="clear" w:color="auto" w:fill="auto"/>
            <w:tcMar>
              <w:left w:w="113" w:type="dxa"/>
              <w:right w:w="113" w:type="dxa"/>
            </w:tcMar>
            <w:vAlign w:val="center"/>
          </w:tcPr>
          <w:p w14:paraId="00000391" w14:textId="77777777" w:rsidR="0077362B" w:rsidRPr="0005181B" w:rsidRDefault="0077362B" w:rsidP="0077362B">
            <w:pPr>
              <w:ind w:left="28" w:hanging="28"/>
              <w:jc w:val="both"/>
              <w:rPr>
                <w:color w:val="000000"/>
              </w:rPr>
            </w:pPr>
            <w:r w:rsidRPr="0005181B">
              <w:rPr>
                <w:color w:val="000000"/>
              </w:rPr>
              <w:t>1. istorija</w:t>
            </w:r>
          </w:p>
        </w:tc>
        <w:tc>
          <w:tcPr>
            <w:tcW w:w="646" w:type="dxa"/>
            <w:tcBorders>
              <w:top w:val="single" w:sz="4" w:space="0" w:color="000000"/>
              <w:left w:val="single" w:sz="4" w:space="0" w:color="000000"/>
              <w:bottom w:val="nil"/>
              <w:right w:val="single" w:sz="4" w:space="0" w:color="000000"/>
            </w:tcBorders>
            <w:shd w:val="clear" w:color="auto" w:fill="auto"/>
            <w:vAlign w:val="center"/>
          </w:tcPr>
          <w:p w14:paraId="00000392" w14:textId="77777777" w:rsidR="0077362B" w:rsidRPr="0005181B" w:rsidRDefault="0077362B" w:rsidP="0077362B">
            <w:pPr>
              <w:jc w:val="center"/>
              <w:rPr>
                <w:color w:val="000000"/>
              </w:rPr>
            </w:pPr>
            <w:r w:rsidRPr="0005181B">
              <w:rPr>
                <w:color w:val="000000"/>
              </w:rPr>
              <w:t>0,4</w:t>
            </w:r>
          </w:p>
        </w:tc>
      </w:tr>
      <w:tr w:rsidR="0077362B" w:rsidRPr="0005181B" w14:paraId="6608543F" w14:textId="77777777" w:rsidTr="00FE0811">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93" w14:textId="16DE96AE"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94" w14:textId="0158BFFE" w:rsidR="0077362B" w:rsidRPr="0005181B" w:rsidRDefault="0077362B" w:rsidP="0077362B">
            <w:pPr>
              <w:ind w:left="28" w:hanging="28"/>
              <w:jc w:val="both"/>
              <w:rPr>
                <w:color w:val="000000"/>
              </w:rPr>
            </w:pPr>
            <w:r w:rsidRPr="0005181B">
              <w:rPr>
                <w:color w:val="000000"/>
              </w:rPr>
              <w:t xml:space="preserve">2. matematika arba informacinės technologijos, arba </w:t>
            </w:r>
          </w:p>
        </w:tc>
        <w:tc>
          <w:tcPr>
            <w:tcW w:w="646" w:type="dxa"/>
            <w:tcBorders>
              <w:top w:val="nil"/>
              <w:left w:val="single" w:sz="4" w:space="0" w:color="000000"/>
              <w:bottom w:val="nil"/>
              <w:right w:val="single" w:sz="4" w:space="0" w:color="000000"/>
            </w:tcBorders>
            <w:shd w:val="clear" w:color="auto" w:fill="auto"/>
            <w:vAlign w:val="center"/>
          </w:tcPr>
          <w:p w14:paraId="00000395" w14:textId="77777777" w:rsidR="0077362B" w:rsidRPr="0005181B" w:rsidRDefault="0077362B" w:rsidP="0077362B">
            <w:pPr>
              <w:jc w:val="center"/>
              <w:rPr>
                <w:color w:val="000000"/>
              </w:rPr>
            </w:pPr>
            <w:r w:rsidRPr="0005181B">
              <w:rPr>
                <w:color w:val="000000"/>
              </w:rPr>
              <w:t>0,2</w:t>
            </w:r>
          </w:p>
        </w:tc>
      </w:tr>
      <w:tr w:rsidR="0077362B" w:rsidRPr="0005181B" w14:paraId="6894D2C5" w14:textId="77777777" w:rsidTr="00BF0019">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96" w14:textId="428517D4" w:rsidR="0077362B" w:rsidRPr="0005181B" w:rsidRDefault="0077362B" w:rsidP="0077362B">
            <w:pPr>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97" w14:textId="24A24C60" w:rsidR="0077362B" w:rsidRPr="0005181B" w:rsidRDefault="0077362B" w:rsidP="00CC1351">
            <w:pPr>
              <w:ind w:left="175" w:hanging="175"/>
              <w:jc w:val="both"/>
              <w:rPr>
                <w:color w:val="000000"/>
              </w:rPr>
            </w:pPr>
            <w:r w:rsidRPr="0005181B">
              <w:rPr>
                <w:color w:val="000000"/>
              </w:rPr>
              <w:t>geografija, arba užsienio kalba</w:t>
            </w:r>
          </w:p>
        </w:tc>
        <w:tc>
          <w:tcPr>
            <w:tcW w:w="646" w:type="dxa"/>
            <w:tcBorders>
              <w:top w:val="nil"/>
              <w:left w:val="single" w:sz="4" w:space="0" w:color="000000"/>
              <w:bottom w:val="nil"/>
              <w:right w:val="single" w:sz="4" w:space="0" w:color="000000"/>
            </w:tcBorders>
            <w:shd w:val="clear" w:color="auto" w:fill="auto"/>
            <w:vAlign w:val="center"/>
          </w:tcPr>
          <w:p w14:paraId="00000398" w14:textId="77777777" w:rsidR="0077362B" w:rsidRPr="0005181B" w:rsidRDefault="0077362B" w:rsidP="0077362B">
            <w:pPr>
              <w:jc w:val="center"/>
              <w:rPr>
                <w:color w:val="000000"/>
              </w:rPr>
            </w:pPr>
          </w:p>
        </w:tc>
      </w:tr>
      <w:tr w:rsidR="0077362B" w:rsidRPr="0005181B" w14:paraId="3066C043" w14:textId="77777777" w:rsidTr="00BF0019">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tcPr>
          <w:p w14:paraId="00000399" w14:textId="77777777"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9A" w14:textId="5ECBF2AA" w:rsidR="0077362B" w:rsidRPr="0005181B" w:rsidRDefault="0077362B" w:rsidP="0077362B">
            <w:pPr>
              <w:ind w:left="28" w:hanging="28"/>
              <w:rPr>
                <w:color w:val="000000"/>
              </w:rPr>
            </w:pPr>
            <w:r w:rsidRPr="0005181B">
              <w:rPr>
                <w:color w:val="000000"/>
              </w:rPr>
              <w:t xml:space="preserve">3. bet kuris kitas dalykas, nesutampantis su kitais dalykais </w:t>
            </w:r>
          </w:p>
        </w:tc>
        <w:tc>
          <w:tcPr>
            <w:tcW w:w="646" w:type="dxa"/>
            <w:tcBorders>
              <w:top w:val="nil"/>
              <w:left w:val="single" w:sz="4" w:space="0" w:color="000000"/>
              <w:bottom w:val="nil"/>
              <w:right w:val="single" w:sz="4" w:space="0" w:color="000000"/>
            </w:tcBorders>
            <w:shd w:val="clear" w:color="auto" w:fill="auto"/>
          </w:tcPr>
          <w:p w14:paraId="0000039B" w14:textId="77777777" w:rsidR="0077362B" w:rsidRPr="0005181B" w:rsidRDefault="0077362B" w:rsidP="0077362B">
            <w:pPr>
              <w:jc w:val="center"/>
              <w:rPr>
                <w:color w:val="000000"/>
              </w:rPr>
            </w:pPr>
            <w:r w:rsidRPr="0005181B">
              <w:rPr>
                <w:color w:val="000000"/>
              </w:rPr>
              <w:t>0,2</w:t>
            </w:r>
          </w:p>
        </w:tc>
      </w:tr>
      <w:tr w:rsidR="0077362B" w:rsidRPr="0005181B" w14:paraId="70EA8502" w14:textId="77777777" w:rsidTr="0035030F">
        <w:trPr>
          <w:trHeight w:val="220"/>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9C" w14:textId="77777777" w:rsidR="0077362B" w:rsidRPr="0005181B" w:rsidRDefault="0077362B" w:rsidP="0077362B">
            <w:pPr>
              <w:ind w:left="113"/>
              <w:jc w:val="both"/>
              <w:rPr>
                <w:color w:val="00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0000039D" w14:textId="77777777" w:rsidR="0077362B" w:rsidRPr="0005181B" w:rsidRDefault="0077362B" w:rsidP="0077362B">
            <w:pPr>
              <w:ind w:left="28" w:hanging="28"/>
              <w:rPr>
                <w:color w:val="000000"/>
              </w:rPr>
            </w:pPr>
            <w:r w:rsidRPr="0005181B">
              <w:rPr>
                <w:color w:val="000000"/>
              </w:rPr>
              <w:t>4. lietuvių kalba ir literatūra</w:t>
            </w: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39E" w14:textId="77777777" w:rsidR="0077362B" w:rsidRPr="0005181B" w:rsidRDefault="0077362B" w:rsidP="0077362B">
            <w:pPr>
              <w:jc w:val="center"/>
              <w:rPr>
                <w:color w:val="000000"/>
              </w:rPr>
            </w:pPr>
            <w:r w:rsidRPr="0005181B">
              <w:rPr>
                <w:color w:val="000000"/>
              </w:rPr>
              <w:t>0,2</w:t>
            </w:r>
          </w:p>
        </w:tc>
      </w:tr>
      <w:tr w:rsidR="0077362B" w:rsidRPr="0005181B" w14:paraId="6FFD802E" w14:textId="77777777" w:rsidTr="00452701">
        <w:trPr>
          <w:trHeight w:val="227"/>
        </w:trPr>
        <w:tc>
          <w:tcPr>
            <w:tcW w:w="960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00039F" w14:textId="77777777" w:rsidR="0077362B" w:rsidRPr="0005181B" w:rsidRDefault="0077362B" w:rsidP="0077362B">
            <w:pPr>
              <w:jc w:val="center"/>
              <w:rPr>
                <w:color w:val="000000"/>
              </w:rPr>
            </w:pPr>
            <w:r w:rsidRPr="0005181B">
              <w:rPr>
                <w:b/>
                <w:color w:val="000000"/>
              </w:rPr>
              <w:t>Teisė</w:t>
            </w:r>
          </w:p>
        </w:tc>
      </w:tr>
      <w:tr w:rsidR="0077362B" w:rsidRPr="0005181B" w14:paraId="6B2B589F" w14:textId="77777777" w:rsidTr="0035030F">
        <w:trPr>
          <w:trHeight w:val="220"/>
        </w:trPr>
        <w:tc>
          <w:tcPr>
            <w:tcW w:w="3710" w:type="dxa"/>
            <w:tcBorders>
              <w:top w:val="single" w:sz="4" w:space="0" w:color="000000"/>
              <w:left w:val="single" w:sz="4" w:space="0" w:color="000000"/>
              <w:bottom w:val="nil"/>
              <w:right w:val="single" w:sz="4" w:space="0" w:color="000000"/>
            </w:tcBorders>
            <w:shd w:val="clear" w:color="auto" w:fill="auto"/>
            <w:tcMar>
              <w:left w:w="57" w:type="dxa"/>
              <w:right w:w="57" w:type="dxa"/>
            </w:tcMar>
            <w:vAlign w:val="center"/>
          </w:tcPr>
          <w:p w14:paraId="000003A2" w14:textId="77777777" w:rsidR="0077362B" w:rsidRPr="0005181B" w:rsidRDefault="0077362B" w:rsidP="0077362B">
            <w:pPr>
              <w:ind w:left="113"/>
              <w:jc w:val="both"/>
              <w:rPr>
                <w:color w:val="000000"/>
              </w:rPr>
            </w:pPr>
            <w:r w:rsidRPr="0005181B">
              <w:rPr>
                <w:color w:val="000000"/>
              </w:rPr>
              <w:t>Teisė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A3" w14:textId="77777777" w:rsidR="0077362B" w:rsidRPr="0005181B" w:rsidRDefault="0077362B" w:rsidP="0077362B">
            <w:pPr>
              <w:numPr>
                <w:ilvl w:val="0"/>
                <w:numId w:val="2"/>
              </w:numPr>
              <w:ind w:left="216" w:hanging="216"/>
              <w:jc w:val="both"/>
              <w:rPr>
                <w:color w:val="000000"/>
              </w:rPr>
            </w:pPr>
            <w:r w:rsidRPr="0005181B">
              <w:rPr>
                <w:color w:val="000000"/>
              </w:rPr>
              <w:t>istorija</w:t>
            </w:r>
          </w:p>
        </w:tc>
        <w:tc>
          <w:tcPr>
            <w:tcW w:w="646" w:type="dxa"/>
            <w:tcBorders>
              <w:top w:val="nil"/>
              <w:left w:val="single" w:sz="4" w:space="0" w:color="000000"/>
              <w:bottom w:val="nil"/>
              <w:right w:val="single" w:sz="4" w:space="0" w:color="000000"/>
            </w:tcBorders>
            <w:shd w:val="clear" w:color="auto" w:fill="auto"/>
            <w:vAlign w:val="center"/>
          </w:tcPr>
          <w:p w14:paraId="000003A4" w14:textId="77777777" w:rsidR="0077362B" w:rsidRPr="0005181B" w:rsidRDefault="0077362B" w:rsidP="0077362B">
            <w:pPr>
              <w:jc w:val="center"/>
              <w:rPr>
                <w:color w:val="000000"/>
              </w:rPr>
            </w:pPr>
            <w:r w:rsidRPr="0005181B">
              <w:rPr>
                <w:color w:val="000000"/>
              </w:rPr>
              <w:t>0,4</w:t>
            </w:r>
          </w:p>
        </w:tc>
      </w:tr>
      <w:tr w:rsidR="0077362B" w:rsidRPr="0005181B" w14:paraId="78F3CBF6"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A5" w14:textId="77777777"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A6" w14:textId="53135605" w:rsidR="0077362B" w:rsidRPr="0005181B" w:rsidRDefault="0077362B" w:rsidP="00CC1351">
            <w:pPr>
              <w:pStyle w:val="Sraopastraipa"/>
              <w:numPr>
                <w:ilvl w:val="0"/>
                <w:numId w:val="2"/>
              </w:numPr>
              <w:ind w:left="0" w:firstLine="0"/>
              <w:rPr>
                <w:color w:val="000000"/>
              </w:rPr>
            </w:pPr>
            <w:r w:rsidRPr="0005181B">
              <w:rPr>
                <w:color w:val="000000"/>
              </w:rPr>
              <w:t>matematika arba informacinės technologijos, arba užsienio kalba</w:t>
            </w:r>
          </w:p>
        </w:tc>
        <w:tc>
          <w:tcPr>
            <w:tcW w:w="646" w:type="dxa"/>
            <w:tcBorders>
              <w:top w:val="nil"/>
              <w:left w:val="single" w:sz="4" w:space="0" w:color="000000"/>
              <w:bottom w:val="nil"/>
              <w:right w:val="single" w:sz="4" w:space="0" w:color="000000"/>
            </w:tcBorders>
            <w:shd w:val="clear" w:color="auto" w:fill="auto"/>
          </w:tcPr>
          <w:p w14:paraId="000003A7" w14:textId="77777777" w:rsidR="0077362B" w:rsidRPr="0005181B" w:rsidRDefault="0077362B" w:rsidP="0077362B">
            <w:pPr>
              <w:jc w:val="center"/>
              <w:rPr>
                <w:color w:val="000000"/>
              </w:rPr>
            </w:pPr>
            <w:r w:rsidRPr="0005181B">
              <w:rPr>
                <w:color w:val="000000"/>
              </w:rPr>
              <w:t>0,2</w:t>
            </w:r>
          </w:p>
        </w:tc>
      </w:tr>
      <w:tr w:rsidR="0077362B" w:rsidRPr="0005181B" w14:paraId="3BE4947A"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A8" w14:textId="77777777"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A9" w14:textId="1DB714CC" w:rsidR="0077362B" w:rsidRPr="0005181B" w:rsidRDefault="0077362B" w:rsidP="0077362B">
            <w:pPr>
              <w:pStyle w:val="Sraopastraipa"/>
              <w:numPr>
                <w:ilvl w:val="0"/>
                <w:numId w:val="2"/>
              </w:numPr>
              <w:ind w:left="0" w:firstLine="0"/>
              <w:rPr>
                <w:color w:val="000000"/>
              </w:rPr>
            </w:pPr>
            <w:r w:rsidRPr="0005181B">
              <w:rPr>
                <w:color w:val="000000"/>
              </w:rPr>
              <w:t xml:space="preserve">bet kuris kitas dalykas, nesutampantis su kitais dalykais </w:t>
            </w:r>
          </w:p>
        </w:tc>
        <w:tc>
          <w:tcPr>
            <w:tcW w:w="646" w:type="dxa"/>
            <w:tcBorders>
              <w:top w:val="nil"/>
              <w:left w:val="single" w:sz="4" w:space="0" w:color="000000"/>
              <w:bottom w:val="nil"/>
              <w:right w:val="single" w:sz="4" w:space="0" w:color="000000"/>
            </w:tcBorders>
            <w:shd w:val="clear" w:color="auto" w:fill="auto"/>
          </w:tcPr>
          <w:p w14:paraId="000003AA" w14:textId="77777777" w:rsidR="0077362B" w:rsidRPr="0005181B" w:rsidRDefault="0077362B" w:rsidP="0077362B">
            <w:pPr>
              <w:jc w:val="center"/>
              <w:rPr>
                <w:color w:val="000000"/>
              </w:rPr>
            </w:pPr>
            <w:r w:rsidRPr="0005181B">
              <w:rPr>
                <w:color w:val="000000"/>
              </w:rPr>
              <w:t>0,2</w:t>
            </w:r>
          </w:p>
        </w:tc>
      </w:tr>
      <w:tr w:rsidR="0077362B" w:rsidRPr="0005181B" w14:paraId="4B20ECC1" w14:textId="77777777" w:rsidTr="0035030F">
        <w:trPr>
          <w:trHeight w:val="220"/>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AB" w14:textId="77777777" w:rsidR="0077362B" w:rsidRPr="0005181B" w:rsidRDefault="0077362B" w:rsidP="0077362B">
            <w:pPr>
              <w:ind w:left="113"/>
              <w:jc w:val="both"/>
              <w:rPr>
                <w:color w:val="00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000003AC" w14:textId="77777777" w:rsidR="0077362B" w:rsidRPr="0005181B" w:rsidRDefault="0077362B" w:rsidP="0077362B">
            <w:pPr>
              <w:numPr>
                <w:ilvl w:val="0"/>
                <w:numId w:val="2"/>
              </w:numPr>
              <w:ind w:left="0" w:firstLine="0"/>
              <w:rPr>
                <w:color w:val="000000"/>
              </w:rPr>
            </w:pPr>
            <w:r w:rsidRPr="0005181B">
              <w:rPr>
                <w:color w:val="000000"/>
              </w:rPr>
              <w:t>lietuvių kalba ir literatūra</w:t>
            </w: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3AD" w14:textId="77777777" w:rsidR="0077362B" w:rsidRPr="0005181B" w:rsidRDefault="0077362B" w:rsidP="0077362B">
            <w:pPr>
              <w:jc w:val="center"/>
              <w:rPr>
                <w:color w:val="000000"/>
              </w:rPr>
            </w:pPr>
            <w:r w:rsidRPr="0005181B">
              <w:rPr>
                <w:color w:val="000000"/>
              </w:rPr>
              <w:t>0,2</w:t>
            </w:r>
          </w:p>
        </w:tc>
      </w:tr>
      <w:tr w:rsidR="0077362B" w:rsidRPr="0005181B" w14:paraId="4927792F" w14:textId="77777777" w:rsidTr="00452701">
        <w:trPr>
          <w:trHeight w:val="227"/>
        </w:trPr>
        <w:tc>
          <w:tcPr>
            <w:tcW w:w="960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0003AE" w14:textId="77777777" w:rsidR="0077362B" w:rsidRPr="0005181B" w:rsidRDefault="0077362B" w:rsidP="0077362B">
            <w:pPr>
              <w:jc w:val="center"/>
              <w:rPr>
                <w:color w:val="000000"/>
              </w:rPr>
            </w:pPr>
            <w:r w:rsidRPr="0005181B">
              <w:rPr>
                <w:b/>
                <w:color w:val="000000"/>
              </w:rPr>
              <w:t>Ugdymo mokslai</w:t>
            </w:r>
          </w:p>
        </w:tc>
      </w:tr>
      <w:tr w:rsidR="0077362B" w:rsidRPr="0005181B" w14:paraId="0A60EE72" w14:textId="77777777" w:rsidTr="0035030F">
        <w:trPr>
          <w:trHeight w:val="220"/>
        </w:trPr>
        <w:tc>
          <w:tcPr>
            <w:tcW w:w="3710" w:type="dxa"/>
            <w:tcBorders>
              <w:top w:val="single" w:sz="4" w:space="0" w:color="000000"/>
              <w:left w:val="single" w:sz="4" w:space="0" w:color="000000"/>
              <w:bottom w:val="nil"/>
              <w:right w:val="single" w:sz="4" w:space="0" w:color="000000"/>
            </w:tcBorders>
            <w:shd w:val="clear" w:color="auto" w:fill="auto"/>
            <w:tcMar>
              <w:left w:w="57" w:type="dxa"/>
              <w:right w:w="57" w:type="dxa"/>
            </w:tcMar>
            <w:vAlign w:val="center"/>
          </w:tcPr>
          <w:p w14:paraId="000003B1" w14:textId="3DF7000C" w:rsidR="0077362B" w:rsidRPr="0005181B" w:rsidRDefault="0077362B" w:rsidP="0077362B">
            <w:pPr>
              <w:ind w:left="113"/>
              <w:rPr>
                <w:color w:val="000000"/>
              </w:rPr>
            </w:pPr>
            <w:r w:rsidRPr="0005181B">
              <w:rPr>
                <w:color w:val="000000"/>
              </w:rPr>
              <w:t xml:space="preserve">Ikimokyklinis ir priešmokyklinis </w:t>
            </w:r>
          </w:p>
        </w:tc>
        <w:tc>
          <w:tcPr>
            <w:tcW w:w="5245" w:type="dxa"/>
            <w:tcBorders>
              <w:top w:val="single" w:sz="4" w:space="0" w:color="000000"/>
              <w:left w:val="single" w:sz="4" w:space="0" w:color="000000"/>
              <w:bottom w:val="nil"/>
              <w:right w:val="single" w:sz="4" w:space="0" w:color="000000"/>
            </w:tcBorders>
            <w:shd w:val="clear" w:color="auto" w:fill="auto"/>
            <w:tcMar>
              <w:left w:w="113" w:type="dxa"/>
              <w:right w:w="113" w:type="dxa"/>
            </w:tcMar>
            <w:vAlign w:val="center"/>
          </w:tcPr>
          <w:p w14:paraId="000003B2" w14:textId="77777777" w:rsidR="0077362B" w:rsidRPr="0005181B" w:rsidRDefault="0077362B" w:rsidP="0077362B">
            <w:pPr>
              <w:numPr>
                <w:ilvl w:val="0"/>
                <w:numId w:val="6"/>
              </w:numPr>
              <w:ind w:left="0" w:firstLine="0"/>
              <w:rPr>
                <w:color w:val="000000"/>
              </w:rPr>
            </w:pPr>
            <w:r w:rsidRPr="0005181B">
              <w:rPr>
                <w:color w:val="000000"/>
              </w:rPr>
              <w:t>lietuvių kalba ir literatūra</w:t>
            </w:r>
          </w:p>
        </w:tc>
        <w:tc>
          <w:tcPr>
            <w:tcW w:w="646" w:type="dxa"/>
            <w:tcBorders>
              <w:top w:val="single" w:sz="4" w:space="0" w:color="000000"/>
              <w:left w:val="single" w:sz="4" w:space="0" w:color="000000"/>
              <w:bottom w:val="nil"/>
              <w:right w:val="single" w:sz="4" w:space="0" w:color="000000"/>
            </w:tcBorders>
            <w:shd w:val="clear" w:color="auto" w:fill="auto"/>
            <w:vAlign w:val="center"/>
          </w:tcPr>
          <w:p w14:paraId="000003B3" w14:textId="77777777" w:rsidR="0077362B" w:rsidRPr="0005181B" w:rsidRDefault="0077362B" w:rsidP="0077362B">
            <w:pPr>
              <w:jc w:val="center"/>
              <w:rPr>
                <w:color w:val="000000"/>
              </w:rPr>
            </w:pPr>
            <w:r w:rsidRPr="0005181B">
              <w:rPr>
                <w:color w:val="000000"/>
              </w:rPr>
              <w:t>0,4</w:t>
            </w:r>
          </w:p>
        </w:tc>
      </w:tr>
      <w:tr w:rsidR="0077362B" w:rsidRPr="0005181B" w14:paraId="43A8543F"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B4" w14:textId="6894413A" w:rsidR="0077362B" w:rsidRPr="0005181B" w:rsidRDefault="0077362B" w:rsidP="0077362B">
            <w:pPr>
              <w:ind w:left="113"/>
              <w:jc w:val="both"/>
              <w:rPr>
                <w:color w:val="000000"/>
              </w:rPr>
            </w:pPr>
            <w:r w:rsidRPr="0005181B">
              <w:rPr>
                <w:color w:val="000000"/>
              </w:rPr>
              <w:t>ugdymas (NL, I)</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B5" w14:textId="14F87C42" w:rsidR="0077362B" w:rsidRPr="0005181B" w:rsidRDefault="0077362B" w:rsidP="0077362B">
            <w:pPr>
              <w:numPr>
                <w:ilvl w:val="0"/>
                <w:numId w:val="6"/>
              </w:numPr>
              <w:ind w:left="0" w:firstLine="0"/>
              <w:rPr>
                <w:color w:val="000000"/>
              </w:rPr>
            </w:pPr>
            <w:r w:rsidRPr="0005181B">
              <w:rPr>
                <w:color w:val="000000"/>
              </w:rPr>
              <w:t>matematika arba užsienio kalba, arba informacinės</w:t>
            </w:r>
          </w:p>
        </w:tc>
        <w:tc>
          <w:tcPr>
            <w:tcW w:w="646" w:type="dxa"/>
            <w:tcBorders>
              <w:top w:val="nil"/>
              <w:left w:val="single" w:sz="4" w:space="0" w:color="000000"/>
              <w:bottom w:val="nil"/>
              <w:right w:val="single" w:sz="4" w:space="0" w:color="000000"/>
            </w:tcBorders>
            <w:shd w:val="clear" w:color="auto" w:fill="auto"/>
            <w:vAlign w:val="center"/>
          </w:tcPr>
          <w:p w14:paraId="000003B6" w14:textId="77777777" w:rsidR="0077362B" w:rsidRPr="0005181B" w:rsidRDefault="0077362B" w:rsidP="0077362B">
            <w:pPr>
              <w:jc w:val="center"/>
              <w:rPr>
                <w:color w:val="000000"/>
              </w:rPr>
            </w:pPr>
            <w:r w:rsidRPr="0005181B">
              <w:rPr>
                <w:color w:val="000000"/>
              </w:rPr>
              <w:t>0,2</w:t>
            </w:r>
          </w:p>
        </w:tc>
      </w:tr>
      <w:tr w:rsidR="0077362B" w:rsidRPr="0005181B" w14:paraId="2BB4BDA5"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B7" w14:textId="77777777" w:rsidR="0077362B" w:rsidRPr="0005181B" w:rsidRDefault="0077362B" w:rsidP="0077362B">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B8" w14:textId="2805CC1F" w:rsidR="0077362B" w:rsidRPr="0005181B" w:rsidRDefault="00851650" w:rsidP="00CC1351">
            <w:pPr>
              <w:rPr>
                <w:color w:val="000000"/>
              </w:rPr>
            </w:pPr>
            <w:r w:rsidRPr="0005181B">
              <w:rPr>
                <w:color w:val="000000"/>
              </w:rPr>
              <w:t>t</w:t>
            </w:r>
            <w:r w:rsidR="0077362B" w:rsidRPr="0005181B">
              <w:rPr>
                <w:color w:val="000000"/>
              </w:rPr>
              <w:t>echnologijos</w:t>
            </w:r>
            <w:r w:rsidRPr="0005181B">
              <w:rPr>
                <w:color w:val="000000"/>
              </w:rPr>
              <w:t>, arba geografija</w:t>
            </w:r>
          </w:p>
        </w:tc>
        <w:tc>
          <w:tcPr>
            <w:tcW w:w="646" w:type="dxa"/>
            <w:tcBorders>
              <w:top w:val="nil"/>
              <w:left w:val="single" w:sz="4" w:space="0" w:color="000000"/>
              <w:bottom w:val="nil"/>
              <w:right w:val="single" w:sz="4" w:space="0" w:color="000000"/>
            </w:tcBorders>
            <w:shd w:val="clear" w:color="auto" w:fill="auto"/>
            <w:vAlign w:val="center"/>
          </w:tcPr>
          <w:p w14:paraId="000003B9" w14:textId="77777777" w:rsidR="0077362B" w:rsidRPr="0005181B" w:rsidRDefault="0077362B" w:rsidP="0077362B">
            <w:pPr>
              <w:jc w:val="center"/>
              <w:rPr>
                <w:color w:val="000000"/>
              </w:rPr>
            </w:pPr>
          </w:p>
        </w:tc>
      </w:tr>
      <w:tr w:rsidR="0077362B" w:rsidRPr="0005181B" w14:paraId="4FDC24BA" w14:textId="77777777" w:rsidTr="0035030F">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BA" w14:textId="77777777" w:rsidR="0077362B" w:rsidRPr="0005181B" w:rsidRDefault="0077362B" w:rsidP="0077362B">
            <w:pPr>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BB" w14:textId="22E501F9" w:rsidR="0077362B" w:rsidRPr="0005181B" w:rsidRDefault="0077362B" w:rsidP="0077362B">
            <w:pPr>
              <w:numPr>
                <w:ilvl w:val="0"/>
                <w:numId w:val="6"/>
              </w:numPr>
              <w:ind w:left="0" w:firstLine="0"/>
              <w:rPr>
                <w:color w:val="000000"/>
              </w:rPr>
            </w:pPr>
            <w:r w:rsidRPr="0005181B">
              <w:rPr>
                <w:color w:val="000000"/>
              </w:rPr>
              <w:t xml:space="preserve">bet kuris kitas dalykas, nesutampantis su kitais dalykais </w:t>
            </w:r>
          </w:p>
        </w:tc>
        <w:tc>
          <w:tcPr>
            <w:tcW w:w="646" w:type="dxa"/>
            <w:tcBorders>
              <w:top w:val="nil"/>
              <w:left w:val="single" w:sz="4" w:space="0" w:color="000000"/>
              <w:bottom w:val="nil"/>
              <w:right w:val="single" w:sz="4" w:space="0" w:color="000000"/>
            </w:tcBorders>
            <w:shd w:val="clear" w:color="auto" w:fill="auto"/>
          </w:tcPr>
          <w:p w14:paraId="000003BC" w14:textId="77777777" w:rsidR="0077362B" w:rsidRPr="0005181B" w:rsidRDefault="0077362B" w:rsidP="0077362B">
            <w:pPr>
              <w:jc w:val="center"/>
              <w:rPr>
                <w:color w:val="000000"/>
              </w:rPr>
            </w:pPr>
            <w:r w:rsidRPr="0005181B">
              <w:rPr>
                <w:color w:val="000000"/>
              </w:rPr>
              <w:t>0,2</w:t>
            </w:r>
          </w:p>
        </w:tc>
      </w:tr>
      <w:tr w:rsidR="0077362B" w:rsidRPr="0005181B" w14:paraId="4B79DFD7" w14:textId="77777777" w:rsidTr="0035030F">
        <w:trPr>
          <w:trHeight w:val="220"/>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BD" w14:textId="77777777" w:rsidR="0077362B" w:rsidRPr="0005181B" w:rsidRDefault="0077362B" w:rsidP="0077362B">
            <w:pPr>
              <w:ind w:left="113"/>
              <w:jc w:val="both"/>
              <w:rPr>
                <w:color w:val="00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000003BE" w14:textId="77777777" w:rsidR="0077362B" w:rsidRPr="0005181B" w:rsidRDefault="0077362B" w:rsidP="0077362B">
            <w:pPr>
              <w:numPr>
                <w:ilvl w:val="0"/>
                <w:numId w:val="6"/>
              </w:numPr>
              <w:ind w:left="0" w:firstLine="0"/>
              <w:rPr>
                <w:color w:val="000000"/>
              </w:rPr>
            </w:pPr>
            <w:r w:rsidRPr="0005181B">
              <w:rPr>
                <w:color w:val="000000"/>
              </w:rPr>
              <w:t>istorija</w:t>
            </w: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3BF" w14:textId="77777777" w:rsidR="0077362B" w:rsidRPr="0005181B" w:rsidRDefault="0077362B" w:rsidP="0077362B">
            <w:pPr>
              <w:jc w:val="center"/>
              <w:rPr>
                <w:color w:val="000000"/>
              </w:rPr>
            </w:pPr>
            <w:r w:rsidRPr="0005181B">
              <w:rPr>
                <w:color w:val="000000"/>
              </w:rPr>
              <w:t>0,2</w:t>
            </w:r>
          </w:p>
        </w:tc>
      </w:tr>
      <w:tr w:rsidR="0077362B" w:rsidRPr="0005181B" w14:paraId="1D8D2701" w14:textId="77777777" w:rsidTr="00452701">
        <w:trPr>
          <w:trHeight w:val="227"/>
        </w:trPr>
        <w:tc>
          <w:tcPr>
            <w:tcW w:w="9601" w:type="dxa"/>
            <w:gridSpan w:val="3"/>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C0" w14:textId="77777777" w:rsidR="0077362B" w:rsidRPr="0005181B" w:rsidRDefault="0077362B" w:rsidP="0077362B">
            <w:pPr>
              <w:jc w:val="center"/>
              <w:rPr>
                <w:color w:val="000000"/>
              </w:rPr>
            </w:pPr>
            <w:r w:rsidRPr="0005181B">
              <w:rPr>
                <w:b/>
                <w:color w:val="000000"/>
              </w:rPr>
              <w:t>Inžinerijos mokslai</w:t>
            </w:r>
          </w:p>
        </w:tc>
      </w:tr>
      <w:tr w:rsidR="0077362B" w:rsidRPr="0005181B" w14:paraId="4B1E1A6B" w14:textId="77777777" w:rsidTr="0035030F">
        <w:trPr>
          <w:trHeight w:val="220"/>
        </w:trPr>
        <w:tc>
          <w:tcPr>
            <w:tcW w:w="3710" w:type="dxa"/>
            <w:tcBorders>
              <w:top w:val="single"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C3" w14:textId="77777777" w:rsidR="0077362B" w:rsidRPr="0005181B" w:rsidRDefault="0077362B" w:rsidP="0077362B">
            <w:pPr>
              <w:ind w:left="113"/>
              <w:jc w:val="both"/>
              <w:rPr>
                <w:color w:val="000000"/>
              </w:rPr>
            </w:pPr>
            <w:r w:rsidRPr="0005181B">
              <w:rPr>
                <w:color w:val="000000"/>
              </w:rPr>
              <w:t>Automatika ir robotika (NL)</w:t>
            </w:r>
          </w:p>
        </w:tc>
        <w:tc>
          <w:tcPr>
            <w:tcW w:w="5245" w:type="dxa"/>
            <w:tcBorders>
              <w:top w:val="single" w:sz="4" w:space="0" w:color="000000"/>
              <w:left w:val="single" w:sz="4" w:space="0" w:color="000000"/>
              <w:bottom w:val="nil"/>
              <w:right w:val="single" w:sz="4" w:space="0" w:color="000000"/>
            </w:tcBorders>
            <w:shd w:val="clear" w:color="auto" w:fill="auto"/>
            <w:tcMar>
              <w:left w:w="113" w:type="dxa"/>
              <w:right w:w="113" w:type="dxa"/>
            </w:tcMar>
            <w:vAlign w:val="center"/>
          </w:tcPr>
          <w:p w14:paraId="000003C4" w14:textId="77777777" w:rsidR="0077362B" w:rsidRPr="0005181B" w:rsidRDefault="0077362B" w:rsidP="0077362B">
            <w:pPr>
              <w:numPr>
                <w:ilvl w:val="0"/>
                <w:numId w:val="8"/>
              </w:numPr>
              <w:ind w:left="0" w:firstLine="0"/>
              <w:jc w:val="both"/>
              <w:rPr>
                <w:color w:val="000000"/>
              </w:rPr>
            </w:pPr>
            <w:r w:rsidRPr="0005181B">
              <w:rPr>
                <w:color w:val="000000"/>
              </w:rPr>
              <w:t>matematika</w:t>
            </w:r>
          </w:p>
        </w:tc>
        <w:tc>
          <w:tcPr>
            <w:tcW w:w="646" w:type="dxa"/>
            <w:tcBorders>
              <w:top w:val="single" w:sz="4" w:space="0" w:color="000000"/>
              <w:left w:val="single" w:sz="4" w:space="0" w:color="000000"/>
              <w:bottom w:val="nil"/>
              <w:right w:val="single" w:sz="4" w:space="0" w:color="000000"/>
            </w:tcBorders>
            <w:shd w:val="clear" w:color="auto" w:fill="auto"/>
            <w:vAlign w:val="center"/>
          </w:tcPr>
          <w:p w14:paraId="000003C5" w14:textId="77777777" w:rsidR="0077362B" w:rsidRPr="0005181B" w:rsidRDefault="0077362B" w:rsidP="0077362B">
            <w:pPr>
              <w:jc w:val="center"/>
              <w:rPr>
                <w:color w:val="000000"/>
              </w:rPr>
            </w:pPr>
            <w:r w:rsidRPr="0005181B">
              <w:rPr>
                <w:color w:val="000000"/>
              </w:rPr>
              <w:t>0,4</w:t>
            </w:r>
          </w:p>
        </w:tc>
      </w:tr>
      <w:tr w:rsidR="0077362B" w:rsidRPr="0005181B" w14:paraId="5CE85888"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000003C6" w14:textId="5D2A5AD1" w:rsidR="0077362B" w:rsidRPr="0005181B" w:rsidRDefault="00FE0811" w:rsidP="0077362B">
            <w:pPr>
              <w:ind w:left="113"/>
              <w:jc w:val="both"/>
              <w:rPr>
                <w:color w:val="000000"/>
              </w:rPr>
            </w:pPr>
            <w:r w:rsidRPr="0005181B">
              <w:rPr>
                <w:color w:val="000000"/>
              </w:rPr>
              <w:t>Baldų gamybos technologijos (NL,I)</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C7" w14:textId="2C195FC0" w:rsidR="0077362B" w:rsidRPr="0005181B" w:rsidRDefault="0077362B" w:rsidP="0077362B">
            <w:pPr>
              <w:numPr>
                <w:ilvl w:val="0"/>
                <w:numId w:val="8"/>
              </w:numPr>
              <w:ind w:left="0" w:firstLine="0"/>
              <w:jc w:val="both"/>
              <w:rPr>
                <w:color w:val="000000"/>
              </w:rPr>
            </w:pPr>
            <w:r w:rsidRPr="0005181B">
              <w:rPr>
                <w:color w:val="000000"/>
              </w:rPr>
              <w:t>fizika arba chemija, arba informacinės technologijos</w:t>
            </w:r>
            <w:r w:rsidR="00096A15" w:rsidRPr="0005181B">
              <w:rPr>
                <w:color w:val="000000"/>
              </w:rPr>
              <w:t>,</w:t>
            </w:r>
          </w:p>
        </w:tc>
        <w:tc>
          <w:tcPr>
            <w:tcW w:w="646" w:type="dxa"/>
            <w:tcBorders>
              <w:top w:val="nil"/>
              <w:left w:val="single" w:sz="4" w:space="0" w:color="000000"/>
              <w:bottom w:val="nil"/>
              <w:right w:val="single" w:sz="4" w:space="0" w:color="000000"/>
            </w:tcBorders>
            <w:shd w:val="clear" w:color="auto" w:fill="auto"/>
            <w:vAlign w:val="center"/>
          </w:tcPr>
          <w:p w14:paraId="000003C8" w14:textId="77777777" w:rsidR="0077362B" w:rsidRPr="0005181B" w:rsidRDefault="0077362B" w:rsidP="0077362B">
            <w:pPr>
              <w:jc w:val="center"/>
              <w:rPr>
                <w:color w:val="000000"/>
              </w:rPr>
            </w:pPr>
            <w:r w:rsidRPr="0005181B">
              <w:rPr>
                <w:color w:val="000000"/>
              </w:rPr>
              <w:t>0,2</w:t>
            </w:r>
          </w:p>
        </w:tc>
      </w:tr>
      <w:tr w:rsidR="00096A15" w:rsidRPr="0005181B" w14:paraId="21EF0EF3" w14:textId="77777777" w:rsidTr="0035030F">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225677E5" w14:textId="5564351B" w:rsidR="00096A15" w:rsidRPr="0005181B" w:rsidRDefault="00FE0811" w:rsidP="0077362B">
            <w:pPr>
              <w:ind w:left="113"/>
              <w:jc w:val="both"/>
              <w:rPr>
                <w:color w:val="000000"/>
              </w:rPr>
            </w:pPr>
            <w:r w:rsidRPr="0005181B">
              <w:rPr>
                <w:color w:val="000000"/>
              </w:rPr>
              <w:t>Geodezija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6A42412A" w14:textId="31367ED4" w:rsidR="00096A15" w:rsidRPr="0005181B" w:rsidRDefault="00096A15" w:rsidP="00CC1351">
            <w:pPr>
              <w:jc w:val="both"/>
              <w:rPr>
                <w:color w:val="000000"/>
              </w:rPr>
            </w:pPr>
            <w:r w:rsidRPr="0005181B">
              <w:rPr>
                <w:color w:val="000000"/>
              </w:rPr>
              <w:t>arba biologija, arba geografija</w:t>
            </w:r>
          </w:p>
        </w:tc>
        <w:tc>
          <w:tcPr>
            <w:tcW w:w="646" w:type="dxa"/>
            <w:tcBorders>
              <w:top w:val="nil"/>
              <w:left w:val="single" w:sz="4" w:space="0" w:color="000000"/>
              <w:bottom w:val="nil"/>
              <w:right w:val="single" w:sz="4" w:space="0" w:color="000000"/>
            </w:tcBorders>
            <w:shd w:val="clear" w:color="auto" w:fill="auto"/>
            <w:vAlign w:val="center"/>
          </w:tcPr>
          <w:p w14:paraId="0ACAD236" w14:textId="77777777" w:rsidR="00096A15" w:rsidRPr="0005181B" w:rsidRDefault="00096A15" w:rsidP="0077362B">
            <w:pPr>
              <w:jc w:val="center"/>
              <w:rPr>
                <w:color w:val="000000"/>
              </w:rPr>
            </w:pPr>
          </w:p>
        </w:tc>
      </w:tr>
      <w:tr w:rsidR="0077362B" w:rsidRPr="0005181B" w14:paraId="58993531" w14:textId="77777777" w:rsidTr="00FE0811">
        <w:trPr>
          <w:trHeight w:val="220"/>
        </w:trPr>
        <w:tc>
          <w:tcPr>
            <w:tcW w:w="3710" w:type="dxa"/>
            <w:tcBorders>
              <w:top w:val="dotted" w:sz="4" w:space="0" w:color="000000"/>
              <w:left w:val="single" w:sz="4" w:space="0" w:color="000000"/>
              <w:bottom w:val="nil"/>
              <w:right w:val="single" w:sz="4" w:space="0" w:color="000000"/>
            </w:tcBorders>
            <w:shd w:val="clear" w:color="auto" w:fill="auto"/>
            <w:tcMar>
              <w:left w:w="57" w:type="dxa"/>
              <w:right w:w="57" w:type="dxa"/>
            </w:tcMar>
            <w:vAlign w:val="center"/>
          </w:tcPr>
          <w:p w14:paraId="000003C9" w14:textId="19530497" w:rsidR="0077362B" w:rsidRPr="0005181B" w:rsidRDefault="00FE0811" w:rsidP="0077362B">
            <w:pPr>
              <w:ind w:left="113"/>
              <w:jc w:val="both"/>
            </w:pPr>
            <w:r w:rsidRPr="0005181B">
              <w:rPr>
                <w:color w:val="000000"/>
              </w:rPr>
              <w:t>Pramoninio dizaino inžinerija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CA" w14:textId="205F86AA" w:rsidR="0077362B" w:rsidRPr="0005181B" w:rsidRDefault="0077362B" w:rsidP="0077362B">
            <w:pPr>
              <w:numPr>
                <w:ilvl w:val="0"/>
                <w:numId w:val="8"/>
              </w:numPr>
              <w:ind w:left="0" w:firstLine="0"/>
              <w:jc w:val="both"/>
              <w:rPr>
                <w:color w:val="000000"/>
              </w:rPr>
            </w:pPr>
            <w:r w:rsidRPr="0005181B">
              <w:rPr>
                <w:color w:val="000000"/>
              </w:rPr>
              <w:t>bet kuris kitas dalykas, nesutampantis su kitais dalykais</w:t>
            </w:r>
          </w:p>
        </w:tc>
        <w:tc>
          <w:tcPr>
            <w:tcW w:w="646" w:type="dxa"/>
            <w:tcBorders>
              <w:top w:val="nil"/>
              <w:left w:val="single" w:sz="4" w:space="0" w:color="000000"/>
              <w:bottom w:val="nil"/>
              <w:right w:val="single" w:sz="4" w:space="0" w:color="000000"/>
            </w:tcBorders>
            <w:shd w:val="clear" w:color="auto" w:fill="auto"/>
            <w:vAlign w:val="center"/>
          </w:tcPr>
          <w:p w14:paraId="000003CB" w14:textId="77777777" w:rsidR="0077362B" w:rsidRPr="0005181B" w:rsidRDefault="0077362B" w:rsidP="0077362B">
            <w:pPr>
              <w:jc w:val="center"/>
              <w:rPr>
                <w:color w:val="000000"/>
              </w:rPr>
            </w:pPr>
            <w:r w:rsidRPr="0005181B">
              <w:rPr>
                <w:color w:val="000000"/>
              </w:rPr>
              <w:t>0,2</w:t>
            </w:r>
          </w:p>
        </w:tc>
      </w:tr>
      <w:tr w:rsidR="0077362B" w:rsidRPr="0005181B" w14:paraId="089A8633" w14:textId="77777777" w:rsidTr="00FE0811">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CC" w14:textId="5B6052BD" w:rsidR="0077362B" w:rsidRPr="0005181B" w:rsidRDefault="0077362B" w:rsidP="0077362B">
            <w:pPr>
              <w:ind w:left="113"/>
              <w:jc w:val="both"/>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CD" w14:textId="3A15BF33" w:rsidR="0077362B" w:rsidRPr="0005181B" w:rsidRDefault="0077362B" w:rsidP="00CC1351">
            <w:pPr>
              <w:ind w:firstLine="33"/>
              <w:rPr>
                <w:color w:val="000000"/>
              </w:rPr>
            </w:pPr>
            <w:r w:rsidRPr="0005181B">
              <w:rPr>
                <w:color w:val="000000"/>
              </w:rPr>
              <w:t>arba kompetencijų, įgytų siekiant kvalifikacijos,</w:t>
            </w:r>
            <w:r w:rsidR="00CC1351" w:rsidRPr="0005181B">
              <w:rPr>
                <w:color w:val="000000"/>
              </w:rPr>
              <w:t xml:space="preserve"> įvertinimas</w:t>
            </w:r>
            <w:r w:rsidR="00FE0811" w:rsidRPr="0005181B">
              <w:rPr>
                <w:color w:val="000000"/>
                <w:vertAlign w:val="superscript"/>
              </w:rPr>
              <w:t>3</w:t>
            </w:r>
            <w:r w:rsidR="00CC1351" w:rsidRPr="0005181B">
              <w:rPr>
                <w:color w:val="000000"/>
              </w:rPr>
              <w:t>*</w:t>
            </w:r>
          </w:p>
        </w:tc>
        <w:tc>
          <w:tcPr>
            <w:tcW w:w="646" w:type="dxa"/>
            <w:tcBorders>
              <w:top w:val="nil"/>
              <w:left w:val="single" w:sz="4" w:space="0" w:color="000000"/>
              <w:bottom w:val="nil"/>
              <w:right w:val="single" w:sz="4" w:space="0" w:color="000000"/>
            </w:tcBorders>
            <w:shd w:val="clear" w:color="auto" w:fill="auto"/>
            <w:vAlign w:val="center"/>
          </w:tcPr>
          <w:p w14:paraId="000003CE" w14:textId="77777777" w:rsidR="0077362B" w:rsidRPr="0005181B" w:rsidRDefault="0077362B" w:rsidP="0077362B">
            <w:pPr>
              <w:jc w:val="center"/>
              <w:rPr>
                <w:color w:val="000000"/>
              </w:rPr>
            </w:pPr>
          </w:p>
        </w:tc>
      </w:tr>
      <w:tr w:rsidR="0077362B" w:rsidRPr="0005181B" w14:paraId="47E1991A" w14:textId="77777777" w:rsidTr="0035030F">
        <w:trPr>
          <w:trHeight w:val="220"/>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D2" w14:textId="77777777" w:rsidR="0077362B" w:rsidRPr="0005181B" w:rsidRDefault="0077362B" w:rsidP="0077362B">
            <w:pPr>
              <w:ind w:left="113"/>
              <w:jc w:val="both"/>
              <w:rPr>
                <w:color w:val="00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tcPr>
          <w:p w14:paraId="000003D3" w14:textId="77777777" w:rsidR="0077362B" w:rsidRPr="0005181B" w:rsidRDefault="0077362B" w:rsidP="0077362B">
            <w:pPr>
              <w:jc w:val="both"/>
              <w:rPr>
                <w:color w:val="000000"/>
              </w:rPr>
            </w:pPr>
            <w:r w:rsidRPr="0005181B">
              <w:rPr>
                <w:color w:val="000000"/>
              </w:rPr>
              <w:t>4.lietuvių kalba ir literatūra</w:t>
            </w:r>
          </w:p>
        </w:tc>
        <w:tc>
          <w:tcPr>
            <w:tcW w:w="646" w:type="dxa"/>
            <w:tcBorders>
              <w:top w:val="nil"/>
              <w:left w:val="single" w:sz="4" w:space="0" w:color="000000"/>
              <w:bottom w:val="single" w:sz="4" w:space="0" w:color="000000"/>
              <w:right w:val="single" w:sz="4" w:space="0" w:color="000000"/>
            </w:tcBorders>
            <w:shd w:val="clear" w:color="auto" w:fill="auto"/>
          </w:tcPr>
          <w:p w14:paraId="000003D4" w14:textId="77777777" w:rsidR="0077362B" w:rsidRPr="0005181B" w:rsidRDefault="0077362B" w:rsidP="0077362B">
            <w:pPr>
              <w:jc w:val="center"/>
              <w:rPr>
                <w:color w:val="000000"/>
              </w:rPr>
            </w:pPr>
            <w:r w:rsidRPr="0005181B">
              <w:rPr>
                <w:color w:val="000000"/>
              </w:rPr>
              <w:t>0,2</w:t>
            </w:r>
          </w:p>
        </w:tc>
      </w:tr>
      <w:tr w:rsidR="0077362B" w:rsidRPr="0005181B" w14:paraId="34BB5DBA" w14:textId="77777777" w:rsidTr="00452701">
        <w:trPr>
          <w:trHeight w:val="227"/>
        </w:trPr>
        <w:tc>
          <w:tcPr>
            <w:tcW w:w="960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000003D5" w14:textId="77777777" w:rsidR="0077362B" w:rsidRPr="0005181B" w:rsidRDefault="0077362B" w:rsidP="0077362B">
            <w:pPr>
              <w:jc w:val="center"/>
              <w:rPr>
                <w:color w:val="FF0000"/>
              </w:rPr>
            </w:pPr>
            <w:r w:rsidRPr="0005181B">
              <w:rPr>
                <w:b/>
                <w:color w:val="000000"/>
              </w:rPr>
              <w:t>Technologijų mokslai</w:t>
            </w:r>
          </w:p>
        </w:tc>
      </w:tr>
      <w:tr w:rsidR="0077362B" w:rsidRPr="0005181B" w14:paraId="130775E6" w14:textId="77777777" w:rsidTr="00FE0811">
        <w:trPr>
          <w:trHeight w:val="227"/>
        </w:trPr>
        <w:tc>
          <w:tcPr>
            <w:tcW w:w="3710" w:type="dxa"/>
            <w:tcBorders>
              <w:top w:val="single" w:sz="4" w:space="0" w:color="000000"/>
              <w:left w:val="single" w:sz="4" w:space="0" w:color="000000"/>
              <w:bottom w:val="nil"/>
              <w:right w:val="single" w:sz="4" w:space="0" w:color="000000"/>
            </w:tcBorders>
            <w:shd w:val="clear" w:color="auto" w:fill="auto"/>
            <w:tcMar>
              <w:left w:w="57" w:type="dxa"/>
              <w:right w:w="57" w:type="dxa"/>
            </w:tcMar>
            <w:vAlign w:val="center"/>
          </w:tcPr>
          <w:p w14:paraId="000003D8" w14:textId="1C5B3692" w:rsidR="0077362B" w:rsidRPr="0005181B" w:rsidRDefault="00FE0811" w:rsidP="0077362B">
            <w:pPr>
              <w:ind w:left="113"/>
              <w:jc w:val="both"/>
              <w:rPr>
                <w:color w:val="FF0000"/>
              </w:rPr>
            </w:pPr>
            <w:r w:rsidRPr="0005181B">
              <w:rPr>
                <w:color w:val="000000"/>
              </w:rPr>
              <w:t>Maisto technologija (NL,I)</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D9" w14:textId="77777777" w:rsidR="0077362B" w:rsidRPr="0005181B" w:rsidRDefault="0077362B" w:rsidP="0077362B">
            <w:pPr>
              <w:numPr>
                <w:ilvl w:val="0"/>
                <w:numId w:val="1"/>
              </w:numPr>
              <w:ind w:left="0" w:firstLine="26"/>
              <w:rPr>
                <w:color w:val="000000"/>
              </w:rPr>
            </w:pPr>
            <w:r w:rsidRPr="0005181B">
              <w:rPr>
                <w:color w:val="000000"/>
              </w:rPr>
              <w:t>matematika</w:t>
            </w:r>
          </w:p>
        </w:tc>
        <w:tc>
          <w:tcPr>
            <w:tcW w:w="646" w:type="dxa"/>
            <w:tcBorders>
              <w:top w:val="nil"/>
              <w:left w:val="single" w:sz="4" w:space="0" w:color="000000"/>
              <w:bottom w:val="nil"/>
              <w:right w:val="single" w:sz="4" w:space="0" w:color="000000"/>
            </w:tcBorders>
            <w:shd w:val="clear" w:color="auto" w:fill="auto"/>
            <w:vAlign w:val="center"/>
          </w:tcPr>
          <w:p w14:paraId="000003DA" w14:textId="77777777" w:rsidR="0077362B" w:rsidRPr="0005181B" w:rsidRDefault="0077362B" w:rsidP="0077362B">
            <w:pPr>
              <w:jc w:val="center"/>
              <w:rPr>
                <w:color w:val="000000"/>
              </w:rPr>
            </w:pPr>
            <w:r w:rsidRPr="0005181B">
              <w:rPr>
                <w:color w:val="000000"/>
              </w:rPr>
              <w:t>0,4</w:t>
            </w:r>
          </w:p>
        </w:tc>
      </w:tr>
      <w:tr w:rsidR="0077362B" w:rsidRPr="0005181B" w14:paraId="2042BD6B" w14:textId="77777777" w:rsidTr="00FE0811">
        <w:trPr>
          <w:trHeight w:val="227"/>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DB" w14:textId="47929578" w:rsidR="0077362B" w:rsidRPr="0005181B" w:rsidRDefault="0077362B" w:rsidP="0077362B">
            <w:pPr>
              <w:ind w:left="113"/>
              <w:jc w:val="both"/>
              <w:rPr>
                <w:strike/>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DC" w14:textId="06B31CE9" w:rsidR="0077362B" w:rsidRPr="0005181B" w:rsidRDefault="0077362B" w:rsidP="0077362B">
            <w:pPr>
              <w:numPr>
                <w:ilvl w:val="0"/>
                <w:numId w:val="1"/>
              </w:numPr>
              <w:ind w:left="0" w:firstLine="26"/>
              <w:rPr>
                <w:color w:val="000000"/>
              </w:rPr>
            </w:pPr>
            <w:r w:rsidRPr="0005181B">
              <w:rPr>
                <w:color w:val="000000"/>
              </w:rPr>
              <w:t>fizika arba chemija, arba informacinės technologijos</w:t>
            </w:r>
            <w:r w:rsidR="00CC1351" w:rsidRPr="0005181B">
              <w:rPr>
                <w:color w:val="000000"/>
              </w:rPr>
              <w:t>,</w:t>
            </w:r>
          </w:p>
        </w:tc>
        <w:tc>
          <w:tcPr>
            <w:tcW w:w="646" w:type="dxa"/>
            <w:tcBorders>
              <w:top w:val="nil"/>
              <w:left w:val="single" w:sz="4" w:space="0" w:color="000000"/>
              <w:bottom w:val="nil"/>
              <w:right w:val="single" w:sz="4" w:space="0" w:color="000000"/>
            </w:tcBorders>
            <w:shd w:val="clear" w:color="auto" w:fill="auto"/>
            <w:vAlign w:val="center"/>
          </w:tcPr>
          <w:p w14:paraId="000003DD" w14:textId="2A74B455" w:rsidR="0077362B" w:rsidRPr="0005181B" w:rsidRDefault="0077362B" w:rsidP="0077362B">
            <w:pPr>
              <w:jc w:val="center"/>
              <w:rPr>
                <w:color w:val="000000"/>
              </w:rPr>
            </w:pPr>
            <w:r w:rsidRPr="0005181B">
              <w:rPr>
                <w:color w:val="000000"/>
              </w:rPr>
              <w:t>0,</w:t>
            </w:r>
            <w:r w:rsidR="00FE0811" w:rsidRPr="0005181B">
              <w:rPr>
                <w:color w:val="000000"/>
              </w:rPr>
              <w:t>1</w:t>
            </w:r>
          </w:p>
        </w:tc>
      </w:tr>
      <w:tr w:rsidR="00CC1351" w:rsidRPr="0005181B" w14:paraId="2A3F8E56" w14:textId="77777777" w:rsidTr="00FE0811">
        <w:trPr>
          <w:trHeight w:val="227"/>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33DDA86D" w14:textId="5D7CE7D2" w:rsidR="00CC1351" w:rsidRPr="0005181B" w:rsidRDefault="00CC1351" w:rsidP="00CC1351">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59932800" w14:textId="355CFCDA" w:rsidR="00CC1351" w:rsidRPr="0005181B" w:rsidRDefault="00CC1351" w:rsidP="00CC1351">
            <w:pPr>
              <w:ind w:left="26" w:firstLine="7"/>
              <w:rPr>
                <w:color w:val="000000"/>
              </w:rPr>
            </w:pPr>
            <w:r w:rsidRPr="0005181B">
              <w:t>arba biologija, arba geografija</w:t>
            </w:r>
          </w:p>
        </w:tc>
        <w:tc>
          <w:tcPr>
            <w:tcW w:w="646" w:type="dxa"/>
            <w:tcBorders>
              <w:top w:val="nil"/>
              <w:left w:val="single" w:sz="4" w:space="0" w:color="000000"/>
              <w:bottom w:val="nil"/>
              <w:right w:val="single" w:sz="4" w:space="0" w:color="000000"/>
            </w:tcBorders>
            <w:shd w:val="clear" w:color="auto" w:fill="auto"/>
            <w:vAlign w:val="center"/>
          </w:tcPr>
          <w:p w14:paraId="7D726FFF" w14:textId="77777777" w:rsidR="00CC1351" w:rsidRPr="0005181B" w:rsidRDefault="00CC1351" w:rsidP="00CC1351">
            <w:pPr>
              <w:jc w:val="center"/>
              <w:rPr>
                <w:color w:val="000000"/>
              </w:rPr>
            </w:pPr>
          </w:p>
        </w:tc>
      </w:tr>
      <w:tr w:rsidR="00CC1351" w:rsidRPr="0005181B" w14:paraId="3B696293" w14:textId="77777777" w:rsidTr="00FE0811">
        <w:trPr>
          <w:trHeight w:val="227"/>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3DE" w14:textId="4FD60D87" w:rsidR="00CC1351" w:rsidRPr="0005181B" w:rsidRDefault="00CC1351" w:rsidP="00CC1351">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DF" w14:textId="21366024" w:rsidR="00CC1351" w:rsidRPr="0005181B" w:rsidRDefault="00CC1351" w:rsidP="00CC1351">
            <w:pPr>
              <w:numPr>
                <w:ilvl w:val="0"/>
                <w:numId w:val="1"/>
              </w:numPr>
              <w:ind w:left="0" w:firstLine="26"/>
              <w:rPr>
                <w:color w:val="000000"/>
              </w:rPr>
            </w:pPr>
            <w:r w:rsidRPr="0005181B">
              <w:rPr>
                <w:color w:val="000000"/>
              </w:rPr>
              <w:t>bet kuris kitas dalykas, nesutampantis su kitais dalykais</w:t>
            </w:r>
          </w:p>
        </w:tc>
        <w:tc>
          <w:tcPr>
            <w:tcW w:w="646" w:type="dxa"/>
            <w:tcBorders>
              <w:top w:val="nil"/>
              <w:left w:val="single" w:sz="4" w:space="0" w:color="000000"/>
              <w:bottom w:val="nil"/>
              <w:right w:val="single" w:sz="4" w:space="0" w:color="000000"/>
            </w:tcBorders>
            <w:shd w:val="clear" w:color="auto" w:fill="auto"/>
            <w:vAlign w:val="center"/>
          </w:tcPr>
          <w:p w14:paraId="000003E0" w14:textId="057D4D39" w:rsidR="00CC1351" w:rsidRPr="0005181B" w:rsidRDefault="00CC1351" w:rsidP="00CC1351">
            <w:pPr>
              <w:jc w:val="center"/>
              <w:rPr>
                <w:color w:val="000000"/>
              </w:rPr>
            </w:pPr>
            <w:r w:rsidRPr="0005181B">
              <w:rPr>
                <w:color w:val="000000"/>
              </w:rPr>
              <w:t>0,</w:t>
            </w:r>
            <w:r w:rsidR="00FE0811" w:rsidRPr="0005181B">
              <w:rPr>
                <w:color w:val="000000"/>
              </w:rPr>
              <w:t>3</w:t>
            </w:r>
          </w:p>
        </w:tc>
      </w:tr>
      <w:tr w:rsidR="00CC1351" w:rsidRPr="0005181B" w14:paraId="54F77DCA" w14:textId="77777777" w:rsidTr="00FE0811">
        <w:trPr>
          <w:trHeight w:val="227"/>
        </w:trPr>
        <w:tc>
          <w:tcPr>
            <w:tcW w:w="3710" w:type="dxa"/>
            <w:tcBorders>
              <w:top w:val="nil"/>
              <w:left w:val="single" w:sz="4" w:space="0" w:color="000000"/>
              <w:bottom w:val="nil"/>
              <w:right w:val="single" w:sz="4" w:space="0" w:color="000000"/>
            </w:tcBorders>
            <w:shd w:val="clear" w:color="auto" w:fill="auto"/>
            <w:tcMar>
              <w:left w:w="57" w:type="dxa"/>
              <w:right w:w="57" w:type="dxa"/>
            </w:tcMar>
          </w:tcPr>
          <w:p w14:paraId="000003E1" w14:textId="77777777" w:rsidR="00CC1351" w:rsidRPr="0005181B" w:rsidRDefault="00CC1351" w:rsidP="00CC1351">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3E2" w14:textId="25DB0A62" w:rsidR="00CC1351" w:rsidRPr="0005181B" w:rsidRDefault="00CC1351" w:rsidP="00CC1351">
            <w:pPr>
              <w:ind w:firstLine="33"/>
              <w:rPr>
                <w:color w:val="000000"/>
              </w:rPr>
            </w:pPr>
            <w:r w:rsidRPr="0005181B">
              <w:rPr>
                <w:color w:val="000000"/>
              </w:rPr>
              <w:t>arba kompetencijų, įgytų siekiant kvalifikacijos, įvertinimas</w:t>
            </w:r>
            <w:r w:rsidR="00FE0811" w:rsidRPr="0005181B">
              <w:rPr>
                <w:color w:val="000000"/>
                <w:vertAlign w:val="superscript"/>
              </w:rPr>
              <w:t>3</w:t>
            </w:r>
            <w:r w:rsidRPr="0005181B">
              <w:rPr>
                <w:color w:val="000000"/>
              </w:rPr>
              <w:t>*</w:t>
            </w:r>
          </w:p>
        </w:tc>
        <w:tc>
          <w:tcPr>
            <w:tcW w:w="646" w:type="dxa"/>
            <w:tcBorders>
              <w:top w:val="nil"/>
              <w:left w:val="single" w:sz="4" w:space="0" w:color="000000"/>
              <w:bottom w:val="nil"/>
              <w:right w:val="single" w:sz="4" w:space="0" w:color="000000"/>
            </w:tcBorders>
            <w:shd w:val="clear" w:color="auto" w:fill="auto"/>
            <w:vAlign w:val="center"/>
          </w:tcPr>
          <w:p w14:paraId="000003E3" w14:textId="77777777" w:rsidR="00CC1351" w:rsidRPr="0005181B" w:rsidRDefault="00CC1351" w:rsidP="00CC1351">
            <w:pPr>
              <w:jc w:val="center"/>
              <w:rPr>
                <w:color w:val="000000"/>
              </w:rPr>
            </w:pPr>
          </w:p>
        </w:tc>
      </w:tr>
      <w:tr w:rsidR="00CC1351" w:rsidRPr="0005181B" w14:paraId="35A186CD" w14:textId="77777777" w:rsidTr="0035030F">
        <w:trPr>
          <w:trHeight w:val="227"/>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E4" w14:textId="77777777" w:rsidR="00CC1351" w:rsidRPr="0005181B" w:rsidRDefault="00CC1351" w:rsidP="00CC1351">
            <w:pPr>
              <w:ind w:left="113"/>
              <w:jc w:val="both"/>
              <w:rPr>
                <w:color w:val="FF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tcPr>
          <w:p w14:paraId="000003E5" w14:textId="77777777" w:rsidR="00CC1351" w:rsidRPr="0005181B" w:rsidRDefault="00CC1351" w:rsidP="00CC1351">
            <w:pPr>
              <w:numPr>
                <w:ilvl w:val="0"/>
                <w:numId w:val="1"/>
              </w:numPr>
              <w:ind w:left="0" w:firstLine="26"/>
              <w:rPr>
                <w:color w:val="000000"/>
              </w:rPr>
            </w:pPr>
            <w:r w:rsidRPr="0005181B">
              <w:rPr>
                <w:color w:val="000000"/>
              </w:rPr>
              <w:t>lietuvių kalba ir literatūra</w:t>
            </w:r>
          </w:p>
        </w:tc>
        <w:tc>
          <w:tcPr>
            <w:tcW w:w="646" w:type="dxa"/>
            <w:tcBorders>
              <w:top w:val="nil"/>
              <w:left w:val="single" w:sz="4" w:space="0" w:color="000000"/>
              <w:bottom w:val="single" w:sz="4" w:space="0" w:color="000000"/>
              <w:right w:val="single" w:sz="4" w:space="0" w:color="000000"/>
            </w:tcBorders>
            <w:shd w:val="clear" w:color="auto" w:fill="auto"/>
          </w:tcPr>
          <w:p w14:paraId="000003E6" w14:textId="77777777" w:rsidR="00CC1351" w:rsidRPr="0005181B" w:rsidRDefault="00CC1351" w:rsidP="00CC1351">
            <w:pPr>
              <w:jc w:val="center"/>
              <w:rPr>
                <w:color w:val="000000"/>
              </w:rPr>
            </w:pPr>
            <w:r w:rsidRPr="0005181B">
              <w:rPr>
                <w:color w:val="000000"/>
              </w:rPr>
              <w:t>0,2</w:t>
            </w:r>
          </w:p>
        </w:tc>
      </w:tr>
      <w:tr w:rsidR="00CC1351" w:rsidRPr="0005181B" w14:paraId="365A62E1" w14:textId="77777777" w:rsidTr="00452701">
        <w:trPr>
          <w:trHeight w:val="227"/>
        </w:trPr>
        <w:tc>
          <w:tcPr>
            <w:tcW w:w="9601" w:type="dxa"/>
            <w:gridSpan w:val="3"/>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3F9" w14:textId="77777777" w:rsidR="00CC1351" w:rsidRPr="0005181B" w:rsidRDefault="00CC1351" w:rsidP="00CC1351">
            <w:pPr>
              <w:jc w:val="center"/>
              <w:rPr>
                <w:color w:val="FF0000"/>
              </w:rPr>
            </w:pPr>
            <w:r w:rsidRPr="0005181B">
              <w:rPr>
                <w:b/>
                <w:color w:val="000000"/>
              </w:rPr>
              <w:t>Informatikos mokslai</w:t>
            </w:r>
          </w:p>
        </w:tc>
      </w:tr>
      <w:tr w:rsidR="00FE0811" w:rsidRPr="0005181B" w14:paraId="44901B8B" w14:textId="77777777" w:rsidTr="00C361E8">
        <w:trPr>
          <w:trHeight w:val="220"/>
        </w:trPr>
        <w:tc>
          <w:tcPr>
            <w:tcW w:w="3710" w:type="dxa"/>
            <w:tcBorders>
              <w:top w:val="single" w:sz="4" w:space="0" w:color="000000"/>
              <w:left w:val="single" w:sz="4" w:space="0" w:color="000000"/>
              <w:bottom w:val="dotted" w:sz="4" w:space="0" w:color="000000"/>
              <w:right w:val="single" w:sz="4" w:space="0" w:color="000000"/>
            </w:tcBorders>
            <w:shd w:val="clear" w:color="auto" w:fill="auto"/>
            <w:noWrap/>
            <w:tcMar>
              <w:left w:w="57" w:type="dxa"/>
              <w:right w:w="0" w:type="dxa"/>
            </w:tcMar>
            <w:vAlign w:val="center"/>
          </w:tcPr>
          <w:p w14:paraId="000003FC" w14:textId="3E443CBE" w:rsidR="00FE0811" w:rsidRPr="0005181B" w:rsidRDefault="00FE0811" w:rsidP="00FE0811">
            <w:pPr>
              <w:ind w:left="113"/>
              <w:jc w:val="both"/>
              <w:rPr>
                <w:color w:val="000000"/>
              </w:rPr>
            </w:pPr>
            <w:r w:rsidRPr="0005181B">
              <w:rPr>
                <w:color w:val="000000"/>
              </w:rPr>
              <w:t>Kibernetinės sistemos ir sauga (NL)</w:t>
            </w:r>
          </w:p>
        </w:tc>
        <w:tc>
          <w:tcPr>
            <w:tcW w:w="5245" w:type="dxa"/>
            <w:tcBorders>
              <w:top w:val="single" w:sz="4" w:space="0" w:color="000000"/>
              <w:left w:val="single" w:sz="4" w:space="0" w:color="000000"/>
              <w:bottom w:val="nil"/>
              <w:right w:val="single" w:sz="4" w:space="0" w:color="000000"/>
            </w:tcBorders>
            <w:shd w:val="clear" w:color="auto" w:fill="auto"/>
            <w:tcMar>
              <w:left w:w="113" w:type="dxa"/>
              <w:right w:w="113" w:type="dxa"/>
            </w:tcMar>
            <w:vAlign w:val="center"/>
          </w:tcPr>
          <w:p w14:paraId="000003FD" w14:textId="77777777" w:rsidR="00FE0811" w:rsidRPr="0005181B" w:rsidRDefault="00FE0811" w:rsidP="00FE0811">
            <w:pPr>
              <w:numPr>
                <w:ilvl w:val="0"/>
                <w:numId w:val="4"/>
              </w:numPr>
              <w:ind w:left="0" w:firstLine="0"/>
              <w:jc w:val="both"/>
              <w:rPr>
                <w:color w:val="000000"/>
              </w:rPr>
            </w:pPr>
            <w:r w:rsidRPr="0005181B">
              <w:rPr>
                <w:color w:val="000000"/>
              </w:rPr>
              <w:t>matematika</w:t>
            </w:r>
          </w:p>
        </w:tc>
        <w:tc>
          <w:tcPr>
            <w:tcW w:w="646" w:type="dxa"/>
            <w:tcBorders>
              <w:top w:val="single" w:sz="4" w:space="0" w:color="000000"/>
              <w:left w:val="single" w:sz="4" w:space="0" w:color="000000"/>
              <w:bottom w:val="nil"/>
              <w:right w:val="single" w:sz="4" w:space="0" w:color="000000"/>
            </w:tcBorders>
            <w:shd w:val="clear" w:color="auto" w:fill="auto"/>
            <w:vAlign w:val="center"/>
          </w:tcPr>
          <w:p w14:paraId="000003FE" w14:textId="77777777" w:rsidR="00FE0811" w:rsidRPr="0005181B" w:rsidRDefault="00FE0811" w:rsidP="00FE0811">
            <w:pPr>
              <w:jc w:val="center"/>
              <w:rPr>
                <w:color w:val="000000"/>
              </w:rPr>
            </w:pPr>
            <w:r w:rsidRPr="0005181B">
              <w:rPr>
                <w:color w:val="000000"/>
              </w:rPr>
              <w:t>0,4</w:t>
            </w:r>
          </w:p>
        </w:tc>
      </w:tr>
      <w:tr w:rsidR="00FE0811" w:rsidRPr="0005181B" w14:paraId="677D7A1C" w14:textId="77777777" w:rsidTr="004E6E8A">
        <w:trPr>
          <w:trHeight w:val="220"/>
        </w:trPr>
        <w:tc>
          <w:tcPr>
            <w:tcW w:w="3710" w:type="dxa"/>
            <w:tcBorders>
              <w:top w:val="dotted" w:sz="4" w:space="0" w:color="000000"/>
              <w:left w:val="single" w:sz="4" w:space="0" w:color="000000"/>
              <w:bottom w:val="dotted" w:sz="4" w:space="0" w:color="000000"/>
              <w:right w:val="single" w:sz="4" w:space="0" w:color="000000"/>
            </w:tcBorders>
            <w:shd w:val="clear" w:color="auto" w:fill="auto"/>
            <w:noWrap/>
            <w:tcMar>
              <w:left w:w="113" w:type="dxa"/>
              <w:right w:w="0" w:type="dxa"/>
            </w:tcMar>
            <w:vAlign w:val="center"/>
          </w:tcPr>
          <w:p w14:paraId="000003FF" w14:textId="5ADB1FFC" w:rsidR="00FE0811" w:rsidRPr="0005181B" w:rsidRDefault="00FE0811" w:rsidP="00FE0811">
            <w:pPr>
              <w:ind w:left="113" w:hanging="60"/>
              <w:jc w:val="both"/>
              <w:rPr>
                <w:color w:val="000000"/>
              </w:rPr>
            </w:pPr>
            <w:r w:rsidRPr="0005181B">
              <w:rPr>
                <w:color w:val="000000"/>
              </w:rPr>
              <w:t>Multimedijos technologija (NL)</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400" w14:textId="42045A7F" w:rsidR="00FE0811" w:rsidRPr="0005181B" w:rsidRDefault="00FE0811" w:rsidP="00FE0811">
            <w:pPr>
              <w:numPr>
                <w:ilvl w:val="0"/>
                <w:numId w:val="4"/>
              </w:numPr>
              <w:ind w:left="0" w:firstLine="0"/>
              <w:jc w:val="both"/>
              <w:rPr>
                <w:color w:val="000000"/>
              </w:rPr>
            </w:pPr>
            <w:r w:rsidRPr="0005181B">
              <w:rPr>
                <w:color w:val="000000"/>
              </w:rPr>
              <w:t xml:space="preserve">informacinės technologijos arba fizika, arba biologija, arba </w:t>
            </w:r>
          </w:p>
        </w:tc>
        <w:tc>
          <w:tcPr>
            <w:tcW w:w="646" w:type="dxa"/>
            <w:tcBorders>
              <w:top w:val="nil"/>
              <w:left w:val="single" w:sz="4" w:space="0" w:color="000000"/>
              <w:bottom w:val="nil"/>
              <w:right w:val="single" w:sz="4" w:space="0" w:color="000000"/>
            </w:tcBorders>
            <w:shd w:val="clear" w:color="auto" w:fill="auto"/>
            <w:vAlign w:val="center"/>
          </w:tcPr>
          <w:p w14:paraId="00000401" w14:textId="77777777" w:rsidR="00FE0811" w:rsidRPr="0005181B" w:rsidRDefault="00FE0811" w:rsidP="00FE0811">
            <w:pPr>
              <w:jc w:val="center"/>
              <w:rPr>
                <w:color w:val="000000"/>
              </w:rPr>
            </w:pPr>
            <w:r w:rsidRPr="0005181B">
              <w:rPr>
                <w:color w:val="000000"/>
              </w:rPr>
              <w:t>0,2</w:t>
            </w:r>
          </w:p>
        </w:tc>
      </w:tr>
      <w:tr w:rsidR="00FE0811" w:rsidRPr="0005181B" w14:paraId="13121207" w14:textId="77777777" w:rsidTr="00FE0811">
        <w:trPr>
          <w:trHeight w:val="220"/>
        </w:trPr>
        <w:tc>
          <w:tcPr>
            <w:tcW w:w="3710" w:type="dxa"/>
            <w:tcBorders>
              <w:top w:val="dotted" w:sz="4" w:space="0" w:color="000000"/>
              <w:left w:val="single" w:sz="4" w:space="0" w:color="000000"/>
              <w:bottom w:val="nil"/>
              <w:right w:val="single" w:sz="4" w:space="0" w:color="000000"/>
            </w:tcBorders>
            <w:shd w:val="clear" w:color="auto" w:fill="auto"/>
            <w:noWrap/>
            <w:tcMar>
              <w:left w:w="113" w:type="dxa"/>
              <w:right w:w="0" w:type="dxa"/>
            </w:tcMar>
            <w:vAlign w:val="center"/>
          </w:tcPr>
          <w:p w14:paraId="2BDCBF8F" w14:textId="2366F405" w:rsidR="00FE0811" w:rsidRPr="0005181B" w:rsidRDefault="00FE0811" w:rsidP="00FE0811">
            <w:pPr>
              <w:ind w:left="113" w:hanging="60"/>
              <w:jc w:val="both"/>
              <w:rPr>
                <w:color w:val="000000"/>
              </w:rPr>
            </w:pPr>
            <w:r w:rsidRPr="0005181B">
              <w:rPr>
                <w:color w:val="000000"/>
              </w:rPr>
              <w:t>Programų sistemos (NL, I)</w:t>
            </w: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4EAD931C" w14:textId="7ACB60CE" w:rsidR="00FE0811" w:rsidRPr="0005181B" w:rsidRDefault="00FE0811" w:rsidP="00FE0811">
            <w:pPr>
              <w:jc w:val="both"/>
              <w:rPr>
                <w:color w:val="000000"/>
              </w:rPr>
            </w:pPr>
            <w:r w:rsidRPr="0005181B">
              <w:rPr>
                <w:color w:val="000000"/>
              </w:rPr>
              <w:t>chemija, arba geografija</w:t>
            </w:r>
          </w:p>
        </w:tc>
        <w:tc>
          <w:tcPr>
            <w:tcW w:w="646" w:type="dxa"/>
            <w:tcBorders>
              <w:top w:val="nil"/>
              <w:left w:val="single" w:sz="4" w:space="0" w:color="000000"/>
              <w:bottom w:val="nil"/>
              <w:right w:val="single" w:sz="4" w:space="0" w:color="000000"/>
            </w:tcBorders>
            <w:shd w:val="clear" w:color="auto" w:fill="auto"/>
            <w:vAlign w:val="center"/>
          </w:tcPr>
          <w:p w14:paraId="73F181EB" w14:textId="77777777" w:rsidR="00FE0811" w:rsidRPr="0005181B" w:rsidRDefault="00FE0811" w:rsidP="00FE0811">
            <w:pPr>
              <w:jc w:val="center"/>
              <w:rPr>
                <w:color w:val="000000"/>
              </w:rPr>
            </w:pPr>
          </w:p>
        </w:tc>
      </w:tr>
      <w:tr w:rsidR="00FE0811" w:rsidRPr="0005181B" w14:paraId="53C28379" w14:textId="77777777" w:rsidTr="00FE0811">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402" w14:textId="32E60E6E" w:rsidR="00FE0811" w:rsidRPr="0005181B" w:rsidRDefault="00FE0811" w:rsidP="00FE0811">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403" w14:textId="10367D78" w:rsidR="00FE0811" w:rsidRPr="0005181B" w:rsidRDefault="00FE0811" w:rsidP="00FE0811">
            <w:pPr>
              <w:numPr>
                <w:ilvl w:val="0"/>
                <w:numId w:val="4"/>
              </w:numPr>
              <w:ind w:left="0" w:firstLine="0"/>
              <w:jc w:val="both"/>
              <w:rPr>
                <w:color w:val="000000"/>
              </w:rPr>
            </w:pPr>
            <w:r w:rsidRPr="0005181B">
              <w:rPr>
                <w:color w:val="000000"/>
              </w:rPr>
              <w:t>bet kuris kitas dalykas, nesutampantis su kitais dalykais</w:t>
            </w:r>
          </w:p>
        </w:tc>
        <w:tc>
          <w:tcPr>
            <w:tcW w:w="646" w:type="dxa"/>
            <w:tcBorders>
              <w:top w:val="nil"/>
              <w:left w:val="single" w:sz="4" w:space="0" w:color="000000"/>
              <w:bottom w:val="nil"/>
              <w:right w:val="single" w:sz="4" w:space="0" w:color="000000"/>
            </w:tcBorders>
            <w:shd w:val="clear" w:color="auto" w:fill="auto"/>
          </w:tcPr>
          <w:p w14:paraId="00000404" w14:textId="77777777" w:rsidR="00FE0811" w:rsidRPr="0005181B" w:rsidRDefault="00FE0811" w:rsidP="00FE0811">
            <w:pPr>
              <w:jc w:val="center"/>
              <w:rPr>
                <w:color w:val="000000"/>
              </w:rPr>
            </w:pPr>
            <w:r w:rsidRPr="0005181B">
              <w:rPr>
                <w:color w:val="000000"/>
              </w:rPr>
              <w:t>0,2</w:t>
            </w:r>
          </w:p>
        </w:tc>
      </w:tr>
      <w:tr w:rsidR="00FE0811" w:rsidRPr="0005181B" w14:paraId="683AAA19" w14:textId="77777777" w:rsidTr="00FE0811">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00000405" w14:textId="667B6BCD" w:rsidR="00FE0811" w:rsidRPr="0005181B" w:rsidRDefault="00FE0811" w:rsidP="00FE0811">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0000406" w14:textId="6D927996" w:rsidR="00FE0811" w:rsidRPr="0005181B" w:rsidRDefault="00FE0811" w:rsidP="00FE0811">
            <w:pPr>
              <w:rPr>
                <w:color w:val="000000"/>
              </w:rPr>
            </w:pPr>
            <w:r w:rsidRPr="0005181B">
              <w:rPr>
                <w:color w:val="000000"/>
              </w:rPr>
              <w:t>arba kompetencijų, įgytų siekiant kvalifikacijos, įvertinimas</w:t>
            </w:r>
            <w:r w:rsidRPr="0005181B">
              <w:rPr>
                <w:color w:val="000000"/>
                <w:vertAlign w:val="superscript"/>
              </w:rPr>
              <w:t>3</w:t>
            </w:r>
            <w:r w:rsidRPr="0005181B">
              <w:rPr>
                <w:color w:val="000000"/>
              </w:rPr>
              <w:t>*</w:t>
            </w:r>
          </w:p>
        </w:tc>
        <w:tc>
          <w:tcPr>
            <w:tcW w:w="646" w:type="dxa"/>
            <w:tcBorders>
              <w:top w:val="nil"/>
              <w:left w:val="single" w:sz="4" w:space="0" w:color="000000"/>
              <w:bottom w:val="nil"/>
              <w:right w:val="single" w:sz="4" w:space="0" w:color="000000"/>
            </w:tcBorders>
            <w:shd w:val="clear" w:color="auto" w:fill="auto"/>
          </w:tcPr>
          <w:p w14:paraId="00000407" w14:textId="77777777" w:rsidR="00FE0811" w:rsidRPr="0005181B" w:rsidRDefault="00FE0811" w:rsidP="00FE0811">
            <w:pPr>
              <w:jc w:val="center"/>
              <w:rPr>
                <w:color w:val="000000"/>
              </w:rPr>
            </w:pPr>
          </w:p>
        </w:tc>
      </w:tr>
      <w:tr w:rsidR="00FE0811" w:rsidRPr="0005181B" w14:paraId="2D9C6590" w14:textId="77777777" w:rsidTr="0005181B">
        <w:trPr>
          <w:trHeight w:val="220"/>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00000408" w14:textId="77777777" w:rsidR="00FE0811" w:rsidRPr="0005181B" w:rsidRDefault="00FE0811" w:rsidP="00FE0811">
            <w:pPr>
              <w:ind w:left="113"/>
              <w:jc w:val="both"/>
              <w:rPr>
                <w:color w:val="00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00000409" w14:textId="77777777" w:rsidR="00FE0811" w:rsidRPr="0005181B" w:rsidRDefault="00FE0811" w:rsidP="00FE0811">
            <w:pPr>
              <w:jc w:val="both"/>
              <w:rPr>
                <w:color w:val="000000"/>
              </w:rPr>
            </w:pPr>
            <w:r w:rsidRPr="0005181B">
              <w:rPr>
                <w:color w:val="000000"/>
              </w:rPr>
              <w:t>4.lietuvių kalba ir literatūra</w:t>
            </w:r>
          </w:p>
        </w:tc>
        <w:tc>
          <w:tcPr>
            <w:tcW w:w="646" w:type="dxa"/>
            <w:tcBorders>
              <w:top w:val="nil"/>
              <w:left w:val="single" w:sz="4" w:space="0" w:color="000000"/>
              <w:bottom w:val="single" w:sz="4" w:space="0" w:color="000000"/>
              <w:right w:val="single" w:sz="4" w:space="0" w:color="000000"/>
            </w:tcBorders>
            <w:shd w:val="clear" w:color="auto" w:fill="auto"/>
            <w:vAlign w:val="center"/>
          </w:tcPr>
          <w:p w14:paraId="0000040A" w14:textId="77777777" w:rsidR="00FE0811" w:rsidRPr="0005181B" w:rsidRDefault="00FE0811" w:rsidP="00FE0811">
            <w:pPr>
              <w:jc w:val="center"/>
              <w:rPr>
                <w:color w:val="000000"/>
              </w:rPr>
            </w:pPr>
            <w:r w:rsidRPr="0005181B">
              <w:rPr>
                <w:color w:val="000000"/>
              </w:rPr>
              <w:t>0,2</w:t>
            </w:r>
          </w:p>
        </w:tc>
      </w:tr>
      <w:tr w:rsidR="0005181B" w:rsidRPr="0005181B" w14:paraId="31F40F84" w14:textId="77777777" w:rsidTr="00C36737">
        <w:trPr>
          <w:trHeight w:val="220"/>
        </w:trPr>
        <w:tc>
          <w:tcPr>
            <w:tcW w:w="9601" w:type="dxa"/>
            <w:gridSpan w:val="3"/>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14:paraId="1D005CC7" w14:textId="6442D5C2" w:rsidR="0005181B" w:rsidRPr="0005181B" w:rsidRDefault="0005181B" w:rsidP="0005181B">
            <w:pPr>
              <w:ind w:left="113"/>
              <w:rPr>
                <w:color w:val="000000"/>
              </w:rPr>
            </w:pPr>
            <w:r w:rsidRPr="0005181B">
              <w:rPr>
                <w:color w:val="000000"/>
              </w:rPr>
              <w:t>Trumposios pakopos studijos (5 LTKS lygis)</w:t>
            </w:r>
          </w:p>
        </w:tc>
      </w:tr>
      <w:tr w:rsidR="0005181B" w:rsidRPr="0005181B" w14:paraId="59235D0D" w14:textId="77777777" w:rsidTr="0005181B">
        <w:trPr>
          <w:trHeight w:val="220"/>
        </w:trPr>
        <w:tc>
          <w:tcPr>
            <w:tcW w:w="3710" w:type="dxa"/>
            <w:tcBorders>
              <w:top w:val="single" w:sz="4" w:space="0" w:color="000000"/>
              <w:left w:val="single" w:sz="4" w:space="0" w:color="000000"/>
              <w:bottom w:val="dotted" w:sz="4" w:space="0" w:color="000000"/>
              <w:right w:val="single" w:sz="4" w:space="0" w:color="000000"/>
            </w:tcBorders>
            <w:shd w:val="clear" w:color="auto" w:fill="auto"/>
            <w:tcMar>
              <w:left w:w="57" w:type="dxa"/>
              <w:right w:w="57" w:type="dxa"/>
            </w:tcMar>
            <w:vAlign w:val="center"/>
          </w:tcPr>
          <w:p w14:paraId="3A9984A5" w14:textId="58260BA3" w:rsidR="0005181B" w:rsidRPr="0005181B" w:rsidRDefault="0005181B" w:rsidP="0005181B">
            <w:pPr>
              <w:ind w:left="113"/>
              <w:rPr>
                <w:color w:val="000000"/>
              </w:rPr>
            </w:pPr>
            <w:proofErr w:type="spellStart"/>
            <w:r w:rsidRPr="0005181B">
              <w:rPr>
                <w:szCs w:val="24"/>
                <w:lang w:val="en-US"/>
              </w:rPr>
              <w:t>Sistemų</w:t>
            </w:r>
            <w:proofErr w:type="spellEnd"/>
            <w:r w:rsidRPr="0005181B">
              <w:rPr>
                <w:szCs w:val="24"/>
                <w:lang w:val="en-US"/>
              </w:rPr>
              <w:t xml:space="preserve"> administravimas</w:t>
            </w:r>
          </w:p>
        </w:tc>
        <w:tc>
          <w:tcPr>
            <w:tcW w:w="5245" w:type="dxa"/>
            <w:tcBorders>
              <w:top w:val="single" w:sz="4" w:space="0" w:color="000000"/>
              <w:left w:val="single" w:sz="4" w:space="0" w:color="000000"/>
              <w:bottom w:val="nil"/>
              <w:right w:val="single" w:sz="4" w:space="0" w:color="000000"/>
            </w:tcBorders>
            <w:shd w:val="clear" w:color="auto" w:fill="auto"/>
            <w:tcMar>
              <w:left w:w="113" w:type="dxa"/>
              <w:right w:w="113" w:type="dxa"/>
            </w:tcMar>
            <w:vAlign w:val="center"/>
          </w:tcPr>
          <w:p w14:paraId="2E827354" w14:textId="1A3D267C" w:rsidR="0005181B" w:rsidRPr="0005181B" w:rsidRDefault="0005181B" w:rsidP="0005181B">
            <w:pPr>
              <w:rPr>
                <w:color w:val="000000"/>
              </w:rPr>
            </w:pPr>
            <w:r w:rsidRPr="0005181B">
              <w:rPr>
                <w:szCs w:val="24"/>
              </w:rPr>
              <w:t xml:space="preserve">1. matematika arba fizika, arba chemija, arba informacinės </w:t>
            </w:r>
          </w:p>
        </w:tc>
        <w:tc>
          <w:tcPr>
            <w:tcW w:w="646" w:type="dxa"/>
            <w:tcBorders>
              <w:top w:val="single" w:sz="4" w:space="0" w:color="000000"/>
              <w:left w:val="single" w:sz="4" w:space="0" w:color="000000"/>
              <w:bottom w:val="nil"/>
              <w:right w:val="single" w:sz="4" w:space="0" w:color="000000"/>
            </w:tcBorders>
            <w:shd w:val="clear" w:color="auto" w:fill="auto"/>
          </w:tcPr>
          <w:p w14:paraId="5D8F2FA3" w14:textId="2600606A" w:rsidR="0005181B" w:rsidRPr="0005181B" w:rsidRDefault="0005181B" w:rsidP="00FE0811">
            <w:pPr>
              <w:jc w:val="center"/>
              <w:rPr>
                <w:color w:val="000000"/>
              </w:rPr>
            </w:pPr>
            <w:r w:rsidRPr="0005181B">
              <w:rPr>
                <w:color w:val="000000"/>
              </w:rPr>
              <w:t>0,3</w:t>
            </w:r>
          </w:p>
        </w:tc>
      </w:tr>
      <w:tr w:rsidR="0005181B" w:rsidRPr="0005181B" w14:paraId="523C18CD" w14:textId="77777777" w:rsidTr="0005181B">
        <w:trPr>
          <w:trHeight w:val="220"/>
        </w:trPr>
        <w:tc>
          <w:tcPr>
            <w:tcW w:w="3710" w:type="dxa"/>
            <w:tcBorders>
              <w:top w:val="dotted" w:sz="4" w:space="0" w:color="000000"/>
              <w:left w:val="single" w:sz="4" w:space="0" w:color="000000"/>
              <w:bottom w:val="nil"/>
              <w:right w:val="single" w:sz="4" w:space="0" w:color="000000"/>
            </w:tcBorders>
            <w:shd w:val="clear" w:color="auto" w:fill="auto"/>
            <w:tcMar>
              <w:left w:w="57" w:type="dxa"/>
              <w:right w:w="57" w:type="dxa"/>
            </w:tcMar>
            <w:vAlign w:val="center"/>
          </w:tcPr>
          <w:p w14:paraId="7470BFEF" w14:textId="1EDACEB5" w:rsidR="0005181B" w:rsidRPr="0005181B" w:rsidRDefault="00F04796" w:rsidP="0005181B">
            <w:pPr>
              <w:ind w:left="113"/>
              <w:rPr>
                <w:szCs w:val="24"/>
                <w:lang w:val="en-US"/>
              </w:rPr>
            </w:pPr>
            <w:proofErr w:type="spellStart"/>
            <w:r>
              <w:rPr>
                <w:szCs w:val="24"/>
                <w:lang w:val="en-US"/>
              </w:rPr>
              <w:t>Grafinių</w:t>
            </w:r>
            <w:proofErr w:type="spellEnd"/>
            <w:r>
              <w:rPr>
                <w:szCs w:val="24"/>
                <w:lang w:val="en-US"/>
              </w:rPr>
              <w:t xml:space="preserve"> </w:t>
            </w:r>
            <w:proofErr w:type="spellStart"/>
            <w:r>
              <w:rPr>
                <w:szCs w:val="24"/>
                <w:lang w:val="en-US"/>
              </w:rPr>
              <w:t>v</w:t>
            </w:r>
            <w:r w:rsidR="0005181B" w:rsidRPr="0005181B">
              <w:rPr>
                <w:szCs w:val="24"/>
                <w:lang w:val="en-US"/>
              </w:rPr>
              <w:t>artotoj</w:t>
            </w:r>
            <w:r w:rsidR="004708F2">
              <w:rPr>
                <w:szCs w:val="24"/>
                <w:lang w:val="en-US"/>
              </w:rPr>
              <w:t>o</w:t>
            </w:r>
            <w:proofErr w:type="spellEnd"/>
            <w:r w:rsidR="0005181B" w:rsidRPr="0005181B">
              <w:rPr>
                <w:szCs w:val="24"/>
                <w:lang w:val="en-US"/>
              </w:rPr>
              <w:t xml:space="preserve"> </w:t>
            </w:r>
            <w:proofErr w:type="spellStart"/>
            <w:r w:rsidR="0005181B" w:rsidRPr="0005181B">
              <w:rPr>
                <w:szCs w:val="24"/>
                <w:lang w:val="en-US"/>
              </w:rPr>
              <w:t>sąsajų</w:t>
            </w:r>
            <w:proofErr w:type="spellEnd"/>
            <w:r w:rsidR="0005181B" w:rsidRPr="0005181B">
              <w:rPr>
                <w:szCs w:val="24"/>
                <w:lang w:val="en-US"/>
              </w:rPr>
              <w:t xml:space="preserve"> </w:t>
            </w:r>
            <w:proofErr w:type="spellStart"/>
            <w:r w:rsidR="0005181B" w:rsidRPr="0005181B">
              <w:rPr>
                <w:szCs w:val="24"/>
                <w:lang w:val="en-US"/>
              </w:rPr>
              <w:t>kūrimas</w:t>
            </w:r>
            <w:proofErr w:type="spellEnd"/>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24803454" w14:textId="36FA1074" w:rsidR="0005181B" w:rsidRPr="0005181B" w:rsidRDefault="0005181B" w:rsidP="0005181B">
            <w:pPr>
              <w:rPr>
                <w:szCs w:val="24"/>
              </w:rPr>
            </w:pPr>
            <w:r w:rsidRPr="0005181B">
              <w:rPr>
                <w:szCs w:val="24"/>
              </w:rPr>
              <w:t>technologijos</w:t>
            </w:r>
          </w:p>
        </w:tc>
        <w:tc>
          <w:tcPr>
            <w:tcW w:w="646" w:type="dxa"/>
            <w:tcBorders>
              <w:top w:val="nil"/>
              <w:left w:val="single" w:sz="4" w:space="0" w:color="000000"/>
              <w:bottom w:val="nil"/>
              <w:right w:val="single" w:sz="4" w:space="0" w:color="000000"/>
            </w:tcBorders>
            <w:shd w:val="clear" w:color="auto" w:fill="auto"/>
          </w:tcPr>
          <w:p w14:paraId="656441C5" w14:textId="77777777" w:rsidR="0005181B" w:rsidRPr="0005181B" w:rsidRDefault="0005181B" w:rsidP="00FE0811">
            <w:pPr>
              <w:jc w:val="center"/>
              <w:rPr>
                <w:color w:val="000000"/>
              </w:rPr>
            </w:pPr>
          </w:p>
        </w:tc>
      </w:tr>
      <w:tr w:rsidR="0005181B" w:rsidRPr="0005181B" w14:paraId="391E1199" w14:textId="77777777" w:rsidTr="0005181B">
        <w:trPr>
          <w:trHeight w:val="220"/>
        </w:trPr>
        <w:tc>
          <w:tcPr>
            <w:tcW w:w="3710" w:type="dxa"/>
            <w:tcBorders>
              <w:top w:val="nil"/>
              <w:left w:val="single" w:sz="4" w:space="0" w:color="000000"/>
              <w:bottom w:val="nil"/>
              <w:right w:val="single" w:sz="4" w:space="0" w:color="000000"/>
            </w:tcBorders>
            <w:shd w:val="clear" w:color="auto" w:fill="auto"/>
            <w:tcMar>
              <w:left w:w="57" w:type="dxa"/>
              <w:right w:w="57" w:type="dxa"/>
            </w:tcMar>
            <w:vAlign w:val="center"/>
          </w:tcPr>
          <w:p w14:paraId="60E31A3E" w14:textId="18B20BB2" w:rsidR="0005181B" w:rsidRPr="0005181B" w:rsidRDefault="0005181B" w:rsidP="00FE0811">
            <w:pPr>
              <w:ind w:left="113"/>
              <w:jc w:val="both"/>
              <w:rPr>
                <w:color w:val="000000"/>
              </w:rPr>
            </w:pPr>
          </w:p>
        </w:tc>
        <w:tc>
          <w:tcPr>
            <w:tcW w:w="5245" w:type="dxa"/>
            <w:tcBorders>
              <w:top w:val="nil"/>
              <w:left w:val="single" w:sz="4" w:space="0" w:color="000000"/>
              <w:bottom w:val="nil"/>
              <w:right w:val="single" w:sz="4" w:space="0" w:color="000000"/>
            </w:tcBorders>
            <w:shd w:val="clear" w:color="auto" w:fill="auto"/>
            <w:tcMar>
              <w:left w:w="113" w:type="dxa"/>
              <w:right w:w="113" w:type="dxa"/>
            </w:tcMar>
            <w:vAlign w:val="center"/>
          </w:tcPr>
          <w:p w14:paraId="0372B40A" w14:textId="2E8DC376" w:rsidR="0005181B" w:rsidRPr="0005181B" w:rsidRDefault="0005181B" w:rsidP="0005181B">
            <w:pPr>
              <w:rPr>
                <w:color w:val="000000"/>
              </w:rPr>
            </w:pPr>
            <w:r w:rsidRPr="0005181B">
              <w:rPr>
                <w:szCs w:val="24"/>
              </w:rPr>
              <w:t>2. IV lygio kvalifikacijos kompetencijų teorijos ir praktikos darbo įvertinimų vidurkis arba stojamasis testas</w:t>
            </w:r>
          </w:p>
        </w:tc>
        <w:tc>
          <w:tcPr>
            <w:tcW w:w="646" w:type="dxa"/>
            <w:tcBorders>
              <w:top w:val="nil"/>
              <w:left w:val="single" w:sz="4" w:space="0" w:color="000000"/>
              <w:bottom w:val="nil"/>
              <w:right w:val="single" w:sz="4" w:space="0" w:color="000000"/>
            </w:tcBorders>
            <w:shd w:val="clear" w:color="auto" w:fill="auto"/>
          </w:tcPr>
          <w:p w14:paraId="62718C3E" w14:textId="242E8885" w:rsidR="0005181B" w:rsidRPr="0005181B" w:rsidRDefault="0005181B" w:rsidP="0005181B">
            <w:pPr>
              <w:jc w:val="center"/>
              <w:rPr>
                <w:color w:val="000000"/>
              </w:rPr>
            </w:pPr>
            <w:r w:rsidRPr="0005181B">
              <w:rPr>
                <w:color w:val="000000"/>
              </w:rPr>
              <w:t>0,5</w:t>
            </w:r>
          </w:p>
        </w:tc>
      </w:tr>
      <w:tr w:rsidR="0005181B" w:rsidRPr="00FF7914" w14:paraId="1E9FA6C7" w14:textId="77777777" w:rsidTr="0035030F">
        <w:trPr>
          <w:trHeight w:val="220"/>
        </w:trPr>
        <w:tc>
          <w:tcPr>
            <w:tcW w:w="3710"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14:paraId="6956B0C3" w14:textId="77777777" w:rsidR="0005181B" w:rsidRPr="0005181B" w:rsidRDefault="0005181B" w:rsidP="00FE0811">
            <w:pPr>
              <w:ind w:left="113"/>
              <w:jc w:val="both"/>
              <w:rPr>
                <w:color w:val="000000"/>
              </w:rPr>
            </w:pPr>
          </w:p>
        </w:tc>
        <w:tc>
          <w:tcPr>
            <w:tcW w:w="5245" w:type="dxa"/>
            <w:tcBorders>
              <w:top w:val="nil"/>
              <w:left w:val="single" w:sz="4" w:space="0" w:color="000000"/>
              <w:bottom w:val="single" w:sz="4" w:space="0" w:color="000000"/>
              <w:right w:val="single" w:sz="4" w:space="0" w:color="000000"/>
            </w:tcBorders>
            <w:shd w:val="clear" w:color="auto" w:fill="auto"/>
            <w:tcMar>
              <w:left w:w="113" w:type="dxa"/>
              <w:right w:w="113" w:type="dxa"/>
            </w:tcMar>
            <w:vAlign w:val="center"/>
          </w:tcPr>
          <w:p w14:paraId="3DC80A06" w14:textId="21F241BC" w:rsidR="0005181B" w:rsidRPr="0005181B" w:rsidRDefault="0005181B" w:rsidP="00FE0811">
            <w:pPr>
              <w:jc w:val="both"/>
              <w:rPr>
                <w:color w:val="000000"/>
              </w:rPr>
            </w:pPr>
            <w:r w:rsidRPr="0005181B">
              <w:rPr>
                <w:szCs w:val="24"/>
              </w:rPr>
              <w:t>3. kiti pasiekimai</w:t>
            </w:r>
          </w:p>
        </w:tc>
        <w:tc>
          <w:tcPr>
            <w:tcW w:w="646" w:type="dxa"/>
            <w:tcBorders>
              <w:top w:val="nil"/>
              <w:left w:val="single" w:sz="4" w:space="0" w:color="000000"/>
              <w:bottom w:val="single" w:sz="4" w:space="0" w:color="000000"/>
              <w:right w:val="single" w:sz="4" w:space="0" w:color="000000"/>
            </w:tcBorders>
            <w:shd w:val="clear" w:color="auto" w:fill="auto"/>
            <w:vAlign w:val="center"/>
          </w:tcPr>
          <w:p w14:paraId="3E355236" w14:textId="5EECE904" w:rsidR="0005181B" w:rsidRPr="00FF7914" w:rsidRDefault="0005181B" w:rsidP="00FE0811">
            <w:pPr>
              <w:jc w:val="center"/>
              <w:rPr>
                <w:color w:val="000000"/>
              </w:rPr>
            </w:pPr>
            <w:r w:rsidRPr="0005181B">
              <w:rPr>
                <w:color w:val="000000"/>
              </w:rPr>
              <w:t>0,2</w:t>
            </w:r>
          </w:p>
        </w:tc>
      </w:tr>
    </w:tbl>
    <w:p w14:paraId="0000041B" w14:textId="3094B01C" w:rsidR="00281229" w:rsidRPr="00F97767" w:rsidRDefault="008C2535" w:rsidP="004F5890">
      <w:pPr>
        <w:jc w:val="both"/>
        <w:rPr>
          <w:b/>
          <w:i/>
          <w:color w:val="000000"/>
          <w:szCs w:val="16"/>
        </w:rPr>
      </w:pPr>
      <w:r w:rsidRPr="00F97767">
        <w:rPr>
          <w:b/>
          <w:i/>
          <w:color w:val="000000"/>
          <w:szCs w:val="16"/>
        </w:rPr>
        <w:t>Paaiškinimai ir sutartiniai žymėjimai:</w:t>
      </w:r>
    </w:p>
    <w:p w14:paraId="0000041C" w14:textId="2FA9D3CF" w:rsidR="00281229" w:rsidRPr="00F97767" w:rsidRDefault="004F5890">
      <w:pPr>
        <w:ind w:left="426"/>
        <w:jc w:val="both"/>
        <w:rPr>
          <w:i/>
          <w:color w:val="000000"/>
          <w:szCs w:val="16"/>
        </w:rPr>
      </w:pPr>
      <w:r w:rsidRPr="00F97767">
        <w:rPr>
          <w:color w:val="000000"/>
          <w:szCs w:val="16"/>
          <w:vertAlign w:val="superscript"/>
        </w:rPr>
        <w:t>1</w:t>
      </w:r>
      <w:r w:rsidR="008C2535" w:rsidRPr="00F97767">
        <w:rPr>
          <w:color w:val="000000"/>
          <w:szCs w:val="16"/>
        </w:rPr>
        <w:t xml:space="preserve">*– </w:t>
      </w:r>
      <w:r w:rsidR="008C2535" w:rsidRPr="00F97767">
        <w:rPr>
          <w:i/>
          <w:color w:val="000000"/>
          <w:szCs w:val="16"/>
        </w:rPr>
        <w:t>pasirinkus šią studijų programą laikomas manualinių gebėjimų patikrinimo testas.</w:t>
      </w:r>
    </w:p>
    <w:p w14:paraId="0000041D" w14:textId="37C898B6" w:rsidR="00281229" w:rsidRPr="00F97767" w:rsidRDefault="004F5890">
      <w:pPr>
        <w:ind w:left="426"/>
        <w:jc w:val="both"/>
        <w:rPr>
          <w:i/>
          <w:color w:val="000000"/>
          <w:szCs w:val="16"/>
        </w:rPr>
      </w:pPr>
      <w:r w:rsidRPr="00F97767">
        <w:rPr>
          <w:color w:val="000000"/>
          <w:szCs w:val="16"/>
          <w:vertAlign w:val="superscript"/>
        </w:rPr>
        <w:t>2</w:t>
      </w:r>
      <w:r w:rsidR="008C2535" w:rsidRPr="00F97767">
        <w:rPr>
          <w:color w:val="000000"/>
          <w:szCs w:val="16"/>
        </w:rPr>
        <w:t xml:space="preserve">*- </w:t>
      </w:r>
      <w:r w:rsidR="008C2535" w:rsidRPr="00F97767">
        <w:rPr>
          <w:i/>
          <w:color w:val="000000"/>
          <w:szCs w:val="16"/>
        </w:rPr>
        <w:t>stojamasis egzaminas į šias studijų programas laikomas LAMA BPO nustatyta tvarka. Asmenys, nelaikę stojamojo egzamino arba gavę neigiamą egzamino įvertinimą, konkurse valstybiniam finansavimui gauti nedalyvauja.</w:t>
      </w:r>
    </w:p>
    <w:p w14:paraId="0000041F" w14:textId="66B8A2E1" w:rsidR="00281229" w:rsidRPr="00F97767" w:rsidRDefault="00873AE3">
      <w:pPr>
        <w:ind w:left="426"/>
        <w:jc w:val="both"/>
        <w:rPr>
          <w:i/>
          <w:color w:val="000000"/>
          <w:szCs w:val="16"/>
        </w:rPr>
      </w:pPr>
      <w:r w:rsidRPr="00F97767">
        <w:rPr>
          <w:color w:val="000000"/>
          <w:sz w:val="22"/>
          <w:szCs w:val="18"/>
          <w:vertAlign w:val="superscript"/>
        </w:rPr>
        <w:t>3</w:t>
      </w:r>
      <w:r w:rsidR="008C2535" w:rsidRPr="00F97767">
        <w:rPr>
          <w:color w:val="000000"/>
          <w:szCs w:val="16"/>
        </w:rPr>
        <w:t>*</w:t>
      </w:r>
      <w:r w:rsidR="008C2535" w:rsidRPr="00F97767">
        <w:rPr>
          <w:b/>
          <w:color w:val="000000"/>
          <w:sz w:val="22"/>
          <w:szCs w:val="18"/>
        </w:rPr>
        <w:t xml:space="preserve"> -</w:t>
      </w:r>
      <w:r w:rsidR="008C2535" w:rsidRPr="00F97767">
        <w:rPr>
          <w:color w:val="000000"/>
          <w:sz w:val="22"/>
          <w:szCs w:val="18"/>
        </w:rPr>
        <w:t xml:space="preserve"> </w:t>
      </w:r>
      <w:r w:rsidR="008C2535" w:rsidRPr="00F97767">
        <w:rPr>
          <w:i/>
          <w:color w:val="000000"/>
          <w:szCs w:val="16"/>
        </w:rPr>
        <w:t>Kompetencijų, įgytų siekiant Lietuvos kvalifikacijų sandaros IV lygio kvalifikacijos, teorijos ir praktinio darbo įvertinimo balų aritmetinis vidurkis perskaičiuojamas kaip valstybiniai brandos egzaminai, tačiau nedalijama iš 10.</w:t>
      </w:r>
    </w:p>
    <w:p w14:paraId="3D75A35B" w14:textId="5D66D591" w:rsidR="000C6AEF" w:rsidRPr="00C73E30" w:rsidRDefault="000C6AEF" w:rsidP="00F97767">
      <w:pPr>
        <w:ind w:firstLine="426"/>
        <w:jc w:val="both"/>
        <w:rPr>
          <w:i/>
          <w:color w:val="000000"/>
        </w:rPr>
      </w:pPr>
      <w:r>
        <w:rPr>
          <w:i/>
          <w:color w:val="000000"/>
        </w:rPr>
        <w:t>* - studijų programa bus vykdoma, kai bus patvirtinta SKVC</w:t>
      </w:r>
      <w:r w:rsidR="00F97767">
        <w:rPr>
          <w:i/>
          <w:color w:val="000000"/>
        </w:rPr>
        <w:t>.</w:t>
      </w:r>
    </w:p>
    <w:p w14:paraId="72F50960" w14:textId="77777777" w:rsidR="000C6AEF" w:rsidRDefault="000C6AEF">
      <w:pPr>
        <w:ind w:left="426"/>
        <w:jc w:val="both"/>
        <w:rPr>
          <w:i/>
          <w:color w:val="000000"/>
          <w:sz w:val="16"/>
          <w:szCs w:val="16"/>
        </w:rPr>
      </w:pPr>
    </w:p>
    <w:p w14:paraId="00000421" w14:textId="65F4E659" w:rsidR="0005181B" w:rsidRDefault="0005181B">
      <w:pPr>
        <w:rPr>
          <w:color w:val="FF0000"/>
        </w:rPr>
      </w:pPr>
      <w:r>
        <w:rPr>
          <w:color w:val="FF0000"/>
        </w:rPr>
        <w:br w:type="page"/>
      </w:r>
    </w:p>
    <w:p w14:paraId="7F35C583" w14:textId="77777777" w:rsidR="00281229" w:rsidRDefault="00281229">
      <w:pPr>
        <w:jc w:val="both"/>
        <w:rPr>
          <w:color w:val="FF0000"/>
        </w:rPr>
      </w:pPr>
    </w:p>
    <w:p w14:paraId="00000422" w14:textId="6B84434D" w:rsidR="00281229" w:rsidRPr="00FF7914" w:rsidRDefault="008C2535">
      <w:pPr>
        <w:ind w:left="5387"/>
        <w:jc w:val="both"/>
        <w:rPr>
          <w:color w:val="000000"/>
        </w:rPr>
      </w:pPr>
      <w:r w:rsidRPr="00FF7914">
        <w:rPr>
          <w:color w:val="000000"/>
        </w:rPr>
        <w:t>Priėmimo į Kauno kolegiją 202</w:t>
      </w:r>
      <w:r w:rsidR="004B1C75">
        <w:rPr>
          <w:color w:val="000000"/>
        </w:rPr>
        <w:t>3</w:t>
      </w:r>
      <w:r w:rsidRPr="00FF7914">
        <w:rPr>
          <w:color w:val="000000"/>
        </w:rPr>
        <w:t xml:space="preserve"> m. taisyklių</w:t>
      </w:r>
    </w:p>
    <w:p w14:paraId="00000423" w14:textId="77777777" w:rsidR="00281229" w:rsidRDefault="008C2535">
      <w:pPr>
        <w:ind w:left="4536" w:firstLine="851"/>
        <w:jc w:val="both"/>
        <w:rPr>
          <w:color w:val="000000"/>
        </w:rPr>
      </w:pPr>
      <w:r w:rsidRPr="00FF7914">
        <w:rPr>
          <w:color w:val="000000"/>
        </w:rPr>
        <w:t>3 priedas</w:t>
      </w:r>
    </w:p>
    <w:p w14:paraId="5EB30421" w14:textId="77777777" w:rsidR="00F02404" w:rsidRPr="00B36AF8" w:rsidRDefault="00F02404" w:rsidP="00F02404">
      <w:pPr>
        <w:ind w:left="5387"/>
        <w:jc w:val="both"/>
        <w:rPr>
          <w:color w:val="000000"/>
        </w:rPr>
      </w:pPr>
      <w:r>
        <w:rPr>
          <w:color w:val="000000"/>
        </w:rPr>
        <w:t xml:space="preserve">Patvirtinta </w:t>
      </w:r>
      <w:r w:rsidRPr="00B36AF8">
        <w:rPr>
          <w:color w:val="000000"/>
        </w:rPr>
        <w:t xml:space="preserve">Kauno kolegijos Akademinės tarybos </w:t>
      </w:r>
    </w:p>
    <w:p w14:paraId="360AFDAF" w14:textId="3C8620C4" w:rsidR="00F02404" w:rsidRDefault="00F02404" w:rsidP="00F02404">
      <w:pPr>
        <w:ind w:left="4536" w:firstLine="851"/>
        <w:jc w:val="both"/>
        <w:rPr>
          <w:color w:val="000000"/>
        </w:rPr>
      </w:pPr>
      <w:r w:rsidRPr="00B36AF8">
        <w:rPr>
          <w:color w:val="000000"/>
        </w:rPr>
        <w:t>202</w:t>
      </w:r>
      <w:r w:rsidR="004B1C75">
        <w:rPr>
          <w:color w:val="000000"/>
        </w:rPr>
        <w:t>3</w:t>
      </w:r>
      <w:r w:rsidRPr="00B36AF8">
        <w:rPr>
          <w:color w:val="000000"/>
        </w:rPr>
        <w:t xml:space="preserve"> m. </w:t>
      </w:r>
      <w:r w:rsidR="002E648B">
        <w:rPr>
          <w:color w:val="000000"/>
        </w:rPr>
        <w:t xml:space="preserve">vasario 23 </w:t>
      </w:r>
      <w:r>
        <w:rPr>
          <w:color w:val="000000"/>
        </w:rPr>
        <w:t>d. nutarimu Nr.</w:t>
      </w:r>
      <w:r w:rsidR="00570CF0">
        <w:rPr>
          <w:color w:val="000000"/>
        </w:rPr>
        <w:t>(2.2.)-</w:t>
      </w:r>
      <w:r w:rsidR="002E648B">
        <w:rPr>
          <w:color w:val="000000"/>
        </w:rPr>
        <w:t>10</w:t>
      </w:r>
      <w:r w:rsidR="004B1C75">
        <w:rPr>
          <w:color w:val="000000"/>
        </w:rPr>
        <w:t xml:space="preserve"> </w:t>
      </w:r>
    </w:p>
    <w:p w14:paraId="00000424" w14:textId="77777777" w:rsidR="00281229" w:rsidRDefault="00281229">
      <w:pPr>
        <w:ind w:left="4536"/>
        <w:jc w:val="both"/>
        <w:rPr>
          <w:color w:val="000000"/>
          <w:sz w:val="22"/>
          <w:szCs w:val="22"/>
        </w:rPr>
      </w:pPr>
    </w:p>
    <w:p w14:paraId="00000425" w14:textId="7DA4C9BC" w:rsidR="00281229" w:rsidRDefault="008C2535">
      <w:pPr>
        <w:ind w:left="540"/>
        <w:jc w:val="center"/>
        <w:rPr>
          <w:b/>
          <w:color w:val="000000"/>
          <w:sz w:val="24"/>
          <w:szCs w:val="24"/>
        </w:rPr>
      </w:pPr>
      <w:r w:rsidRPr="00944D40">
        <w:rPr>
          <w:b/>
          <w:color w:val="000000"/>
          <w:sz w:val="24"/>
          <w:szCs w:val="24"/>
        </w:rPr>
        <w:t>202</w:t>
      </w:r>
      <w:r w:rsidR="004B1C75">
        <w:rPr>
          <w:b/>
          <w:color w:val="000000"/>
          <w:sz w:val="24"/>
          <w:szCs w:val="24"/>
        </w:rPr>
        <w:t>3</w:t>
      </w:r>
      <w:r w:rsidRPr="00944D40">
        <w:rPr>
          <w:b/>
          <w:color w:val="000000"/>
          <w:sz w:val="24"/>
          <w:szCs w:val="24"/>
        </w:rPr>
        <w:t xml:space="preserve"> M. METINĖ STUDIJŲ KAINA LR PILIEČIAMS, EUROPOS SĄJUNGOS IR EUROPOS EKONOMINĖS ERDVĖS PILIEČIAMS, SUTINKANTIEMS MOKĖTI VISĄ STUDIJŲ KAINĄ</w:t>
      </w:r>
    </w:p>
    <w:p w14:paraId="00000426" w14:textId="77777777" w:rsidR="00281229" w:rsidRDefault="00281229">
      <w:pPr>
        <w:ind w:left="540"/>
        <w:jc w:val="center"/>
        <w:rPr>
          <w:b/>
          <w:color w:val="000000"/>
          <w:sz w:val="22"/>
          <w:szCs w:val="22"/>
        </w:rPr>
      </w:pPr>
    </w:p>
    <w:tbl>
      <w:tblPr>
        <w:tblW w:w="10399"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2"/>
        <w:gridCol w:w="2268"/>
        <w:gridCol w:w="1779"/>
      </w:tblGrid>
      <w:tr w:rsidR="004B1C75" w:rsidRPr="001B6D9A" w14:paraId="5B0F8BBC" w14:textId="77777777" w:rsidTr="00D17D97">
        <w:trPr>
          <w:trHeight w:val="280"/>
          <w:tblHeader/>
        </w:trPr>
        <w:tc>
          <w:tcPr>
            <w:tcW w:w="6352" w:type="dxa"/>
            <w:vMerge w:val="restart"/>
            <w:shd w:val="clear" w:color="auto" w:fill="auto"/>
            <w:vAlign w:val="center"/>
          </w:tcPr>
          <w:p w14:paraId="1B484DD5" w14:textId="77777777" w:rsidR="004B1C75" w:rsidRPr="001B6D9A" w:rsidRDefault="004B1C75" w:rsidP="00D17D97">
            <w:pPr>
              <w:jc w:val="center"/>
              <w:rPr>
                <w:sz w:val="22"/>
              </w:rPr>
            </w:pPr>
            <w:r w:rsidRPr="001B6D9A">
              <w:rPr>
                <w:sz w:val="22"/>
              </w:rPr>
              <w:t>Studijų programos pavadinimas</w:t>
            </w:r>
          </w:p>
        </w:tc>
        <w:tc>
          <w:tcPr>
            <w:tcW w:w="4047" w:type="dxa"/>
            <w:gridSpan w:val="2"/>
            <w:shd w:val="clear" w:color="auto" w:fill="auto"/>
            <w:vAlign w:val="center"/>
          </w:tcPr>
          <w:p w14:paraId="3FDEA292" w14:textId="77777777" w:rsidR="004B1C75" w:rsidRPr="001B6D9A" w:rsidRDefault="004B1C75" w:rsidP="00D17D97">
            <w:pPr>
              <w:jc w:val="center"/>
              <w:rPr>
                <w:sz w:val="22"/>
              </w:rPr>
            </w:pPr>
            <w:r w:rsidRPr="001B6D9A">
              <w:rPr>
                <w:sz w:val="22"/>
              </w:rPr>
              <w:t>Nustatyta kaina metams Eur</w:t>
            </w:r>
          </w:p>
        </w:tc>
      </w:tr>
      <w:tr w:rsidR="004B1C75" w:rsidRPr="001B6D9A" w14:paraId="38EF9E3E" w14:textId="77777777" w:rsidTr="00D17D97">
        <w:trPr>
          <w:trHeight w:val="280"/>
          <w:tblHeader/>
        </w:trPr>
        <w:tc>
          <w:tcPr>
            <w:tcW w:w="6352" w:type="dxa"/>
            <w:vMerge/>
            <w:shd w:val="clear" w:color="auto" w:fill="auto"/>
            <w:vAlign w:val="center"/>
          </w:tcPr>
          <w:p w14:paraId="7E709D2F" w14:textId="77777777" w:rsidR="004B1C75" w:rsidRPr="001B6D9A" w:rsidRDefault="004B1C75" w:rsidP="00D17D97">
            <w:pPr>
              <w:jc w:val="center"/>
              <w:rPr>
                <w:sz w:val="22"/>
              </w:rPr>
            </w:pPr>
          </w:p>
        </w:tc>
        <w:tc>
          <w:tcPr>
            <w:tcW w:w="2268" w:type="dxa"/>
            <w:shd w:val="clear" w:color="auto" w:fill="auto"/>
            <w:vAlign w:val="center"/>
          </w:tcPr>
          <w:p w14:paraId="414B17E0" w14:textId="77777777" w:rsidR="004B1C75" w:rsidRPr="001B6D9A" w:rsidRDefault="004B1C75" w:rsidP="00D17D97">
            <w:pPr>
              <w:jc w:val="center"/>
              <w:rPr>
                <w:sz w:val="22"/>
              </w:rPr>
            </w:pPr>
            <w:r w:rsidRPr="001B6D9A">
              <w:rPr>
                <w:sz w:val="22"/>
              </w:rPr>
              <w:t>Nuolatinės studijos</w:t>
            </w:r>
          </w:p>
        </w:tc>
        <w:tc>
          <w:tcPr>
            <w:tcW w:w="1779" w:type="dxa"/>
            <w:shd w:val="clear" w:color="auto" w:fill="auto"/>
            <w:vAlign w:val="center"/>
          </w:tcPr>
          <w:p w14:paraId="78DFB354" w14:textId="77777777" w:rsidR="004B1C75" w:rsidRPr="001B6D9A" w:rsidRDefault="004B1C75" w:rsidP="00D17D97">
            <w:pPr>
              <w:jc w:val="center"/>
              <w:rPr>
                <w:sz w:val="22"/>
              </w:rPr>
            </w:pPr>
            <w:r w:rsidRPr="001B6D9A">
              <w:rPr>
                <w:sz w:val="22"/>
              </w:rPr>
              <w:t>Ištęstinės studijos</w:t>
            </w:r>
          </w:p>
        </w:tc>
      </w:tr>
      <w:tr w:rsidR="004B1C75" w:rsidRPr="00386355" w14:paraId="0C679DE9" w14:textId="77777777" w:rsidTr="00D17D97">
        <w:trPr>
          <w:trHeight w:val="280"/>
        </w:trPr>
        <w:tc>
          <w:tcPr>
            <w:tcW w:w="6352" w:type="dxa"/>
            <w:shd w:val="clear" w:color="auto" w:fill="auto"/>
            <w:tcMar>
              <w:left w:w="170" w:type="dxa"/>
            </w:tcMar>
            <w:vAlign w:val="center"/>
          </w:tcPr>
          <w:p w14:paraId="5B968CC2" w14:textId="77777777" w:rsidR="004B1C75" w:rsidRPr="00386355" w:rsidRDefault="004B1C75" w:rsidP="00D17D97">
            <w:pPr>
              <w:jc w:val="both"/>
              <w:rPr>
                <w:sz w:val="22"/>
                <w:szCs w:val="22"/>
              </w:rPr>
            </w:pPr>
            <w:r w:rsidRPr="00386355">
              <w:rPr>
                <w:sz w:val="22"/>
                <w:szCs w:val="22"/>
              </w:rPr>
              <w:t>Agroverslų technologijos</w:t>
            </w:r>
          </w:p>
        </w:tc>
        <w:tc>
          <w:tcPr>
            <w:tcW w:w="2268" w:type="dxa"/>
            <w:shd w:val="clear" w:color="auto" w:fill="auto"/>
            <w:vAlign w:val="center"/>
          </w:tcPr>
          <w:p w14:paraId="39A2DF52" w14:textId="77777777" w:rsidR="004B1C75" w:rsidRPr="00386355" w:rsidRDefault="004B1C75" w:rsidP="00D17D97">
            <w:pPr>
              <w:jc w:val="center"/>
              <w:rPr>
                <w:sz w:val="22"/>
                <w:szCs w:val="22"/>
              </w:rPr>
            </w:pPr>
            <w:r w:rsidRPr="00EC61B2">
              <w:rPr>
                <w:sz w:val="22"/>
                <w:szCs w:val="22"/>
              </w:rPr>
              <w:t>2 692</w:t>
            </w:r>
          </w:p>
        </w:tc>
        <w:tc>
          <w:tcPr>
            <w:tcW w:w="1779" w:type="dxa"/>
            <w:shd w:val="clear" w:color="auto" w:fill="auto"/>
            <w:vAlign w:val="center"/>
          </w:tcPr>
          <w:p w14:paraId="385E1565" w14:textId="77777777" w:rsidR="004B1C75" w:rsidRPr="00386355" w:rsidRDefault="004B1C75" w:rsidP="00D17D97">
            <w:pPr>
              <w:jc w:val="center"/>
              <w:rPr>
                <w:sz w:val="22"/>
                <w:szCs w:val="22"/>
              </w:rPr>
            </w:pPr>
          </w:p>
        </w:tc>
      </w:tr>
      <w:tr w:rsidR="004B1C75" w:rsidRPr="00386355" w14:paraId="47779751" w14:textId="77777777" w:rsidTr="00D17D97">
        <w:trPr>
          <w:trHeight w:val="280"/>
        </w:trPr>
        <w:tc>
          <w:tcPr>
            <w:tcW w:w="6352" w:type="dxa"/>
            <w:shd w:val="clear" w:color="auto" w:fill="auto"/>
            <w:tcMar>
              <w:left w:w="170" w:type="dxa"/>
            </w:tcMar>
            <w:vAlign w:val="center"/>
          </w:tcPr>
          <w:p w14:paraId="7E219B6E" w14:textId="77777777" w:rsidR="004B1C75" w:rsidRPr="00386355" w:rsidRDefault="004B1C75" w:rsidP="00D17D97">
            <w:pPr>
              <w:jc w:val="both"/>
              <w:rPr>
                <w:sz w:val="22"/>
                <w:szCs w:val="22"/>
              </w:rPr>
            </w:pPr>
            <w:r w:rsidRPr="00386355">
              <w:rPr>
                <w:sz w:val="22"/>
                <w:szCs w:val="22"/>
              </w:rPr>
              <w:t>Akušerija</w:t>
            </w:r>
          </w:p>
        </w:tc>
        <w:tc>
          <w:tcPr>
            <w:tcW w:w="2268" w:type="dxa"/>
            <w:shd w:val="clear" w:color="auto" w:fill="auto"/>
            <w:vAlign w:val="center"/>
          </w:tcPr>
          <w:p w14:paraId="6A54B61B" w14:textId="77777777" w:rsidR="004B1C75" w:rsidRDefault="004B1C75" w:rsidP="00D17D97">
            <w:pPr>
              <w:jc w:val="center"/>
            </w:pPr>
            <w:r w:rsidRPr="00EC61B2">
              <w:rPr>
                <w:sz w:val="22"/>
                <w:szCs w:val="22"/>
              </w:rPr>
              <w:t>2 692</w:t>
            </w:r>
          </w:p>
        </w:tc>
        <w:tc>
          <w:tcPr>
            <w:tcW w:w="1779" w:type="dxa"/>
            <w:shd w:val="clear" w:color="auto" w:fill="auto"/>
            <w:vAlign w:val="center"/>
          </w:tcPr>
          <w:p w14:paraId="4EDB206B" w14:textId="77777777" w:rsidR="004B1C75" w:rsidRPr="00386355" w:rsidRDefault="004B1C75" w:rsidP="00D17D97">
            <w:pPr>
              <w:jc w:val="center"/>
              <w:rPr>
                <w:sz w:val="22"/>
                <w:szCs w:val="22"/>
              </w:rPr>
            </w:pPr>
          </w:p>
        </w:tc>
      </w:tr>
      <w:tr w:rsidR="004B1C75" w:rsidRPr="00386355" w14:paraId="6F0499C1" w14:textId="77777777" w:rsidTr="00D17D97">
        <w:trPr>
          <w:trHeight w:val="280"/>
        </w:trPr>
        <w:tc>
          <w:tcPr>
            <w:tcW w:w="6352" w:type="dxa"/>
            <w:shd w:val="clear" w:color="auto" w:fill="auto"/>
            <w:tcMar>
              <w:left w:w="170" w:type="dxa"/>
            </w:tcMar>
            <w:vAlign w:val="center"/>
          </w:tcPr>
          <w:p w14:paraId="51F4CE39" w14:textId="77777777" w:rsidR="004B1C75" w:rsidRPr="00386355" w:rsidRDefault="004B1C75" w:rsidP="00D17D97">
            <w:pPr>
              <w:jc w:val="both"/>
              <w:rPr>
                <w:sz w:val="22"/>
                <w:szCs w:val="22"/>
              </w:rPr>
            </w:pPr>
            <w:r w:rsidRPr="00386355">
              <w:rPr>
                <w:sz w:val="22"/>
                <w:szCs w:val="22"/>
              </w:rPr>
              <w:t>Anglų kalba ryšiams su visuomene</w:t>
            </w:r>
            <w:r>
              <w:rPr>
                <w:sz w:val="22"/>
                <w:szCs w:val="22"/>
              </w:rPr>
              <w:t xml:space="preserve"> </w:t>
            </w:r>
            <w:r w:rsidRPr="00386355">
              <w:rPr>
                <w:sz w:val="22"/>
                <w:szCs w:val="22"/>
              </w:rPr>
              <w:t>(</w:t>
            </w:r>
            <w:r>
              <w:rPr>
                <w:sz w:val="22"/>
                <w:szCs w:val="22"/>
              </w:rPr>
              <w:t xml:space="preserve">papildoma grupė </w:t>
            </w:r>
            <w:r w:rsidRPr="00386355">
              <w:rPr>
                <w:sz w:val="22"/>
                <w:szCs w:val="22"/>
              </w:rPr>
              <w:t>anglų kalba)</w:t>
            </w:r>
          </w:p>
        </w:tc>
        <w:tc>
          <w:tcPr>
            <w:tcW w:w="2268" w:type="dxa"/>
            <w:shd w:val="clear" w:color="auto" w:fill="auto"/>
            <w:vAlign w:val="center"/>
          </w:tcPr>
          <w:p w14:paraId="37984BB5" w14:textId="77777777" w:rsidR="004B1C75" w:rsidRDefault="004B1C75" w:rsidP="00D17D97">
            <w:pPr>
              <w:jc w:val="center"/>
            </w:pPr>
            <w:r w:rsidRPr="00EC61B2">
              <w:rPr>
                <w:sz w:val="22"/>
                <w:szCs w:val="22"/>
              </w:rPr>
              <w:t>2 692</w:t>
            </w:r>
          </w:p>
        </w:tc>
        <w:tc>
          <w:tcPr>
            <w:tcW w:w="1779" w:type="dxa"/>
            <w:shd w:val="clear" w:color="auto" w:fill="auto"/>
            <w:vAlign w:val="center"/>
          </w:tcPr>
          <w:p w14:paraId="689D20EA" w14:textId="77777777" w:rsidR="004B1C75" w:rsidRPr="00386355" w:rsidRDefault="004B1C75" w:rsidP="00D17D97">
            <w:pPr>
              <w:jc w:val="center"/>
              <w:rPr>
                <w:sz w:val="22"/>
                <w:szCs w:val="22"/>
              </w:rPr>
            </w:pPr>
          </w:p>
        </w:tc>
      </w:tr>
      <w:tr w:rsidR="004B1C75" w:rsidRPr="00386355" w14:paraId="4BD4CD2E" w14:textId="77777777" w:rsidTr="00D17D97">
        <w:trPr>
          <w:trHeight w:val="280"/>
        </w:trPr>
        <w:tc>
          <w:tcPr>
            <w:tcW w:w="6352" w:type="dxa"/>
            <w:shd w:val="clear" w:color="auto" w:fill="auto"/>
            <w:tcMar>
              <w:left w:w="170" w:type="dxa"/>
            </w:tcMar>
            <w:vAlign w:val="center"/>
          </w:tcPr>
          <w:p w14:paraId="1E8B7EC5" w14:textId="77777777" w:rsidR="004B1C75" w:rsidRPr="00386355" w:rsidRDefault="004B1C75" w:rsidP="00D17D97">
            <w:pPr>
              <w:jc w:val="both"/>
              <w:rPr>
                <w:sz w:val="22"/>
                <w:szCs w:val="22"/>
              </w:rPr>
            </w:pPr>
            <w:r>
              <w:rPr>
                <w:sz w:val="22"/>
                <w:szCs w:val="22"/>
              </w:rPr>
              <w:t>A</w:t>
            </w:r>
            <w:r w:rsidRPr="00386355">
              <w:rPr>
                <w:sz w:val="22"/>
                <w:szCs w:val="22"/>
              </w:rPr>
              <w:t>pskaita</w:t>
            </w:r>
          </w:p>
        </w:tc>
        <w:tc>
          <w:tcPr>
            <w:tcW w:w="2268" w:type="dxa"/>
            <w:shd w:val="clear" w:color="auto" w:fill="auto"/>
            <w:vAlign w:val="center"/>
          </w:tcPr>
          <w:p w14:paraId="688B1691" w14:textId="77777777" w:rsidR="004B1C75" w:rsidRDefault="004B1C75" w:rsidP="00D17D97">
            <w:pPr>
              <w:jc w:val="center"/>
            </w:pPr>
            <w:r>
              <w:rPr>
                <w:sz w:val="22"/>
                <w:szCs w:val="22"/>
              </w:rPr>
              <w:t>1 974</w:t>
            </w:r>
          </w:p>
        </w:tc>
        <w:tc>
          <w:tcPr>
            <w:tcW w:w="1779" w:type="dxa"/>
            <w:shd w:val="clear" w:color="auto" w:fill="auto"/>
            <w:vAlign w:val="center"/>
          </w:tcPr>
          <w:p w14:paraId="3AEDB20F" w14:textId="77777777" w:rsidR="004B1C75" w:rsidRPr="00386355" w:rsidRDefault="004B1C75" w:rsidP="00D17D97">
            <w:pPr>
              <w:jc w:val="center"/>
              <w:rPr>
                <w:sz w:val="22"/>
                <w:szCs w:val="22"/>
              </w:rPr>
            </w:pPr>
          </w:p>
        </w:tc>
      </w:tr>
      <w:tr w:rsidR="004B1C75" w:rsidRPr="00386355" w14:paraId="0CC990D3" w14:textId="77777777" w:rsidTr="00D17D97">
        <w:trPr>
          <w:trHeight w:val="280"/>
        </w:trPr>
        <w:tc>
          <w:tcPr>
            <w:tcW w:w="6352" w:type="dxa"/>
            <w:shd w:val="clear" w:color="auto" w:fill="auto"/>
            <w:tcMar>
              <w:left w:w="170" w:type="dxa"/>
            </w:tcMar>
            <w:vAlign w:val="center"/>
          </w:tcPr>
          <w:p w14:paraId="3DD02E7C" w14:textId="77777777" w:rsidR="004B1C75" w:rsidRPr="00386355" w:rsidRDefault="004B1C75" w:rsidP="00D17D97">
            <w:pPr>
              <w:rPr>
                <w:sz w:val="22"/>
                <w:szCs w:val="22"/>
              </w:rPr>
            </w:pPr>
            <w:r w:rsidRPr="00386355">
              <w:rPr>
                <w:sz w:val="22"/>
              </w:rPr>
              <w:t>Automatika ir robotika</w:t>
            </w:r>
          </w:p>
        </w:tc>
        <w:tc>
          <w:tcPr>
            <w:tcW w:w="2268" w:type="dxa"/>
            <w:shd w:val="clear" w:color="auto" w:fill="auto"/>
            <w:vAlign w:val="center"/>
          </w:tcPr>
          <w:p w14:paraId="76941D8A" w14:textId="77777777" w:rsidR="004B1C75" w:rsidRDefault="004B1C75" w:rsidP="00D17D97">
            <w:pPr>
              <w:jc w:val="center"/>
            </w:pPr>
            <w:r w:rsidRPr="00E03DFE">
              <w:rPr>
                <w:sz w:val="22"/>
                <w:szCs w:val="22"/>
              </w:rPr>
              <w:t>2 692</w:t>
            </w:r>
          </w:p>
        </w:tc>
        <w:tc>
          <w:tcPr>
            <w:tcW w:w="1779" w:type="dxa"/>
            <w:shd w:val="clear" w:color="auto" w:fill="auto"/>
            <w:vAlign w:val="center"/>
          </w:tcPr>
          <w:p w14:paraId="2B3E36D0" w14:textId="77777777" w:rsidR="004B1C75" w:rsidRPr="00386355" w:rsidRDefault="004B1C75" w:rsidP="00D17D97">
            <w:pPr>
              <w:jc w:val="center"/>
              <w:rPr>
                <w:sz w:val="22"/>
                <w:szCs w:val="22"/>
              </w:rPr>
            </w:pPr>
          </w:p>
        </w:tc>
      </w:tr>
      <w:tr w:rsidR="004B1C75" w:rsidRPr="00386355" w14:paraId="0E408348" w14:textId="77777777" w:rsidTr="00D17D97">
        <w:trPr>
          <w:trHeight w:val="280"/>
        </w:trPr>
        <w:tc>
          <w:tcPr>
            <w:tcW w:w="6352" w:type="dxa"/>
            <w:shd w:val="clear" w:color="auto" w:fill="auto"/>
            <w:tcMar>
              <w:left w:w="170" w:type="dxa"/>
            </w:tcMar>
            <w:vAlign w:val="center"/>
          </w:tcPr>
          <w:p w14:paraId="2BC5982A" w14:textId="77777777" w:rsidR="004B1C75" w:rsidRPr="00386355" w:rsidRDefault="004B1C75" w:rsidP="00D17D97">
            <w:pPr>
              <w:jc w:val="both"/>
              <w:rPr>
                <w:sz w:val="22"/>
                <w:szCs w:val="22"/>
              </w:rPr>
            </w:pPr>
            <w:r w:rsidRPr="00386355">
              <w:rPr>
                <w:sz w:val="22"/>
                <w:szCs w:val="22"/>
              </w:rPr>
              <w:t xml:space="preserve">Baldų </w:t>
            </w:r>
            <w:r>
              <w:rPr>
                <w:sz w:val="22"/>
                <w:szCs w:val="22"/>
              </w:rPr>
              <w:t>gamybos technologijos</w:t>
            </w:r>
          </w:p>
        </w:tc>
        <w:tc>
          <w:tcPr>
            <w:tcW w:w="2268" w:type="dxa"/>
            <w:shd w:val="clear" w:color="auto" w:fill="auto"/>
            <w:vAlign w:val="center"/>
          </w:tcPr>
          <w:p w14:paraId="566B4EDC" w14:textId="77777777" w:rsidR="004B1C75" w:rsidRDefault="004B1C75" w:rsidP="00D17D97">
            <w:pPr>
              <w:jc w:val="center"/>
            </w:pPr>
            <w:r w:rsidRPr="00E03DFE">
              <w:rPr>
                <w:sz w:val="22"/>
                <w:szCs w:val="22"/>
              </w:rPr>
              <w:t>2 692</w:t>
            </w:r>
          </w:p>
        </w:tc>
        <w:tc>
          <w:tcPr>
            <w:tcW w:w="1779" w:type="dxa"/>
            <w:shd w:val="clear" w:color="auto" w:fill="auto"/>
            <w:vAlign w:val="center"/>
          </w:tcPr>
          <w:p w14:paraId="6DBD3253" w14:textId="77777777" w:rsidR="004B1C75" w:rsidRPr="00386355" w:rsidRDefault="004B1C75" w:rsidP="00D17D97">
            <w:pPr>
              <w:jc w:val="center"/>
              <w:rPr>
                <w:sz w:val="22"/>
                <w:szCs w:val="22"/>
              </w:rPr>
            </w:pPr>
            <w:r>
              <w:rPr>
                <w:sz w:val="22"/>
                <w:szCs w:val="22"/>
              </w:rPr>
              <w:t>1 795</w:t>
            </w:r>
          </w:p>
        </w:tc>
      </w:tr>
      <w:tr w:rsidR="004B1C75" w:rsidRPr="00386355" w14:paraId="4BD6229E" w14:textId="77777777" w:rsidTr="00D17D97">
        <w:trPr>
          <w:trHeight w:val="280"/>
        </w:trPr>
        <w:tc>
          <w:tcPr>
            <w:tcW w:w="6352" w:type="dxa"/>
            <w:shd w:val="clear" w:color="auto" w:fill="auto"/>
            <w:tcMar>
              <w:left w:w="170" w:type="dxa"/>
            </w:tcMar>
            <w:vAlign w:val="center"/>
          </w:tcPr>
          <w:p w14:paraId="5BF90EA3" w14:textId="77777777" w:rsidR="004B1C75" w:rsidRPr="00386355" w:rsidRDefault="004B1C75" w:rsidP="00D17D97">
            <w:pPr>
              <w:jc w:val="both"/>
              <w:rPr>
                <w:sz w:val="22"/>
                <w:szCs w:val="22"/>
              </w:rPr>
            </w:pPr>
            <w:r w:rsidRPr="00386355">
              <w:rPr>
                <w:sz w:val="22"/>
                <w:szCs w:val="22"/>
              </w:rPr>
              <w:t>Bendrosios praktikos slauga</w:t>
            </w:r>
          </w:p>
        </w:tc>
        <w:tc>
          <w:tcPr>
            <w:tcW w:w="2268" w:type="dxa"/>
            <w:shd w:val="clear" w:color="auto" w:fill="auto"/>
            <w:vAlign w:val="center"/>
          </w:tcPr>
          <w:p w14:paraId="7CB366DE" w14:textId="77777777" w:rsidR="004B1C75" w:rsidRDefault="004B1C75" w:rsidP="00D17D97">
            <w:pPr>
              <w:jc w:val="center"/>
            </w:pPr>
            <w:r w:rsidRPr="00E03DFE">
              <w:rPr>
                <w:sz w:val="22"/>
                <w:szCs w:val="22"/>
              </w:rPr>
              <w:t>2 692</w:t>
            </w:r>
          </w:p>
        </w:tc>
        <w:tc>
          <w:tcPr>
            <w:tcW w:w="1779" w:type="dxa"/>
            <w:shd w:val="clear" w:color="auto" w:fill="auto"/>
            <w:vAlign w:val="center"/>
          </w:tcPr>
          <w:p w14:paraId="097E42D2" w14:textId="77777777" w:rsidR="004B1C75" w:rsidRPr="00386355" w:rsidRDefault="004B1C75" w:rsidP="00D17D97">
            <w:pPr>
              <w:jc w:val="center"/>
              <w:rPr>
                <w:sz w:val="22"/>
                <w:szCs w:val="22"/>
              </w:rPr>
            </w:pPr>
          </w:p>
        </w:tc>
      </w:tr>
      <w:tr w:rsidR="004B1C75" w:rsidRPr="00386355" w14:paraId="177A8A17" w14:textId="77777777" w:rsidTr="00D17D97">
        <w:trPr>
          <w:trHeight w:val="280"/>
        </w:trPr>
        <w:tc>
          <w:tcPr>
            <w:tcW w:w="6352" w:type="dxa"/>
            <w:shd w:val="clear" w:color="auto" w:fill="auto"/>
            <w:tcMar>
              <w:left w:w="170" w:type="dxa"/>
            </w:tcMar>
            <w:vAlign w:val="center"/>
          </w:tcPr>
          <w:p w14:paraId="70FAE74E" w14:textId="77777777" w:rsidR="004B1C75" w:rsidRPr="00386355" w:rsidRDefault="004B1C75" w:rsidP="00D17D97">
            <w:pPr>
              <w:jc w:val="both"/>
              <w:rPr>
                <w:sz w:val="22"/>
                <w:szCs w:val="22"/>
              </w:rPr>
            </w:pPr>
            <w:r w:rsidRPr="00386355">
              <w:rPr>
                <w:sz w:val="22"/>
                <w:szCs w:val="22"/>
              </w:rPr>
              <w:t>Biomedicinos diagnostika</w:t>
            </w:r>
          </w:p>
        </w:tc>
        <w:tc>
          <w:tcPr>
            <w:tcW w:w="2268" w:type="dxa"/>
            <w:shd w:val="clear" w:color="auto" w:fill="auto"/>
            <w:vAlign w:val="center"/>
          </w:tcPr>
          <w:p w14:paraId="6488885B" w14:textId="77777777" w:rsidR="004B1C75" w:rsidRPr="00386355" w:rsidRDefault="004B1C75" w:rsidP="00D17D97">
            <w:pPr>
              <w:jc w:val="center"/>
              <w:rPr>
                <w:sz w:val="22"/>
                <w:szCs w:val="22"/>
              </w:rPr>
            </w:pPr>
            <w:r w:rsidRPr="001A24B5">
              <w:rPr>
                <w:sz w:val="22"/>
                <w:szCs w:val="22"/>
              </w:rPr>
              <w:t>3 092</w:t>
            </w:r>
          </w:p>
        </w:tc>
        <w:tc>
          <w:tcPr>
            <w:tcW w:w="1779" w:type="dxa"/>
            <w:shd w:val="clear" w:color="auto" w:fill="auto"/>
            <w:vAlign w:val="center"/>
          </w:tcPr>
          <w:p w14:paraId="64E3EFFC" w14:textId="77777777" w:rsidR="004B1C75" w:rsidRPr="00386355" w:rsidRDefault="004B1C75" w:rsidP="00D17D97">
            <w:pPr>
              <w:jc w:val="center"/>
              <w:rPr>
                <w:sz w:val="22"/>
                <w:szCs w:val="22"/>
              </w:rPr>
            </w:pPr>
          </w:p>
        </w:tc>
      </w:tr>
      <w:tr w:rsidR="004B1C75" w:rsidRPr="00386355" w14:paraId="75E27416" w14:textId="77777777" w:rsidTr="00D17D97">
        <w:trPr>
          <w:trHeight w:val="280"/>
        </w:trPr>
        <w:tc>
          <w:tcPr>
            <w:tcW w:w="6352" w:type="dxa"/>
            <w:shd w:val="clear" w:color="auto" w:fill="auto"/>
            <w:tcMar>
              <w:left w:w="170" w:type="dxa"/>
            </w:tcMar>
            <w:vAlign w:val="center"/>
          </w:tcPr>
          <w:p w14:paraId="53104B47" w14:textId="77777777" w:rsidR="004B1C75" w:rsidRPr="00386355" w:rsidRDefault="004B1C75" w:rsidP="00D17D97">
            <w:pPr>
              <w:jc w:val="both"/>
              <w:rPr>
                <w:sz w:val="22"/>
                <w:szCs w:val="22"/>
              </w:rPr>
            </w:pPr>
            <w:r w:rsidRPr="00386355">
              <w:rPr>
                <w:sz w:val="22"/>
                <w:szCs w:val="22"/>
              </w:rPr>
              <w:t>Burnos higiena</w:t>
            </w:r>
          </w:p>
        </w:tc>
        <w:tc>
          <w:tcPr>
            <w:tcW w:w="2268" w:type="dxa"/>
            <w:shd w:val="clear" w:color="auto" w:fill="auto"/>
            <w:vAlign w:val="center"/>
          </w:tcPr>
          <w:p w14:paraId="3324C21A" w14:textId="77777777" w:rsidR="004B1C75" w:rsidRPr="00386355" w:rsidRDefault="004B1C75" w:rsidP="00D17D97">
            <w:pPr>
              <w:jc w:val="center"/>
              <w:rPr>
                <w:sz w:val="22"/>
                <w:szCs w:val="22"/>
              </w:rPr>
            </w:pPr>
            <w:r w:rsidRPr="001A24B5">
              <w:rPr>
                <w:sz w:val="22"/>
                <w:szCs w:val="22"/>
              </w:rPr>
              <w:t>3 092</w:t>
            </w:r>
          </w:p>
        </w:tc>
        <w:tc>
          <w:tcPr>
            <w:tcW w:w="1779" w:type="dxa"/>
            <w:shd w:val="clear" w:color="auto" w:fill="auto"/>
            <w:vAlign w:val="center"/>
          </w:tcPr>
          <w:p w14:paraId="24373B16" w14:textId="77777777" w:rsidR="004B1C75" w:rsidRPr="00386355" w:rsidRDefault="004B1C75" w:rsidP="00D17D97">
            <w:pPr>
              <w:jc w:val="center"/>
              <w:rPr>
                <w:sz w:val="22"/>
                <w:szCs w:val="22"/>
              </w:rPr>
            </w:pPr>
          </w:p>
        </w:tc>
      </w:tr>
      <w:tr w:rsidR="004B1C75" w:rsidRPr="00386355" w14:paraId="2308493C" w14:textId="77777777" w:rsidTr="00D17D97">
        <w:trPr>
          <w:trHeight w:val="280"/>
        </w:trPr>
        <w:tc>
          <w:tcPr>
            <w:tcW w:w="6352" w:type="dxa"/>
            <w:shd w:val="clear" w:color="auto" w:fill="auto"/>
            <w:tcMar>
              <w:left w:w="170" w:type="dxa"/>
            </w:tcMar>
            <w:vAlign w:val="bottom"/>
          </w:tcPr>
          <w:p w14:paraId="0B8C5992" w14:textId="77777777" w:rsidR="004B1C75" w:rsidRPr="00386355" w:rsidRDefault="004B1C75" w:rsidP="00D17D97">
            <w:pPr>
              <w:jc w:val="both"/>
              <w:rPr>
                <w:sz w:val="22"/>
                <w:szCs w:val="22"/>
              </w:rPr>
            </w:pPr>
            <w:r w:rsidRPr="00386355">
              <w:rPr>
                <w:sz w:val="22"/>
                <w:szCs w:val="22"/>
              </w:rPr>
              <w:t>Dailės kūrinių konservavimas ir restauravimas</w:t>
            </w:r>
          </w:p>
        </w:tc>
        <w:tc>
          <w:tcPr>
            <w:tcW w:w="2268" w:type="dxa"/>
            <w:shd w:val="clear" w:color="auto" w:fill="auto"/>
            <w:vAlign w:val="center"/>
          </w:tcPr>
          <w:p w14:paraId="2254E6F8" w14:textId="77777777" w:rsidR="004B1C75" w:rsidRPr="00386355" w:rsidRDefault="004B1C75" w:rsidP="00D17D97">
            <w:pPr>
              <w:jc w:val="center"/>
              <w:rPr>
                <w:sz w:val="22"/>
                <w:szCs w:val="22"/>
              </w:rPr>
            </w:pPr>
            <w:r>
              <w:rPr>
                <w:sz w:val="22"/>
                <w:szCs w:val="22"/>
              </w:rPr>
              <w:t>4 114</w:t>
            </w:r>
          </w:p>
        </w:tc>
        <w:tc>
          <w:tcPr>
            <w:tcW w:w="1779" w:type="dxa"/>
            <w:shd w:val="clear" w:color="auto" w:fill="auto"/>
            <w:vAlign w:val="center"/>
          </w:tcPr>
          <w:p w14:paraId="2E2D8306" w14:textId="77777777" w:rsidR="004B1C75" w:rsidRPr="00386355" w:rsidRDefault="004B1C75" w:rsidP="00D17D97">
            <w:pPr>
              <w:jc w:val="center"/>
              <w:rPr>
                <w:sz w:val="22"/>
                <w:szCs w:val="22"/>
              </w:rPr>
            </w:pPr>
          </w:p>
        </w:tc>
      </w:tr>
      <w:tr w:rsidR="004B1C75" w:rsidRPr="00386355" w14:paraId="2CAB90E3" w14:textId="77777777" w:rsidTr="00D17D97">
        <w:trPr>
          <w:trHeight w:val="280"/>
        </w:trPr>
        <w:tc>
          <w:tcPr>
            <w:tcW w:w="6352" w:type="dxa"/>
            <w:shd w:val="clear" w:color="auto" w:fill="auto"/>
            <w:tcMar>
              <w:left w:w="170" w:type="dxa"/>
            </w:tcMar>
            <w:vAlign w:val="center"/>
          </w:tcPr>
          <w:p w14:paraId="0FEE444A" w14:textId="77777777" w:rsidR="004B1C75" w:rsidRPr="00386355" w:rsidRDefault="004B1C75" w:rsidP="00D17D97">
            <w:pPr>
              <w:rPr>
                <w:sz w:val="22"/>
                <w:szCs w:val="22"/>
              </w:rPr>
            </w:pPr>
            <w:r w:rsidRPr="00386355">
              <w:rPr>
                <w:sz w:val="22"/>
                <w:szCs w:val="22"/>
              </w:rPr>
              <w:t>Dantų technologija</w:t>
            </w:r>
          </w:p>
        </w:tc>
        <w:tc>
          <w:tcPr>
            <w:tcW w:w="2268" w:type="dxa"/>
            <w:shd w:val="clear" w:color="auto" w:fill="auto"/>
            <w:vAlign w:val="center"/>
          </w:tcPr>
          <w:p w14:paraId="42BE74EB" w14:textId="77777777" w:rsidR="004B1C75" w:rsidRPr="00386355" w:rsidRDefault="004B1C75" w:rsidP="00D17D97">
            <w:pPr>
              <w:jc w:val="center"/>
              <w:rPr>
                <w:sz w:val="22"/>
                <w:szCs w:val="22"/>
              </w:rPr>
            </w:pPr>
            <w:r>
              <w:rPr>
                <w:sz w:val="22"/>
                <w:szCs w:val="22"/>
              </w:rPr>
              <w:t>3 092</w:t>
            </w:r>
          </w:p>
        </w:tc>
        <w:tc>
          <w:tcPr>
            <w:tcW w:w="1779" w:type="dxa"/>
            <w:shd w:val="clear" w:color="auto" w:fill="auto"/>
            <w:vAlign w:val="center"/>
          </w:tcPr>
          <w:p w14:paraId="1F983164" w14:textId="77777777" w:rsidR="004B1C75" w:rsidRPr="00386355" w:rsidRDefault="004B1C75" w:rsidP="00D17D97">
            <w:pPr>
              <w:jc w:val="center"/>
              <w:rPr>
                <w:color w:val="FF0000"/>
                <w:sz w:val="22"/>
                <w:szCs w:val="22"/>
              </w:rPr>
            </w:pPr>
          </w:p>
        </w:tc>
      </w:tr>
      <w:tr w:rsidR="004B1C75" w:rsidRPr="00386355" w14:paraId="58AD8BC4" w14:textId="77777777" w:rsidTr="00D17D97">
        <w:trPr>
          <w:trHeight w:val="280"/>
        </w:trPr>
        <w:tc>
          <w:tcPr>
            <w:tcW w:w="6352" w:type="dxa"/>
            <w:shd w:val="clear" w:color="auto" w:fill="auto"/>
            <w:tcMar>
              <w:left w:w="170" w:type="dxa"/>
            </w:tcMar>
            <w:vAlign w:val="bottom"/>
          </w:tcPr>
          <w:p w14:paraId="4CE219D9" w14:textId="77777777" w:rsidR="004B1C75" w:rsidRPr="00386355" w:rsidRDefault="004B1C75" w:rsidP="00D17D97">
            <w:pPr>
              <w:jc w:val="both"/>
              <w:rPr>
                <w:sz w:val="22"/>
                <w:szCs w:val="22"/>
              </w:rPr>
            </w:pPr>
            <w:proofErr w:type="spellStart"/>
            <w:r w:rsidRPr="00386355">
              <w:rPr>
                <w:sz w:val="22"/>
                <w:szCs w:val="22"/>
              </w:rPr>
              <w:t>Dietetika</w:t>
            </w:r>
            <w:proofErr w:type="spellEnd"/>
          </w:p>
        </w:tc>
        <w:tc>
          <w:tcPr>
            <w:tcW w:w="2268" w:type="dxa"/>
            <w:shd w:val="clear" w:color="auto" w:fill="auto"/>
            <w:vAlign w:val="center"/>
          </w:tcPr>
          <w:p w14:paraId="19067B51" w14:textId="77777777" w:rsidR="004B1C75" w:rsidRPr="00386355" w:rsidRDefault="004B1C75" w:rsidP="00D17D97">
            <w:pPr>
              <w:jc w:val="center"/>
              <w:rPr>
                <w:sz w:val="22"/>
                <w:szCs w:val="22"/>
              </w:rPr>
            </w:pPr>
            <w:r>
              <w:rPr>
                <w:sz w:val="22"/>
                <w:szCs w:val="22"/>
              </w:rPr>
              <w:t>2 692</w:t>
            </w:r>
          </w:p>
        </w:tc>
        <w:tc>
          <w:tcPr>
            <w:tcW w:w="1779" w:type="dxa"/>
            <w:shd w:val="clear" w:color="auto" w:fill="auto"/>
            <w:vAlign w:val="center"/>
          </w:tcPr>
          <w:p w14:paraId="28B591F7" w14:textId="77777777" w:rsidR="004B1C75" w:rsidRPr="00386355" w:rsidRDefault="004B1C75" w:rsidP="00D17D97">
            <w:pPr>
              <w:jc w:val="center"/>
              <w:rPr>
                <w:sz w:val="22"/>
                <w:szCs w:val="22"/>
              </w:rPr>
            </w:pPr>
          </w:p>
        </w:tc>
      </w:tr>
      <w:tr w:rsidR="004B1C75" w:rsidRPr="00386355" w14:paraId="0E10A3CD" w14:textId="77777777" w:rsidTr="00D17D97">
        <w:trPr>
          <w:trHeight w:val="280"/>
        </w:trPr>
        <w:tc>
          <w:tcPr>
            <w:tcW w:w="6352" w:type="dxa"/>
            <w:shd w:val="clear" w:color="auto" w:fill="auto"/>
            <w:tcMar>
              <w:left w:w="170" w:type="dxa"/>
            </w:tcMar>
            <w:vAlign w:val="bottom"/>
          </w:tcPr>
          <w:p w14:paraId="14D7D2A5" w14:textId="77777777" w:rsidR="004B1C75" w:rsidRPr="00386355" w:rsidRDefault="004B1C75" w:rsidP="00D17D97">
            <w:pPr>
              <w:jc w:val="both"/>
              <w:rPr>
                <w:sz w:val="22"/>
                <w:szCs w:val="22"/>
              </w:rPr>
            </w:pPr>
            <w:r w:rsidRPr="00386355">
              <w:rPr>
                <w:sz w:val="22"/>
                <w:szCs w:val="22"/>
              </w:rPr>
              <w:t>Dizainas</w:t>
            </w:r>
          </w:p>
        </w:tc>
        <w:tc>
          <w:tcPr>
            <w:tcW w:w="2268" w:type="dxa"/>
            <w:shd w:val="clear" w:color="auto" w:fill="auto"/>
            <w:vAlign w:val="center"/>
          </w:tcPr>
          <w:p w14:paraId="36B8C1C2" w14:textId="77777777" w:rsidR="004B1C75" w:rsidRPr="00386355" w:rsidRDefault="004B1C75" w:rsidP="00D17D97">
            <w:pPr>
              <w:jc w:val="center"/>
              <w:rPr>
                <w:sz w:val="22"/>
                <w:szCs w:val="22"/>
              </w:rPr>
            </w:pPr>
            <w:r>
              <w:rPr>
                <w:sz w:val="22"/>
                <w:szCs w:val="22"/>
              </w:rPr>
              <w:t>4 114</w:t>
            </w:r>
          </w:p>
        </w:tc>
        <w:tc>
          <w:tcPr>
            <w:tcW w:w="1779" w:type="dxa"/>
            <w:shd w:val="clear" w:color="auto" w:fill="auto"/>
            <w:vAlign w:val="center"/>
          </w:tcPr>
          <w:p w14:paraId="68EE03B2" w14:textId="77777777" w:rsidR="004B1C75" w:rsidRPr="00386355" w:rsidRDefault="004B1C75" w:rsidP="00D17D97">
            <w:pPr>
              <w:jc w:val="center"/>
              <w:rPr>
                <w:sz w:val="22"/>
                <w:szCs w:val="22"/>
              </w:rPr>
            </w:pPr>
          </w:p>
        </w:tc>
      </w:tr>
      <w:tr w:rsidR="004B1C75" w:rsidRPr="00386355" w14:paraId="00AA7704" w14:textId="77777777" w:rsidTr="00D17D97">
        <w:trPr>
          <w:trHeight w:val="280"/>
        </w:trPr>
        <w:tc>
          <w:tcPr>
            <w:tcW w:w="6352" w:type="dxa"/>
            <w:shd w:val="clear" w:color="auto" w:fill="auto"/>
            <w:tcMar>
              <w:left w:w="170" w:type="dxa"/>
            </w:tcMar>
            <w:vAlign w:val="center"/>
          </w:tcPr>
          <w:p w14:paraId="2F68A4AC" w14:textId="77777777" w:rsidR="004B1C75" w:rsidRPr="00386355" w:rsidRDefault="004B1C75" w:rsidP="00D17D97">
            <w:pPr>
              <w:jc w:val="both"/>
              <w:rPr>
                <w:sz w:val="22"/>
                <w:szCs w:val="22"/>
              </w:rPr>
            </w:pPr>
            <w:proofErr w:type="spellStart"/>
            <w:r w:rsidRPr="00386355">
              <w:rPr>
                <w:sz w:val="22"/>
                <w:szCs w:val="22"/>
              </w:rPr>
              <w:t>Ergoterapija</w:t>
            </w:r>
            <w:proofErr w:type="spellEnd"/>
          </w:p>
        </w:tc>
        <w:tc>
          <w:tcPr>
            <w:tcW w:w="2268" w:type="dxa"/>
            <w:shd w:val="clear" w:color="auto" w:fill="auto"/>
            <w:vAlign w:val="center"/>
          </w:tcPr>
          <w:p w14:paraId="5C8232F9" w14:textId="77777777" w:rsidR="004B1C75" w:rsidRPr="00386355" w:rsidRDefault="004B1C75" w:rsidP="00D17D97">
            <w:pPr>
              <w:jc w:val="center"/>
              <w:rPr>
                <w:sz w:val="22"/>
                <w:szCs w:val="22"/>
              </w:rPr>
            </w:pPr>
            <w:r w:rsidRPr="00B55A8A">
              <w:rPr>
                <w:sz w:val="22"/>
                <w:szCs w:val="22"/>
              </w:rPr>
              <w:t>2 692</w:t>
            </w:r>
          </w:p>
        </w:tc>
        <w:tc>
          <w:tcPr>
            <w:tcW w:w="1779" w:type="dxa"/>
            <w:shd w:val="clear" w:color="auto" w:fill="auto"/>
            <w:vAlign w:val="center"/>
          </w:tcPr>
          <w:p w14:paraId="09EA6828" w14:textId="77777777" w:rsidR="004B1C75" w:rsidRPr="00386355" w:rsidRDefault="004B1C75" w:rsidP="00D17D97">
            <w:pPr>
              <w:jc w:val="center"/>
              <w:rPr>
                <w:sz w:val="22"/>
                <w:szCs w:val="22"/>
              </w:rPr>
            </w:pPr>
          </w:p>
        </w:tc>
      </w:tr>
      <w:tr w:rsidR="004B1C75" w:rsidRPr="00386355" w14:paraId="2C704DB9" w14:textId="77777777" w:rsidTr="00D17D97">
        <w:trPr>
          <w:trHeight w:val="280"/>
        </w:trPr>
        <w:tc>
          <w:tcPr>
            <w:tcW w:w="6352" w:type="dxa"/>
            <w:shd w:val="clear" w:color="auto" w:fill="auto"/>
            <w:tcMar>
              <w:left w:w="170" w:type="dxa"/>
            </w:tcMar>
            <w:vAlign w:val="center"/>
          </w:tcPr>
          <w:p w14:paraId="26A47593" w14:textId="77777777" w:rsidR="004B1C75" w:rsidRPr="00386355" w:rsidRDefault="004B1C75" w:rsidP="00D17D97">
            <w:pPr>
              <w:jc w:val="both"/>
              <w:rPr>
                <w:sz w:val="22"/>
                <w:szCs w:val="22"/>
              </w:rPr>
            </w:pPr>
            <w:proofErr w:type="spellStart"/>
            <w:r w:rsidRPr="00386355">
              <w:rPr>
                <w:sz w:val="22"/>
                <w:szCs w:val="22"/>
              </w:rPr>
              <w:t>Farmakotechnika</w:t>
            </w:r>
            <w:proofErr w:type="spellEnd"/>
          </w:p>
        </w:tc>
        <w:tc>
          <w:tcPr>
            <w:tcW w:w="2268" w:type="dxa"/>
            <w:shd w:val="clear" w:color="auto" w:fill="auto"/>
            <w:vAlign w:val="center"/>
          </w:tcPr>
          <w:p w14:paraId="0E3F46D2" w14:textId="77777777" w:rsidR="004B1C75" w:rsidRDefault="004B1C75" w:rsidP="00D17D97">
            <w:pPr>
              <w:jc w:val="center"/>
            </w:pPr>
            <w:r w:rsidRPr="00B55A8A">
              <w:rPr>
                <w:sz w:val="22"/>
                <w:szCs w:val="22"/>
              </w:rPr>
              <w:t>2 692</w:t>
            </w:r>
          </w:p>
        </w:tc>
        <w:tc>
          <w:tcPr>
            <w:tcW w:w="1779" w:type="dxa"/>
            <w:shd w:val="clear" w:color="auto" w:fill="auto"/>
            <w:vAlign w:val="center"/>
          </w:tcPr>
          <w:p w14:paraId="2C8CB108" w14:textId="77777777" w:rsidR="004B1C75" w:rsidRPr="00386355" w:rsidRDefault="004B1C75" w:rsidP="00D17D97">
            <w:pPr>
              <w:jc w:val="center"/>
              <w:rPr>
                <w:sz w:val="22"/>
                <w:szCs w:val="22"/>
              </w:rPr>
            </w:pPr>
          </w:p>
        </w:tc>
      </w:tr>
      <w:tr w:rsidR="004B1C75" w:rsidRPr="00386355" w14:paraId="73B6B5B6" w14:textId="77777777" w:rsidTr="00D17D97">
        <w:trPr>
          <w:trHeight w:val="280"/>
        </w:trPr>
        <w:tc>
          <w:tcPr>
            <w:tcW w:w="6352" w:type="dxa"/>
            <w:shd w:val="clear" w:color="auto" w:fill="auto"/>
            <w:tcMar>
              <w:left w:w="170" w:type="dxa"/>
            </w:tcMar>
            <w:vAlign w:val="center"/>
          </w:tcPr>
          <w:p w14:paraId="6B626AD0" w14:textId="77777777" w:rsidR="004B1C75" w:rsidRPr="00386355" w:rsidRDefault="004B1C75" w:rsidP="00D17D97">
            <w:pPr>
              <w:jc w:val="both"/>
              <w:rPr>
                <w:sz w:val="22"/>
                <w:szCs w:val="22"/>
              </w:rPr>
            </w:pPr>
            <w:r w:rsidRPr="00386355">
              <w:rPr>
                <w:sz w:val="22"/>
                <w:szCs w:val="22"/>
              </w:rPr>
              <w:t>Finansai</w:t>
            </w:r>
          </w:p>
        </w:tc>
        <w:tc>
          <w:tcPr>
            <w:tcW w:w="2268" w:type="dxa"/>
            <w:shd w:val="clear" w:color="auto" w:fill="auto"/>
            <w:vAlign w:val="center"/>
          </w:tcPr>
          <w:p w14:paraId="39A8A363" w14:textId="77777777" w:rsidR="004B1C75" w:rsidRDefault="004B1C75" w:rsidP="00D17D97">
            <w:pPr>
              <w:jc w:val="center"/>
            </w:pPr>
            <w:r>
              <w:rPr>
                <w:sz w:val="22"/>
                <w:szCs w:val="22"/>
              </w:rPr>
              <w:t>1 974</w:t>
            </w:r>
          </w:p>
        </w:tc>
        <w:tc>
          <w:tcPr>
            <w:tcW w:w="1779" w:type="dxa"/>
            <w:shd w:val="clear" w:color="auto" w:fill="auto"/>
            <w:vAlign w:val="center"/>
          </w:tcPr>
          <w:p w14:paraId="1590EBE7" w14:textId="77777777" w:rsidR="004B1C75" w:rsidRPr="00386355" w:rsidRDefault="004B1C75" w:rsidP="00D17D97">
            <w:pPr>
              <w:jc w:val="center"/>
              <w:rPr>
                <w:sz w:val="22"/>
                <w:szCs w:val="22"/>
              </w:rPr>
            </w:pPr>
          </w:p>
        </w:tc>
      </w:tr>
      <w:tr w:rsidR="004B1C75" w:rsidRPr="00386355" w14:paraId="1575193F" w14:textId="77777777" w:rsidTr="00D17D97">
        <w:trPr>
          <w:trHeight w:val="280"/>
        </w:trPr>
        <w:tc>
          <w:tcPr>
            <w:tcW w:w="6352" w:type="dxa"/>
            <w:shd w:val="clear" w:color="auto" w:fill="auto"/>
            <w:tcMar>
              <w:left w:w="170" w:type="dxa"/>
            </w:tcMar>
            <w:vAlign w:val="center"/>
          </w:tcPr>
          <w:p w14:paraId="4365FB2E" w14:textId="77777777" w:rsidR="004B1C75" w:rsidRPr="00386355" w:rsidRDefault="004B1C75" w:rsidP="00D17D97">
            <w:pPr>
              <w:jc w:val="both"/>
              <w:rPr>
                <w:sz w:val="22"/>
                <w:szCs w:val="22"/>
              </w:rPr>
            </w:pPr>
            <w:r w:rsidRPr="00386355">
              <w:rPr>
                <w:sz w:val="22"/>
                <w:szCs w:val="22"/>
              </w:rPr>
              <w:t>Fotografija</w:t>
            </w:r>
            <w:r>
              <w:rPr>
                <w:sz w:val="22"/>
                <w:szCs w:val="22"/>
              </w:rPr>
              <w:t xml:space="preserve"> </w:t>
            </w:r>
            <w:r w:rsidRPr="00386355">
              <w:rPr>
                <w:sz w:val="22"/>
                <w:szCs w:val="22"/>
              </w:rPr>
              <w:t>(</w:t>
            </w:r>
            <w:r>
              <w:rPr>
                <w:sz w:val="22"/>
                <w:szCs w:val="22"/>
              </w:rPr>
              <w:t xml:space="preserve">papildoma grupė </w:t>
            </w:r>
            <w:r w:rsidRPr="00386355">
              <w:rPr>
                <w:sz w:val="22"/>
                <w:szCs w:val="22"/>
              </w:rPr>
              <w:t>anglų kalba)</w:t>
            </w:r>
          </w:p>
        </w:tc>
        <w:tc>
          <w:tcPr>
            <w:tcW w:w="2268" w:type="dxa"/>
            <w:shd w:val="clear" w:color="auto" w:fill="auto"/>
            <w:vAlign w:val="center"/>
          </w:tcPr>
          <w:p w14:paraId="3A61FB7D" w14:textId="77777777" w:rsidR="004B1C75" w:rsidRPr="00386355" w:rsidRDefault="004B1C75" w:rsidP="00D17D97">
            <w:pPr>
              <w:jc w:val="center"/>
              <w:rPr>
                <w:sz w:val="22"/>
                <w:szCs w:val="22"/>
              </w:rPr>
            </w:pPr>
            <w:r>
              <w:rPr>
                <w:sz w:val="22"/>
                <w:szCs w:val="22"/>
              </w:rPr>
              <w:t>4 114</w:t>
            </w:r>
          </w:p>
        </w:tc>
        <w:tc>
          <w:tcPr>
            <w:tcW w:w="1779" w:type="dxa"/>
            <w:shd w:val="clear" w:color="auto" w:fill="auto"/>
            <w:vAlign w:val="center"/>
          </w:tcPr>
          <w:p w14:paraId="5BF9B3D7" w14:textId="77777777" w:rsidR="004B1C75" w:rsidRPr="00386355" w:rsidRDefault="004B1C75" w:rsidP="00D17D97">
            <w:pPr>
              <w:jc w:val="center"/>
              <w:rPr>
                <w:sz w:val="22"/>
                <w:szCs w:val="22"/>
              </w:rPr>
            </w:pPr>
          </w:p>
        </w:tc>
      </w:tr>
      <w:tr w:rsidR="004B1C75" w:rsidRPr="00386355" w14:paraId="23BA67BF" w14:textId="77777777" w:rsidTr="00D17D97">
        <w:trPr>
          <w:trHeight w:val="280"/>
        </w:trPr>
        <w:tc>
          <w:tcPr>
            <w:tcW w:w="6352" w:type="dxa"/>
            <w:shd w:val="clear" w:color="auto" w:fill="auto"/>
            <w:tcMar>
              <w:left w:w="170" w:type="dxa"/>
            </w:tcMar>
            <w:vAlign w:val="center"/>
          </w:tcPr>
          <w:p w14:paraId="48564D12" w14:textId="77777777" w:rsidR="004B1C75" w:rsidRPr="00386355" w:rsidRDefault="004B1C75" w:rsidP="00D17D97">
            <w:pPr>
              <w:jc w:val="both"/>
              <w:rPr>
                <w:sz w:val="22"/>
                <w:szCs w:val="22"/>
              </w:rPr>
            </w:pPr>
            <w:r w:rsidRPr="00386355">
              <w:rPr>
                <w:sz w:val="22"/>
                <w:szCs w:val="22"/>
              </w:rPr>
              <w:t>Geodezija</w:t>
            </w:r>
          </w:p>
        </w:tc>
        <w:tc>
          <w:tcPr>
            <w:tcW w:w="2268" w:type="dxa"/>
            <w:shd w:val="clear" w:color="auto" w:fill="auto"/>
            <w:vAlign w:val="center"/>
          </w:tcPr>
          <w:p w14:paraId="31D77472" w14:textId="77777777" w:rsidR="004B1C75" w:rsidRPr="00386355" w:rsidRDefault="004B1C75" w:rsidP="00D17D97">
            <w:pPr>
              <w:jc w:val="center"/>
              <w:rPr>
                <w:sz w:val="22"/>
                <w:szCs w:val="22"/>
              </w:rPr>
            </w:pPr>
            <w:r>
              <w:rPr>
                <w:sz w:val="22"/>
                <w:szCs w:val="22"/>
              </w:rPr>
              <w:t>2 692</w:t>
            </w:r>
          </w:p>
        </w:tc>
        <w:tc>
          <w:tcPr>
            <w:tcW w:w="1779" w:type="dxa"/>
            <w:shd w:val="clear" w:color="auto" w:fill="auto"/>
            <w:vAlign w:val="center"/>
          </w:tcPr>
          <w:p w14:paraId="319B0924" w14:textId="77777777" w:rsidR="004B1C75" w:rsidRPr="00386355" w:rsidRDefault="004B1C75" w:rsidP="00D17D97">
            <w:pPr>
              <w:jc w:val="center"/>
              <w:rPr>
                <w:sz w:val="22"/>
                <w:szCs w:val="22"/>
              </w:rPr>
            </w:pPr>
          </w:p>
        </w:tc>
      </w:tr>
      <w:tr w:rsidR="004B1C75" w:rsidRPr="00386355" w14:paraId="15513BD0" w14:textId="77777777" w:rsidTr="00D17D97">
        <w:trPr>
          <w:trHeight w:val="280"/>
        </w:trPr>
        <w:tc>
          <w:tcPr>
            <w:tcW w:w="6352" w:type="dxa"/>
            <w:shd w:val="clear" w:color="auto" w:fill="auto"/>
            <w:tcMar>
              <w:left w:w="170" w:type="dxa"/>
            </w:tcMar>
            <w:vAlign w:val="center"/>
          </w:tcPr>
          <w:p w14:paraId="412AD0AB" w14:textId="77777777" w:rsidR="004B1C75" w:rsidRPr="00386355" w:rsidRDefault="004B1C75" w:rsidP="00D17D97">
            <w:pPr>
              <w:rPr>
                <w:sz w:val="22"/>
                <w:szCs w:val="22"/>
              </w:rPr>
            </w:pPr>
            <w:r w:rsidRPr="00386355">
              <w:rPr>
                <w:sz w:val="22"/>
                <w:szCs w:val="22"/>
              </w:rPr>
              <w:t>Ikimokyklinis ir priešmokyklinis ugdymas</w:t>
            </w:r>
          </w:p>
        </w:tc>
        <w:tc>
          <w:tcPr>
            <w:tcW w:w="2268" w:type="dxa"/>
            <w:shd w:val="clear" w:color="auto" w:fill="auto"/>
            <w:vAlign w:val="center"/>
          </w:tcPr>
          <w:p w14:paraId="22941880" w14:textId="77777777" w:rsidR="004B1C75" w:rsidRPr="00386355" w:rsidRDefault="004B1C75" w:rsidP="00D17D97">
            <w:pPr>
              <w:jc w:val="center"/>
              <w:rPr>
                <w:sz w:val="22"/>
                <w:szCs w:val="22"/>
              </w:rPr>
            </w:pPr>
            <w:r>
              <w:rPr>
                <w:sz w:val="22"/>
                <w:szCs w:val="22"/>
              </w:rPr>
              <w:t>3 092</w:t>
            </w:r>
          </w:p>
        </w:tc>
        <w:tc>
          <w:tcPr>
            <w:tcW w:w="1779" w:type="dxa"/>
            <w:shd w:val="clear" w:color="auto" w:fill="auto"/>
            <w:vAlign w:val="center"/>
          </w:tcPr>
          <w:p w14:paraId="267C9AF4" w14:textId="77777777" w:rsidR="004B1C75" w:rsidRPr="00386355" w:rsidRDefault="004B1C75" w:rsidP="00D17D97">
            <w:pPr>
              <w:jc w:val="center"/>
              <w:rPr>
                <w:sz w:val="22"/>
                <w:szCs w:val="22"/>
              </w:rPr>
            </w:pPr>
            <w:r>
              <w:rPr>
                <w:sz w:val="22"/>
                <w:szCs w:val="22"/>
              </w:rPr>
              <w:t>2 061</w:t>
            </w:r>
          </w:p>
        </w:tc>
      </w:tr>
      <w:tr w:rsidR="004B1C75" w:rsidRPr="00386355" w14:paraId="4EE77F3C" w14:textId="77777777" w:rsidTr="00D17D97">
        <w:trPr>
          <w:trHeight w:val="280"/>
        </w:trPr>
        <w:tc>
          <w:tcPr>
            <w:tcW w:w="6352" w:type="dxa"/>
            <w:shd w:val="clear" w:color="auto" w:fill="auto"/>
            <w:tcMar>
              <w:left w:w="170" w:type="dxa"/>
            </w:tcMar>
            <w:vAlign w:val="center"/>
          </w:tcPr>
          <w:p w14:paraId="687064BD" w14:textId="77777777" w:rsidR="004B1C75" w:rsidRPr="00386355" w:rsidRDefault="004B1C75" w:rsidP="00D17D97">
            <w:pPr>
              <w:jc w:val="both"/>
              <w:rPr>
                <w:sz w:val="22"/>
                <w:szCs w:val="22"/>
              </w:rPr>
            </w:pPr>
            <w:r w:rsidRPr="00386355">
              <w:rPr>
                <w:sz w:val="22"/>
                <w:szCs w:val="22"/>
              </w:rPr>
              <w:t>Įstaigų ir įmonių administravimas</w:t>
            </w:r>
          </w:p>
        </w:tc>
        <w:tc>
          <w:tcPr>
            <w:tcW w:w="2268" w:type="dxa"/>
            <w:shd w:val="clear" w:color="auto" w:fill="auto"/>
            <w:vAlign w:val="center"/>
          </w:tcPr>
          <w:p w14:paraId="3AD5A01F" w14:textId="77777777" w:rsidR="004B1C75" w:rsidRPr="00386355" w:rsidRDefault="004B1C75" w:rsidP="00D17D97">
            <w:pPr>
              <w:jc w:val="center"/>
              <w:rPr>
                <w:sz w:val="22"/>
                <w:szCs w:val="22"/>
              </w:rPr>
            </w:pPr>
            <w:r>
              <w:rPr>
                <w:sz w:val="22"/>
                <w:szCs w:val="22"/>
              </w:rPr>
              <w:t>1 974</w:t>
            </w:r>
          </w:p>
        </w:tc>
        <w:tc>
          <w:tcPr>
            <w:tcW w:w="1779" w:type="dxa"/>
            <w:shd w:val="clear" w:color="auto" w:fill="auto"/>
            <w:vAlign w:val="center"/>
          </w:tcPr>
          <w:p w14:paraId="306C8999" w14:textId="77777777" w:rsidR="004B1C75" w:rsidRPr="00386355" w:rsidRDefault="004B1C75" w:rsidP="00D17D97">
            <w:pPr>
              <w:jc w:val="center"/>
              <w:rPr>
                <w:sz w:val="22"/>
                <w:szCs w:val="22"/>
              </w:rPr>
            </w:pPr>
          </w:p>
        </w:tc>
      </w:tr>
      <w:tr w:rsidR="004B1C75" w:rsidRPr="00386355" w14:paraId="09C955EE" w14:textId="77777777" w:rsidTr="00D17D97">
        <w:trPr>
          <w:trHeight w:val="280"/>
        </w:trPr>
        <w:tc>
          <w:tcPr>
            <w:tcW w:w="6352" w:type="dxa"/>
            <w:shd w:val="clear" w:color="auto" w:fill="auto"/>
            <w:tcMar>
              <w:left w:w="170" w:type="dxa"/>
            </w:tcMar>
            <w:vAlign w:val="center"/>
          </w:tcPr>
          <w:p w14:paraId="2208F3AB" w14:textId="77777777" w:rsidR="004B1C75" w:rsidRPr="00386355" w:rsidRDefault="004B1C75" w:rsidP="00D17D97">
            <w:pPr>
              <w:rPr>
                <w:sz w:val="22"/>
                <w:szCs w:val="22"/>
              </w:rPr>
            </w:pPr>
            <w:r w:rsidRPr="00386355">
              <w:rPr>
                <w:sz w:val="22"/>
                <w:szCs w:val="22"/>
              </w:rPr>
              <w:t>Įvaizdžio dizainas</w:t>
            </w:r>
            <w:r>
              <w:rPr>
                <w:sz w:val="22"/>
                <w:szCs w:val="22"/>
              </w:rPr>
              <w:t xml:space="preserve"> </w:t>
            </w:r>
            <w:r w:rsidRPr="00386355">
              <w:rPr>
                <w:sz w:val="22"/>
                <w:szCs w:val="22"/>
              </w:rPr>
              <w:t>(</w:t>
            </w:r>
            <w:r>
              <w:rPr>
                <w:sz w:val="22"/>
                <w:szCs w:val="22"/>
              </w:rPr>
              <w:t>papildoma grupė rusų kalba)</w:t>
            </w:r>
          </w:p>
        </w:tc>
        <w:tc>
          <w:tcPr>
            <w:tcW w:w="2268" w:type="dxa"/>
            <w:shd w:val="clear" w:color="auto" w:fill="auto"/>
            <w:vAlign w:val="center"/>
          </w:tcPr>
          <w:p w14:paraId="4C78BCEA" w14:textId="77777777" w:rsidR="004B1C75" w:rsidRPr="00386355" w:rsidRDefault="004B1C75" w:rsidP="00D17D97">
            <w:pPr>
              <w:jc w:val="center"/>
              <w:rPr>
                <w:sz w:val="22"/>
                <w:szCs w:val="22"/>
              </w:rPr>
            </w:pPr>
            <w:r>
              <w:rPr>
                <w:sz w:val="22"/>
                <w:szCs w:val="22"/>
              </w:rPr>
              <w:t>4 114</w:t>
            </w:r>
          </w:p>
        </w:tc>
        <w:tc>
          <w:tcPr>
            <w:tcW w:w="1779" w:type="dxa"/>
            <w:shd w:val="clear" w:color="auto" w:fill="auto"/>
            <w:vAlign w:val="center"/>
          </w:tcPr>
          <w:p w14:paraId="4EF43606" w14:textId="77777777" w:rsidR="004B1C75" w:rsidRPr="00386355" w:rsidRDefault="004B1C75" w:rsidP="00D17D97">
            <w:pPr>
              <w:jc w:val="center"/>
              <w:rPr>
                <w:sz w:val="22"/>
                <w:szCs w:val="22"/>
              </w:rPr>
            </w:pPr>
          </w:p>
        </w:tc>
      </w:tr>
      <w:tr w:rsidR="004B1C75" w:rsidRPr="00386355" w14:paraId="11D337EE" w14:textId="77777777" w:rsidTr="00D17D97">
        <w:trPr>
          <w:trHeight w:val="280"/>
        </w:trPr>
        <w:tc>
          <w:tcPr>
            <w:tcW w:w="6352" w:type="dxa"/>
            <w:shd w:val="clear" w:color="auto" w:fill="auto"/>
            <w:tcMar>
              <w:left w:w="170" w:type="dxa"/>
            </w:tcMar>
            <w:vAlign w:val="center"/>
          </w:tcPr>
          <w:p w14:paraId="0BF24575" w14:textId="77777777" w:rsidR="004B1C75" w:rsidRPr="00386355" w:rsidRDefault="004B1C75" w:rsidP="00D17D97">
            <w:pPr>
              <w:jc w:val="both"/>
              <w:rPr>
                <w:sz w:val="22"/>
                <w:szCs w:val="22"/>
              </w:rPr>
            </w:pPr>
            <w:r>
              <w:rPr>
                <w:sz w:val="22"/>
                <w:szCs w:val="22"/>
              </w:rPr>
              <w:t>Kibernetinės sistemos ir sauga</w:t>
            </w:r>
          </w:p>
        </w:tc>
        <w:tc>
          <w:tcPr>
            <w:tcW w:w="2268" w:type="dxa"/>
            <w:shd w:val="clear" w:color="auto" w:fill="auto"/>
            <w:vAlign w:val="center"/>
          </w:tcPr>
          <w:p w14:paraId="685F639B" w14:textId="77777777" w:rsidR="004B1C75" w:rsidRPr="00386355" w:rsidRDefault="004B1C75" w:rsidP="00D17D97">
            <w:pPr>
              <w:jc w:val="center"/>
              <w:rPr>
                <w:sz w:val="22"/>
                <w:szCs w:val="22"/>
              </w:rPr>
            </w:pPr>
            <w:r w:rsidRPr="00D51EBD">
              <w:rPr>
                <w:sz w:val="22"/>
                <w:szCs w:val="22"/>
              </w:rPr>
              <w:t>2 692</w:t>
            </w:r>
          </w:p>
        </w:tc>
        <w:tc>
          <w:tcPr>
            <w:tcW w:w="1779" w:type="dxa"/>
            <w:shd w:val="clear" w:color="auto" w:fill="auto"/>
            <w:vAlign w:val="center"/>
          </w:tcPr>
          <w:p w14:paraId="2E7D23CD" w14:textId="77777777" w:rsidR="004B1C75" w:rsidRPr="00386355" w:rsidRDefault="004B1C75" w:rsidP="00D17D97">
            <w:pPr>
              <w:jc w:val="center"/>
              <w:rPr>
                <w:sz w:val="22"/>
                <w:szCs w:val="22"/>
              </w:rPr>
            </w:pPr>
          </w:p>
        </w:tc>
      </w:tr>
      <w:tr w:rsidR="004B1C75" w:rsidRPr="00386355" w14:paraId="00920B47" w14:textId="77777777" w:rsidTr="00D17D97">
        <w:trPr>
          <w:trHeight w:val="280"/>
        </w:trPr>
        <w:tc>
          <w:tcPr>
            <w:tcW w:w="6352" w:type="dxa"/>
            <w:shd w:val="clear" w:color="auto" w:fill="auto"/>
            <w:tcMar>
              <w:left w:w="170" w:type="dxa"/>
            </w:tcMar>
            <w:vAlign w:val="center"/>
          </w:tcPr>
          <w:p w14:paraId="6F1571BC" w14:textId="77777777" w:rsidR="004B1C75" w:rsidRPr="00386355" w:rsidRDefault="004B1C75" w:rsidP="00D17D97">
            <w:pPr>
              <w:jc w:val="both"/>
              <w:rPr>
                <w:sz w:val="22"/>
                <w:szCs w:val="22"/>
              </w:rPr>
            </w:pPr>
            <w:r w:rsidRPr="00386355">
              <w:rPr>
                <w:sz w:val="22"/>
                <w:szCs w:val="22"/>
              </w:rPr>
              <w:t>Kineziterapija</w:t>
            </w:r>
          </w:p>
        </w:tc>
        <w:tc>
          <w:tcPr>
            <w:tcW w:w="2268" w:type="dxa"/>
            <w:shd w:val="clear" w:color="auto" w:fill="auto"/>
            <w:vAlign w:val="center"/>
          </w:tcPr>
          <w:p w14:paraId="24B9360E" w14:textId="77777777" w:rsidR="004B1C75" w:rsidRDefault="004B1C75" w:rsidP="00D17D97">
            <w:pPr>
              <w:jc w:val="center"/>
            </w:pPr>
            <w:r w:rsidRPr="00D51EBD">
              <w:rPr>
                <w:sz w:val="22"/>
                <w:szCs w:val="22"/>
              </w:rPr>
              <w:t>2 692</w:t>
            </w:r>
          </w:p>
        </w:tc>
        <w:tc>
          <w:tcPr>
            <w:tcW w:w="1779" w:type="dxa"/>
            <w:shd w:val="clear" w:color="auto" w:fill="auto"/>
            <w:vAlign w:val="center"/>
          </w:tcPr>
          <w:p w14:paraId="705B7B31" w14:textId="77777777" w:rsidR="004B1C75" w:rsidRPr="00386355" w:rsidRDefault="004B1C75" w:rsidP="00D17D97">
            <w:pPr>
              <w:jc w:val="center"/>
              <w:rPr>
                <w:sz w:val="22"/>
                <w:szCs w:val="22"/>
              </w:rPr>
            </w:pPr>
          </w:p>
        </w:tc>
      </w:tr>
      <w:tr w:rsidR="004B1C75" w:rsidRPr="00386355" w14:paraId="4C880DA1" w14:textId="77777777" w:rsidTr="00D17D97">
        <w:trPr>
          <w:trHeight w:val="280"/>
        </w:trPr>
        <w:tc>
          <w:tcPr>
            <w:tcW w:w="6352" w:type="dxa"/>
            <w:shd w:val="clear" w:color="auto" w:fill="auto"/>
            <w:tcMar>
              <w:left w:w="170" w:type="dxa"/>
            </w:tcMar>
            <w:vAlign w:val="center"/>
          </w:tcPr>
          <w:p w14:paraId="7DC75BA9" w14:textId="77777777" w:rsidR="004B1C75" w:rsidRPr="00386355" w:rsidRDefault="004B1C75" w:rsidP="00D17D97">
            <w:pPr>
              <w:jc w:val="both"/>
              <w:rPr>
                <w:sz w:val="22"/>
                <w:szCs w:val="22"/>
              </w:rPr>
            </w:pPr>
            <w:r w:rsidRPr="00386355">
              <w:rPr>
                <w:sz w:val="22"/>
                <w:szCs w:val="22"/>
              </w:rPr>
              <w:t>Kosmetologija</w:t>
            </w:r>
          </w:p>
        </w:tc>
        <w:tc>
          <w:tcPr>
            <w:tcW w:w="2268" w:type="dxa"/>
            <w:shd w:val="clear" w:color="auto" w:fill="auto"/>
            <w:vAlign w:val="center"/>
          </w:tcPr>
          <w:p w14:paraId="64145D6D" w14:textId="77777777" w:rsidR="004B1C75" w:rsidRDefault="004B1C75" w:rsidP="00D17D97">
            <w:pPr>
              <w:jc w:val="center"/>
            </w:pPr>
            <w:r w:rsidRPr="00D51EBD">
              <w:rPr>
                <w:sz w:val="22"/>
                <w:szCs w:val="22"/>
              </w:rPr>
              <w:t>2 692</w:t>
            </w:r>
          </w:p>
        </w:tc>
        <w:tc>
          <w:tcPr>
            <w:tcW w:w="1779" w:type="dxa"/>
            <w:shd w:val="clear" w:color="auto" w:fill="auto"/>
            <w:vAlign w:val="center"/>
          </w:tcPr>
          <w:p w14:paraId="7C510DB7" w14:textId="77777777" w:rsidR="004B1C75" w:rsidRPr="00386355" w:rsidRDefault="004B1C75" w:rsidP="00D17D97">
            <w:pPr>
              <w:jc w:val="center"/>
              <w:rPr>
                <w:sz w:val="22"/>
                <w:szCs w:val="22"/>
              </w:rPr>
            </w:pPr>
          </w:p>
        </w:tc>
      </w:tr>
      <w:tr w:rsidR="004B1C75" w:rsidRPr="00386355" w14:paraId="0EEF0E88" w14:textId="77777777" w:rsidTr="00D17D97">
        <w:trPr>
          <w:trHeight w:val="280"/>
        </w:trPr>
        <w:tc>
          <w:tcPr>
            <w:tcW w:w="6352" w:type="dxa"/>
            <w:shd w:val="clear" w:color="auto" w:fill="auto"/>
            <w:tcMar>
              <w:left w:w="170" w:type="dxa"/>
            </w:tcMar>
            <w:vAlign w:val="center"/>
          </w:tcPr>
          <w:p w14:paraId="1A7FC5EA" w14:textId="77777777" w:rsidR="004B1C75" w:rsidRPr="00386355" w:rsidRDefault="004B1C75" w:rsidP="00D17D97">
            <w:pPr>
              <w:rPr>
                <w:sz w:val="22"/>
                <w:szCs w:val="22"/>
              </w:rPr>
            </w:pPr>
            <w:r w:rsidRPr="00386355">
              <w:rPr>
                <w:sz w:val="22"/>
                <w:szCs w:val="22"/>
              </w:rPr>
              <w:t>Logistika</w:t>
            </w:r>
          </w:p>
        </w:tc>
        <w:tc>
          <w:tcPr>
            <w:tcW w:w="2268" w:type="dxa"/>
            <w:shd w:val="clear" w:color="auto" w:fill="auto"/>
            <w:vAlign w:val="center"/>
          </w:tcPr>
          <w:p w14:paraId="32D84F1E" w14:textId="77777777" w:rsidR="004B1C75" w:rsidRDefault="004B1C75" w:rsidP="00D17D97">
            <w:pPr>
              <w:jc w:val="center"/>
            </w:pPr>
            <w:r>
              <w:rPr>
                <w:sz w:val="22"/>
                <w:szCs w:val="22"/>
              </w:rPr>
              <w:t>1 974</w:t>
            </w:r>
          </w:p>
        </w:tc>
        <w:tc>
          <w:tcPr>
            <w:tcW w:w="1779" w:type="dxa"/>
            <w:shd w:val="clear" w:color="auto" w:fill="auto"/>
            <w:vAlign w:val="center"/>
          </w:tcPr>
          <w:p w14:paraId="2F5FF2B6" w14:textId="77777777" w:rsidR="004B1C75" w:rsidRPr="00386355" w:rsidRDefault="004B1C75" w:rsidP="00D17D97">
            <w:pPr>
              <w:jc w:val="center"/>
              <w:rPr>
                <w:sz w:val="22"/>
                <w:szCs w:val="22"/>
              </w:rPr>
            </w:pPr>
          </w:p>
        </w:tc>
      </w:tr>
      <w:tr w:rsidR="004B1C75" w:rsidRPr="00386355" w14:paraId="43F0543A" w14:textId="77777777" w:rsidTr="00D17D97">
        <w:trPr>
          <w:trHeight w:val="280"/>
        </w:trPr>
        <w:tc>
          <w:tcPr>
            <w:tcW w:w="6352" w:type="dxa"/>
            <w:shd w:val="clear" w:color="auto" w:fill="auto"/>
            <w:tcMar>
              <w:left w:w="170" w:type="dxa"/>
            </w:tcMar>
            <w:vAlign w:val="center"/>
          </w:tcPr>
          <w:p w14:paraId="040D25CA" w14:textId="77777777" w:rsidR="004B1C75" w:rsidRPr="00386355" w:rsidRDefault="004B1C75" w:rsidP="00D17D97">
            <w:pPr>
              <w:jc w:val="both"/>
              <w:rPr>
                <w:sz w:val="22"/>
                <w:szCs w:val="22"/>
              </w:rPr>
            </w:pPr>
            <w:r w:rsidRPr="00386355">
              <w:rPr>
                <w:sz w:val="22"/>
                <w:szCs w:val="22"/>
              </w:rPr>
              <w:t>Mados dizainas</w:t>
            </w:r>
          </w:p>
        </w:tc>
        <w:tc>
          <w:tcPr>
            <w:tcW w:w="2268" w:type="dxa"/>
            <w:shd w:val="clear" w:color="auto" w:fill="auto"/>
            <w:vAlign w:val="center"/>
          </w:tcPr>
          <w:p w14:paraId="076F7A92" w14:textId="77777777" w:rsidR="004B1C75" w:rsidRDefault="004B1C75" w:rsidP="00D17D97">
            <w:pPr>
              <w:jc w:val="center"/>
            </w:pPr>
            <w:r>
              <w:rPr>
                <w:sz w:val="22"/>
                <w:szCs w:val="22"/>
              </w:rPr>
              <w:t>4 114</w:t>
            </w:r>
          </w:p>
        </w:tc>
        <w:tc>
          <w:tcPr>
            <w:tcW w:w="1779" w:type="dxa"/>
            <w:shd w:val="clear" w:color="auto" w:fill="auto"/>
            <w:vAlign w:val="center"/>
          </w:tcPr>
          <w:p w14:paraId="5ABDF1C1" w14:textId="77777777" w:rsidR="004B1C75" w:rsidRPr="00386355" w:rsidRDefault="004B1C75" w:rsidP="00D17D97">
            <w:pPr>
              <w:jc w:val="center"/>
              <w:rPr>
                <w:sz w:val="22"/>
                <w:szCs w:val="22"/>
              </w:rPr>
            </w:pPr>
          </w:p>
        </w:tc>
      </w:tr>
      <w:tr w:rsidR="004B1C75" w:rsidRPr="00386355" w14:paraId="721C40EA" w14:textId="77777777" w:rsidTr="00D17D97">
        <w:trPr>
          <w:trHeight w:val="280"/>
        </w:trPr>
        <w:tc>
          <w:tcPr>
            <w:tcW w:w="6352" w:type="dxa"/>
            <w:shd w:val="clear" w:color="auto" w:fill="auto"/>
            <w:tcMar>
              <w:left w:w="170" w:type="dxa"/>
            </w:tcMar>
            <w:vAlign w:val="center"/>
          </w:tcPr>
          <w:p w14:paraId="75DC0A1C" w14:textId="77777777" w:rsidR="004B1C75" w:rsidRPr="00386355" w:rsidRDefault="004B1C75" w:rsidP="00D17D97">
            <w:pPr>
              <w:jc w:val="both"/>
              <w:rPr>
                <w:sz w:val="22"/>
                <w:szCs w:val="22"/>
              </w:rPr>
            </w:pPr>
            <w:r w:rsidRPr="00386355">
              <w:rPr>
                <w:sz w:val="22"/>
                <w:szCs w:val="22"/>
              </w:rPr>
              <w:t>Maisto technologija</w:t>
            </w:r>
          </w:p>
        </w:tc>
        <w:tc>
          <w:tcPr>
            <w:tcW w:w="2268" w:type="dxa"/>
            <w:shd w:val="clear" w:color="auto" w:fill="auto"/>
            <w:vAlign w:val="center"/>
          </w:tcPr>
          <w:p w14:paraId="157CDA99" w14:textId="77777777" w:rsidR="004B1C75" w:rsidRPr="00386355" w:rsidRDefault="004B1C75" w:rsidP="00D17D97">
            <w:pPr>
              <w:jc w:val="center"/>
              <w:rPr>
                <w:sz w:val="22"/>
                <w:szCs w:val="22"/>
              </w:rPr>
            </w:pPr>
            <w:r w:rsidRPr="00FB22A4">
              <w:rPr>
                <w:sz w:val="22"/>
                <w:szCs w:val="22"/>
              </w:rPr>
              <w:t>2 692</w:t>
            </w:r>
          </w:p>
        </w:tc>
        <w:tc>
          <w:tcPr>
            <w:tcW w:w="1779" w:type="dxa"/>
            <w:shd w:val="clear" w:color="auto" w:fill="auto"/>
            <w:vAlign w:val="center"/>
          </w:tcPr>
          <w:p w14:paraId="71DACDF6" w14:textId="77777777" w:rsidR="004B1C75" w:rsidRPr="00386355" w:rsidRDefault="004B1C75" w:rsidP="00D17D97">
            <w:pPr>
              <w:jc w:val="center"/>
              <w:rPr>
                <w:sz w:val="22"/>
                <w:szCs w:val="22"/>
              </w:rPr>
            </w:pPr>
            <w:r>
              <w:rPr>
                <w:sz w:val="22"/>
                <w:szCs w:val="22"/>
              </w:rPr>
              <w:t>1 795</w:t>
            </w:r>
          </w:p>
        </w:tc>
      </w:tr>
      <w:tr w:rsidR="004B1C75" w:rsidRPr="00386355" w14:paraId="74D7A28C" w14:textId="77777777" w:rsidTr="00D17D97">
        <w:trPr>
          <w:trHeight w:val="280"/>
        </w:trPr>
        <w:tc>
          <w:tcPr>
            <w:tcW w:w="6352" w:type="dxa"/>
            <w:shd w:val="clear" w:color="auto" w:fill="auto"/>
            <w:tcMar>
              <w:left w:w="170" w:type="dxa"/>
            </w:tcMar>
            <w:vAlign w:val="center"/>
          </w:tcPr>
          <w:p w14:paraId="40F3363C" w14:textId="77777777" w:rsidR="004B1C75" w:rsidRPr="00386355" w:rsidRDefault="004B1C75" w:rsidP="00D17D97">
            <w:pPr>
              <w:jc w:val="both"/>
              <w:rPr>
                <w:sz w:val="22"/>
                <w:szCs w:val="22"/>
              </w:rPr>
            </w:pPr>
            <w:r w:rsidRPr="00386355">
              <w:rPr>
                <w:sz w:val="22"/>
                <w:szCs w:val="22"/>
              </w:rPr>
              <w:t>Multimedijos technologija</w:t>
            </w:r>
          </w:p>
        </w:tc>
        <w:tc>
          <w:tcPr>
            <w:tcW w:w="2268" w:type="dxa"/>
            <w:shd w:val="clear" w:color="auto" w:fill="auto"/>
            <w:vAlign w:val="center"/>
          </w:tcPr>
          <w:p w14:paraId="4D7484EC" w14:textId="77777777" w:rsidR="004B1C75" w:rsidRPr="00386355" w:rsidRDefault="004B1C75" w:rsidP="00D17D97">
            <w:pPr>
              <w:jc w:val="center"/>
              <w:rPr>
                <w:sz w:val="22"/>
                <w:szCs w:val="22"/>
              </w:rPr>
            </w:pPr>
            <w:r w:rsidRPr="00FB22A4">
              <w:rPr>
                <w:sz w:val="22"/>
                <w:szCs w:val="22"/>
              </w:rPr>
              <w:t>2 692</w:t>
            </w:r>
          </w:p>
        </w:tc>
        <w:tc>
          <w:tcPr>
            <w:tcW w:w="1779" w:type="dxa"/>
            <w:shd w:val="clear" w:color="auto" w:fill="auto"/>
            <w:vAlign w:val="center"/>
          </w:tcPr>
          <w:p w14:paraId="0A1C2582" w14:textId="77777777" w:rsidR="004B1C75" w:rsidRPr="00386355" w:rsidRDefault="004B1C75" w:rsidP="00D17D97">
            <w:pPr>
              <w:jc w:val="center"/>
              <w:rPr>
                <w:sz w:val="22"/>
                <w:szCs w:val="22"/>
              </w:rPr>
            </w:pPr>
          </w:p>
        </w:tc>
      </w:tr>
      <w:tr w:rsidR="004B1C75" w:rsidRPr="00386355" w14:paraId="71FF14AC" w14:textId="77777777" w:rsidTr="00D17D97">
        <w:trPr>
          <w:trHeight w:val="280"/>
        </w:trPr>
        <w:tc>
          <w:tcPr>
            <w:tcW w:w="6352" w:type="dxa"/>
            <w:shd w:val="clear" w:color="auto" w:fill="auto"/>
            <w:tcMar>
              <w:left w:w="170" w:type="dxa"/>
            </w:tcMar>
            <w:vAlign w:val="bottom"/>
          </w:tcPr>
          <w:p w14:paraId="0F83C927" w14:textId="77777777" w:rsidR="004B1C75" w:rsidRPr="00386355" w:rsidRDefault="004B1C75" w:rsidP="00D17D97">
            <w:pPr>
              <w:jc w:val="both"/>
              <w:rPr>
                <w:sz w:val="22"/>
                <w:szCs w:val="22"/>
              </w:rPr>
            </w:pPr>
            <w:r>
              <w:rPr>
                <w:sz w:val="22"/>
                <w:szCs w:val="22"/>
              </w:rPr>
              <w:t>Objektinis menas</w:t>
            </w:r>
          </w:p>
        </w:tc>
        <w:tc>
          <w:tcPr>
            <w:tcW w:w="2268" w:type="dxa"/>
            <w:shd w:val="clear" w:color="auto" w:fill="auto"/>
            <w:vAlign w:val="center"/>
          </w:tcPr>
          <w:p w14:paraId="4DC88D0C" w14:textId="77777777" w:rsidR="004B1C75" w:rsidRPr="00386355" w:rsidRDefault="004B1C75" w:rsidP="00D17D97">
            <w:pPr>
              <w:jc w:val="center"/>
              <w:rPr>
                <w:sz w:val="22"/>
                <w:szCs w:val="22"/>
              </w:rPr>
            </w:pPr>
            <w:r>
              <w:rPr>
                <w:sz w:val="22"/>
                <w:szCs w:val="22"/>
              </w:rPr>
              <w:t>4 114</w:t>
            </w:r>
          </w:p>
        </w:tc>
        <w:tc>
          <w:tcPr>
            <w:tcW w:w="1779" w:type="dxa"/>
            <w:shd w:val="clear" w:color="auto" w:fill="auto"/>
            <w:vAlign w:val="center"/>
          </w:tcPr>
          <w:p w14:paraId="21D7E1D3" w14:textId="77777777" w:rsidR="004B1C75" w:rsidRPr="00386355" w:rsidRDefault="004B1C75" w:rsidP="00D17D97">
            <w:pPr>
              <w:jc w:val="center"/>
              <w:rPr>
                <w:sz w:val="22"/>
                <w:szCs w:val="22"/>
              </w:rPr>
            </w:pPr>
          </w:p>
        </w:tc>
      </w:tr>
      <w:tr w:rsidR="004B1C75" w:rsidRPr="00386355" w14:paraId="47C43118" w14:textId="77777777" w:rsidTr="00D17D97">
        <w:trPr>
          <w:trHeight w:val="280"/>
        </w:trPr>
        <w:tc>
          <w:tcPr>
            <w:tcW w:w="6352" w:type="dxa"/>
            <w:shd w:val="clear" w:color="auto" w:fill="auto"/>
            <w:tcMar>
              <w:left w:w="170" w:type="dxa"/>
            </w:tcMar>
            <w:vAlign w:val="center"/>
          </w:tcPr>
          <w:p w14:paraId="61C8ED17" w14:textId="77777777" w:rsidR="004B1C75" w:rsidRPr="00386355" w:rsidRDefault="004B1C75" w:rsidP="00D17D97">
            <w:pPr>
              <w:jc w:val="both"/>
              <w:rPr>
                <w:sz w:val="22"/>
                <w:szCs w:val="22"/>
              </w:rPr>
            </w:pPr>
            <w:r w:rsidRPr="00386355">
              <w:rPr>
                <w:sz w:val="22"/>
                <w:szCs w:val="22"/>
              </w:rPr>
              <w:t>Odontologinė priežiūra</w:t>
            </w:r>
          </w:p>
        </w:tc>
        <w:tc>
          <w:tcPr>
            <w:tcW w:w="2268" w:type="dxa"/>
            <w:shd w:val="clear" w:color="auto" w:fill="auto"/>
            <w:vAlign w:val="center"/>
          </w:tcPr>
          <w:p w14:paraId="743C66B1" w14:textId="77777777" w:rsidR="004B1C75" w:rsidRDefault="004B1C75" w:rsidP="00D17D97">
            <w:pPr>
              <w:jc w:val="center"/>
            </w:pPr>
            <w:r w:rsidRPr="00FB22A4">
              <w:rPr>
                <w:sz w:val="22"/>
                <w:szCs w:val="22"/>
              </w:rPr>
              <w:t>2 692</w:t>
            </w:r>
          </w:p>
        </w:tc>
        <w:tc>
          <w:tcPr>
            <w:tcW w:w="1779" w:type="dxa"/>
            <w:shd w:val="clear" w:color="auto" w:fill="auto"/>
            <w:vAlign w:val="center"/>
          </w:tcPr>
          <w:p w14:paraId="4C3C7E40" w14:textId="77777777" w:rsidR="004B1C75" w:rsidRPr="00386355" w:rsidRDefault="004B1C75" w:rsidP="00D17D97">
            <w:pPr>
              <w:jc w:val="center"/>
              <w:rPr>
                <w:sz w:val="22"/>
                <w:szCs w:val="22"/>
              </w:rPr>
            </w:pPr>
          </w:p>
        </w:tc>
      </w:tr>
      <w:tr w:rsidR="004B1C75" w:rsidRPr="00386355" w14:paraId="2DCC3BF5" w14:textId="77777777" w:rsidTr="00D17D97">
        <w:trPr>
          <w:trHeight w:val="280"/>
        </w:trPr>
        <w:tc>
          <w:tcPr>
            <w:tcW w:w="6352" w:type="dxa"/>
            <w:shd w:val="clear" w:color="auto" w:fill="auto"/>
            <w:tcMar>
              <w:left w:w="170" w:type="dxa"/>
            </w:tcMar>
            <w:vAlign w:val="center"/>
          </w:tcPr>
          <w:p w14:paraId="4C9C495F" w14:textId="77777777" w:rsidR="004B1C75" w:rsidRPr="00386355" w:rsidRDefault="004B1C75" w:rsidP="00D17D97">
            <w:pPr>
              <w:jc w:val="both"/>
              <w:rPr>
                <w:sz w:val="22"/>
                <w:szCs w:val="22"/>
              </w:rPr>
            </w:pPr>
            <w:r w:rsidRPr="00386355">
              <w:rPr>
                <w:sz w:val="22"/>
                <w:szCs w:val="22"/>
              </w:rPr>
              <w:t>Pardavimai ir marketingas</w:t>
            </w:r>
          </w:p>
        </w:tc>
        <w:tc>
          <w:tcPr>
            <w:tcW w:w="2268" w:type="dxa"/>
            <w:shd w:val="clear" w:color="auto" w:fill="auto"/>
            <w:vAlign w:val="center"/>
          </w:tcPr>
          <w:p w14:paraId="22B7B1AE" w14:textId="77777777" w:rsidR="004B1C75" w:rsidRDefault="004B1C75" w:rsidP="00D17D97">
            <w:pPr>
              <w:jc w:val="center"/>
            </w:pPr>
            <w:r>
              <w:rPr>
                <w:sz w:val="22"/>
                <w:szCs w:val="22"/>
              </w:rPr>
              <w:t>1 974</w:t>
            </w:r>
          </w:p>
        </w:tc>
        <w:tc>
          <w:tcPr>
            <w:tcW w:w="1779" w:type="dxa"/>
            <w:shd w:val="clear" w:color="auto" w:fill="auto"/>
            <w:vAlign w:val="center"/>
          </w:tcPr>
          <w:p w14:paraId="7C2836D3" w14:textId="77777777" w:rsidR="004B1C75" w:rsidRPr="00386355" w:rsidRDefault="004B1C75" w:rsidP="00D17D97">
            <w:pPr>
              <w:jc w:val="center"/>
              <w:rPr>
                <w:sz w:val="22"/>
                <w:szCs w:val="22"/>
              </w:rPr>
            </w:pPr>
          </w:p>
        </w:tc>
      </w:tr>
      <w:tr w:rsidR="004B1C75" w:rsidRPr="00386355" w14:paraId="75305243" w14:textId="77777777" w:rsidTr="00D17D97">
        <w:trPr>
          <w:trHeight w:val="280"/>
        </w:trPr>
        <w:tc>
          <w:tcPr>
            <w:tcW w:w="6352" w:type="dxa"/>
            <w:shd w:val="clear" w:color="auto" w:fill="auto"/>
            <w:tcMar>
              <w:left w:w="170" w:type="dxa"/>
            </w:tcMar>
            <w:vAlign w:val="center"/>
          </w:tcPr>
          <w:p w14:paraId="0F24F0DC" w14:textId="77777777" w:rsidR="004B1C75" w:rsidRPr="00386355" w:rsidRDefault="004B1C75" w:rsidP="00D17D97">
            <w:pPr>
              <w:jc w:val="both"/>
              <w:rPr>
                <w:sz w:val="22"/>
                <w:szCs w:val="22"/>
              </w:rPr>
            </w:pPr>
            <w:r w:rsidRPr="00386355">
              <w:rPr>
                <w:sz w:val="22"/>
                <w:szCs w:val="22"/>
              </w:rPr>
              <w:t>Pramoninio dizaino inžinerija</w:t>
            </w:r>
          </w:p>
        </w:tc>
        <w:tc>
          <w:tcPr>
            <w:tcW w:w="2268" w:type="dxa"/>
            <w:shd w:val="clear" w:color="auto" w:fill="auto"/>
            <w:vAlign w:val="center"/>
          </w:tcPr>
          <w:p w14:paraId="1738ED02" w14:textId="77777777" w:rsidR="004B1C75" w:rsidRDefault="004B1C75" w:rsidP="00D17D97">
            <w:pPr>
              <w:jc w:val="center"/>
            </w:pPr>
            <w:r w:rsidRPr="005B5E21">
              <w:rPr>
                <w:sz w:val="22"/>
                <w:szCs w:val="22"/>
              </w:rPr>
              <w:t>2 692</w:t>
            </w:r>
          </w:p>
        </w:tc>
        <w:tc>
          <w:tcPr>
            <w:tcW w:w="1779" w:type="dxa"/>
            <w:shd w:val="clear" w:color="auto" w:fill="auto"/>
            <w:vAlign w:val="center"/>
          </w:tcPr>
          <w:p w14:paraId="7DE92B55" w14:textId="77777777" w:rsidR="004B1C75" w:rsidRPr="00386355" w:rsidRDefault="004B1C75" w:rsidP="00D17D97">
            <w:pPr>
              <w:jc w:val="center"/>
              <w:rPr>
                <w:sz w:val="22"/>
                <w:szCs w:val="22"/>
              </w:rPr>
            </w:pPr>
          </w:p>
        </w:tc>
      </w:tr>
      <w:tr w:rsidR="004B1C75" w:rsidRPr="00386355" w14:paraId="50F42365" w14:textId="77777777" w:rsidTr="00D17D97">
        <w:trPr>
          <w:trHeight w:val="280"/>
        </w:trPr>
        <w:tc>
          <w:tcPr>
            <w:tcW w:w="6352" w:type="dxa"/>
            <w:shd w:val="clear" w:color="auto" w:fill="auto"/>
            <w:tcMar>
              <w:left w:w="170" w:type="dxa"/>
            </w:tcMar>
            <w:vAlign w:val="center"/>
          </w:tcPr>
          <w:p w14:paraId="59D0D43E" w14:textId="77777777" w:rsidR="004B1C75" w:rsidRPr="00386355" w:rsidRDefault="004B1C75" w:rsidP="00D17D97">
            <w:pPr>
              <w:jc w:val="both"/>
              <w:rPr>
                <w:sz w:val="22"/>
                <w:szCs w:val="22"/>
              </w:rPr>
            </w:pPr>
            <w:r w:rsidRPr="00386355">
              <w:rPr>
                <w:sz w:val="22"/>
                <w:szCs w:val="22"/>
              </w:rPr>
              <w:t>Programų sistemos</w:t>
            </w:r>
          </w:p>
        </w:tc>
        <w:tc>
          <w:tcPr>
            <w:tcW w:w="2268" w:type="dxa"/>
            <w:shd w:val="clear" w:color="auto" w:fill="auto"/>
            <w:vAlign w:val="center"/>
          </w:tcPr>
          <w:p w14:paraId="3B6B2AC3" w14:textId="77777777" w:rsidR="004B1C75" w:rsidRPr="00386355" w:rsidRDefault="004B1C75" w:rsidP="00D17D97">
            <w:pPr>
              <w:jc w:val="center"/>
              <w:rPr>
                <w:sz w:val="22"/>
                <w:szCs w:val="22"/>
              </w:rPr>
            </w:pPr>
            <w:r w:rsidRPr="005B5E21">
              <w:rPr>
                <w:sz w:val="22"/>
                <w:szCs w:val="22"/>
              </w:rPr>
              <w:t>2 692</w:t>
            </w:r>
          </w:p>
        </w:tc>
        <w:tc>
          <w:tcPr>
            <w:tcW w:w="1779" w:type="dxa"/>
            <w:shd w:val="clear" w:color="auto" w:fill="auto"/>
            <w:vAlign w:val="center"/>
          </w:tcPr>
          <w:p w14:paraId="19544552" w14:textId="77777777" w:rsidR="004B1C75" w:rsidRPr="00386355" w:rsidRDefault="004B1C75" w:rsidP="00D17D97">
            <w:pPr>
              <w:jc w:val="center"/>
              <w:rPr>
                <w:sz w:val="22"/>
                <w:szCs w:val="22"/>
              </w:rPr>
            </w:pPr>
          </w:p>
        </w:tc>
      </w:tr>
      <w:tr w:rsidR="004B1C75" w:rsidRPr="00386355" w14:paraId="00FE8E46" w14:textId="77777777" w:rsidTr="00D17D97">
        <w:trPr>
          <w:trHeight w:val="280"/>
        </w:trPr>
        <w:tc>
          <w:tcPr>
            <w:tcW w:w="6352" w:type="dxa"/>
            <w:shd w:val="clear" w:color="auto" w:fill="auto"/>
            <w:tcMar>
              <w:left w:w="170" w:type="dxa"/>
            </w:tcMar>
            <w:vAlign w:val="center"/>
          </w:tcPr>
          <w:p w14:paraId="40FEB3E8" w14:textId="77777777" w:rsidR="004B1C75" w:rsidRPr="00386355" w:rsidRDefault="004B1C75" w:rsidP="00D17D97">
            <w:pPr>
              <w:jc w:val="both"/>
              <w:rPr>
                <w:sz w:val="22"/>
                <w:szCs w:val="22"/>
              </w:rPr>
            </w:pPr>
            <w:r w:rsidRPr="00386355">
              <w:rPr>
                <w:sz w:val="22"/>
                <w:szCs w:val="22"/>
              </w:rPr>
              <w:t>Radiologija</w:t>
            </w:r>
          </w:p>
        </w:tc>
        <w:tc>
          <w:tcPr>
            <w:tcW w:w="2268" w:type="dxa"/>
            <w:shd w:val="clear" w:color="auto" w:fill="auto"/>
            <w:vAlign w:val="center"/>
          </w:tcPr>
          <w:p w14:paraId="0648996F" w14:textId="77777777" w:rsidR="004B1C75" w:rsidRDefault="004B1C75" w:rsidP="00D17D97">
            <w:pPr>
              <w:jc w:val="center"/>
            </w:pPr>
            <w:r>
              <w:rPr>
                <w:sz w:val="22"/>
                <w:szCs w:val="22"/>
              </w:rPr>
              <w:t>3 092</w:t>
            </w:r>
          </w:p>
        </w:tc>
        <w:tc>
          <w:tcPr>
            <w:tcW w:w="1779" w:type="dxa"/>
            <w:shd w:val="clear" w:color="auto" w:fill="auto"/>
            <w:vAlign w:val="center"/>
          </w:tcPr>
          <w:p w14:paraId="2A32FC1C" w14:textId="77777777" w:rsidR="004B1C75" w:rsidRPr="00386355" w:rsidRDefault="004B1C75" w:rsidP="00D17D97">
            <w:pPr>
              <w:jc w:val="center"/>
              <w:rPr>
                <w:sz w:val="22"/>
                <w:szCs w:val="22"/>
              </w:rPr>
            </w:pPr>
          </w:p>
        </w:tc>
      </w:tr>
      <w:tr w:rsidR="00E57071" w:rsidRPr="00386355" w14:paraId="24E32EB1" w14:textId="77777777" w:rsidTr="00F97767">
        <w:trPr>
          <w:trHeight w:val="280"/>
        </w:trPr>
        <w:tc>
          <w:tcPr>
            <w:tcW w:w="6352" w:type="dxa"/>
            <w:shd w:val="clear" w:color="auto" w:fill="auto"/>
            <w:tcMar>
              <w:left w:w="170" w:type="dxa"/>
            </w:tcMar>
            <w:vAlign w:val="center"/>
          </w:tcPr>
          <w:p w14:paraId="7F895F9F" w14:textId="6508C115" w:rsidR="00E57071" w:rsidRPr="00386355" w:rsidRDefault="00E57071" w:rsidP="00D17D97">
            <w:pPr>
              <w:jc w:val="both"/>
              <w:rPr>
                <w:sz w:val="22"/>
                <w:szCs w:val="22"/>
              </w:rPr>
            </w:pPr>
            <w:r>
              <w:rPr>
                <w:sz w:val="22"/>
                <w:szCs w:val="22"/>
              </w:rPr>
              <w:t>Skubioji medicinos pagalba</w:t>
            </w:r>
            <w:r w:rsidR="000C6AEF">
              <w:rPr>
                <w:sz w:val="22"/>
                <w:szCs w:val="22"/>
              </w:rPr>
              <w:t>*</w:t>
            </w:r>
          </w:p>
        </w:tc>
        <w:tc>
          <w:tcPr>
            <w:tcW w:w="2268" w:type="dxa"/>
            <w:shd w:val="clear" w:color="auto" w:fill="auto"/>
            <w:vAlign w:val="center"/>
          </w:tcPr>
          <w:p w14:paraId="542648A7" w14:textId="2BCF7A9E" w:rsidR="00E57071" w:rsidRDefault="00E57071" w:rsidP="00D17D97">
            <w:pPr>
              <w:jc w:val="center"/>
              <w:rPr>
                <w:sz w:val="22"/>
                <w:szCs w:val="22"/>
              </w:rPr>
            </w:pPr>
            <w:r>
              <w:rPr>
                <w:sz w:val="22"/>
                <w:szCs w:val="22"/>
              </w:rPr>
              <w:t>3 092</w:t>
            </w:r>
          </w:p>
        </w:tc>
        <w:tc>
          <w:tcPr>
            <w:tcW w:w="1779" w:type="dxa"/>
            <w:shd w:val="clear" w:color="auto" w:fill="auto"/>
            <w:vAlign w:val="center"/>
          </w:tcPr>
          <w:p w14:paraId="5BBE0C1A" w14:textId="77777777" w:rsidR="00E57071" w:rsidRPr="00386355" w:rsidRDefault="00E57071" w:rsidP="00D17D97">
            <w:pPr>
              <w:jc w:val="center"/>
              <w:rPr>
                <w:sz w:val="22"/>
                <w:szCs w:val="22"/>
              </w:rPr>
            </w:pPr>
          </w:p>
        </w:tc>
      </w:tr>
      <w:tr w:rsidR="004B1C75" w:rsidRPr="00386355" w14:paraId="4D420C64" w14:textId="77777777" w:rsidTr="00D17D97">
        <w:trPr>
          <w:trHeight w:val="280"/>
        </w:trPr>
        <w:tc>
          <w:tcPr>
            <w:tcW w:w="6352" w:type="dxa"/>
            <w:shd w:val="clear" w:color="auto" w:fill="auto"/>
            <w:tcMar>
              <w:left w:w="170" w:type="dxa"/>
            </w:tcMar>
            <w:vAlign w:val="center"/>
          </w:tcPr>
          <w:p w14:paraId="40A4CD93" w14:textId="77777777" w:rsidR="004B1C75" w:rsidRPr="00386355" w:rsidRDefault="004B1C75" w:rsidP="00D17D97">
            <w:pPr>
              <w:jc w:val="both"/>
              <w:rPr>
                <w:sz w:val="22"/>
                <w:szCs w:val="22"/>
              </w:rPr>
            </w:pPr>
            <w:r w:rsidRPr="00386355">
              <w:rPr>
                <w:sz w:val="22"/>
                <w:szCs w:val="22"/>
              </w:rPr>
              <w:t>Socialinis darbas</w:t>
            </w:r>
          </w:p>
        </w:tc>
        <w:tc>
          <w:tcPr>
            <w:tcW w:w="2268" w:type="dxa"/>
            <w:shd w:val="clear" w:color="auto" w:fill="auto"/>
            <w:vAlign w:val="center"/>
          </w:tcPr>
          <w:p w14:paraId="0D6F5873" w14:textId="77777777" w:rsidR="004B1C75" w:rsidRDefault="004B1C75" w:rsidP="00D17D97">
            <w:pPr>
              <w:jc w:val="center"/>
            </w:pPr>
            <w:r w:rsidRPr="00D84279">
              <w:rPr>
                <w:sz w:val="22"/>
                <w:szCs w:val="22"/>
              </w:rPr>
              <w:t>1 974</w:t>
            </w:r>
          </w:p>
        </w:tc>
        <w:tc>
          <w:tcPr>
            <w:tcW w:w="1779" w:type="dxa"/>
            <w:shd w:val="clear" w:color="auto" w:fill="auto"/>
            <w:vAlign w:val="center"/>
          </w:tcPr>
          <w:p w14:paraId="03A0DCC4" w14:textId="77777777" w:rsidR="004B1C75" w:rsidRPr="00386355" w:rsidRDefault="004B1C75" w:rsidP="00D17D97">
            <w:pPr>
              <w:jc w:val="center"/>
              <w:rPr>
                <w:sz w:val="22"/>
                <w:szCs w:val="22"/>
              </w:rPr>
            </w:pPr>
            <w:r>
              <w:rPr>
                <w:sz w:val="22"/>
                <w:szCs w:val="22"/>
              </w:rPr>
              <w:t>1 481</w:t>
            </w:r>
          </w:p>
        </w:tc>
      </w:tr>
      <w:tr w:rsidR="004B1C75" w:rsidRPr="00386355" w14:paraId="7A67315A" w14:textId="77777777" w:rsidTr="00D17D97">
        <w:trPr>
          <w:trHeight w:val="280"/>
        </w:trPr>
        <w:tc>
          <w:tcPr>
            <w:tcW w:w="6352" w:type="dxa"/>
            <w:shd w:val="clear" w:color="auto" w:fill="auto"/>
            <w:tcMar>
              <w:left w:w="170" w:type="dxa"/>
            </w:tcMar>
            <w:vAlign w:val="center"/>
          </w:tcPr>
          <w:p w14:paraId="79E23337" w14:textId="77777777" w:rsidR="004B1C75" w:rsidRPr="00386355" w:rsidRDefault="004B1C75" w:rsidP="00D17D97">
            <w:pPr>
              <w:jc w:val="both"/>
              <w:rPr>
                <w:sz w:val="22"/>
                <w:szCs w:val="22"/>
              </w:rPr>
            </w:pPr>
            <w:r w:rsidRPr="00386355">
              <w:rPr>
                <w:sz w:val="22"/>
                <w:szCs w:val="22"/>
              </w:rPr>
              <w:t>Sporto vadyba</w:t>
            </w:r>
          </w:p>
        </w:tc>
        <w:tc>
          <w:tcPr>
            <w:tcW w:w="2268" w:type="dxa"/>
            <w:shd w:val="clear" w:color="auto" w:fill="auto"/>
            <w:vAlign w:val="center"/>
          </w:tcPr>
          <w:p w14:paraId="75D3AB7B" w14:textId="77777777" w:rsidR="004B1C75" w:rsidRPr="00386355" w:rsidRDefault="004B1C75" w:rsidP="00D17D97">
            <w:pPr>
              <w:jc w:val="center"/>
              <w:rPr>
                <w:sz w:val="22"/>
                <w:szCs w:val="22"/>
              </w:rPr>
            </w:pPr>
            <w:r w:rsidRPr="00D84279">
              <w:rPr>
                <w:sz w:val="22"/>
                <w:szCs w:val="22"/>
              </w:rPr>
              <w:t>1 974</w:t>
            </w:r>
          </w:p>
        </w:tc>
        <w:tc>
          <w:tcPr>
            <w:tcW w:w="1779" w:type="dxa"/>
            <w:shd w:val="clear" w:color="auto" w:fill="auto"/>
            <w:vAlign w:val="center"/>
          </w:tcPr>
          <w:p w14:paraId="54667A1B" w14:textId="77777777" w:rsidR="004B1C75" w:rsidRPr="00386355" w:rsidRDefault="004B1C75" w:rsidP="00D17D97">
            <w:pPr>
              <w:jc w:val="center"/>
              <w:rPr>
                <w:sz w:val="22"/>
                <w:szCs w:val="22"/>
              </w:rPr>
            </w:pPr>
          </w:p>
        </w:tc>
      </w:tr>
      <w:tr w:rsidR="004B1C75" w:rsidRPr="00386355" w14:paraId="1D82B002" w14:textId="77777777" w:rsidTr="00D17D97">
        <w:trPr>
          <w:trHeight w:val="280"/>
        </w:trPr>
        <w:tc>
          <w:tcPr>
            <w:tcW w:w="6352" w:type="dxa"/>
            <w:shd w:val="clear" w:color="auto" w:fill="auto"/>
            <w:tcMar>
              <w:left w:w="170" w:type="dxa"/>
            </w:tcMar>
            <w:vAlign w:val="bottom"/>
          </w:tcPr>
          <w:p w14:paraId="63DD37D7" w14:textId="77777777" w:rsidR="004B1C75" w:rsidRPr="00386355" w:rsidRDefault="004B1C75" w:rsidP="00D17D97">
            <w:pPr>
              <w:jc w:val="both"/>
              <w:rPr>
                <w:sz w:val="22"/>
                <w:szCs w:val="22"/>
              </w:rPr>
            </w:pPr>
            <w:r w:rsidRPr="00386355">
              <w:rPr>
                <w:sz w:val="22"/>
                <w:szCs w:val="22"/>
              </w:rPr>
              <w:t>Taikomoji komunikacija</w:t>
            </w:r>
          </w:p>
        </w:tc>
        <w:tc>
          <w:tcPr>
            <w:tcW w:w="2268" w:type="dxa"/>
            <w:shd w:val="clear" w:color="auto" w:fill="auto"/>
            <w:vAlign w:val="center"/>
          </w:tcPr>
          <w:p w14:paraId="38B40D8B" w14:textId="77777777" w:rsidR="004B1C75" w:rsidRDefault="004B1C75" w:rsidP="00D17D97">
            <w:pPr>
              <w:jc w:val="center"/>
            </w:pPr>
            <w:r w:rsidRPr="005055E6">
              <w:rPr>
                <w:sz w:val="22"/>
                <w:szCs w:val="22"/>
              </w:rPr>
              <w:t>1 974</w:t>
            </w:r>
          </w:p>
        </w:tc>
        <w:tc>
          <w:tcPr>
            <w:tcW w:w="1779" w:type="dxa"/>
            <w:shd w:val="clear" w:color="auto" w:fill="auto"/>
            <w:vAlign w:val="center"/>
          </w:tcPr>
          <w:p w14:paraId="6E78708C" w14:textId="77777777" w:rsidR="004B1C75" w:rsidRPr="00386355" w:rsidRDefault="004B1C75" w:rsidP="00D17D97">
            <w:pPr>
              <w:jc w:val="center"/>
              <w:rPr>
                <w:sz w:val="22"/>
                <w:szCs w:val="22"/>
              </w:rPr>
            </w:pPr>
          </w:p>
        </w:tc>
      </w:tr>
      <w:tr w:rsidR="004B1C75" w:rsidRPr="00386355" w14:paraId="6D993D50" w14:textId="77777777" w:rsidTr="00D17D97">
        <w:trPr>
          <w:trHeight w:val="280"/>
        </w:trPr>
        <w:tc>
          <w:tcPr>
            <w:tcW w:w="6352" w:type="dxa"/>
            <w:shd w:val="clear" w:color="auto" w:fill="auto"/>
            <w:tcMar>
              <w:left w:w="170" w:type="dxa"/>
            </w:tcMar>
            <w:vAlign w:val="center"/>
          </w:tcPr>
          <w:p w14:paraId="39A70E06" w14:textId="77777777" w:rsidR="004B1C75" w:rsidRPr="00386355" w:rsidRDefault="004B1C75" w:rsidP="00D17D97">
            <w:pPr>
              <w:jc w:val="both"/>
              <w:rPr>
                <w:sz w:val="22"/>
                <w:szCs w:val="22"/>
              </w:rPr>
            </w:pPr>
            <w:r w:rsidRPr="00386355">
              <w:rPr>
                <w:sz w:val="22"/>
                <w:szCs w:val="22"/>
              </w:rPr>
              <w:t>Tarptautinis verslas</w:t>
            </w:r>
            <w:r>
              <w:rPr>
                <w:sz w:val="22"/>
                <w:szCs w:val="22"/>
              </w:rPr>
              <w:t xml:space="preserve"> </w:t>
            </w:r>
            <w:r w:rsidRPr="00386355">
              <w:rPr>
                <w:sz w:val="22"/>
                <w:szCs w:val="22"/>
              </w:rPr>
              <w:t>(</w:t>
            </w:r>
            <w:r>
              <w:rPr>
                <w:sz w:val="22"/>
                <w:szCs w:val="22"/>
              </w:rPr>
              <w:t xml:space="preserve">papildoma grupė </w:t>
            </w:r>
            <w:r w:rsidRPr="00386355">
              <w:rPr>
                <w:sz w:val="22"/>
                <w:szCs w:val="22"/>
              </w:rPr>
              <w:t>anglų kalba)</w:t>
            </w:r>
          </w:p>
        </w:tc>
        <w:tc>
          <w:tcPr>
            <w:tcW w:w="2268" w:type="dxa"/>
            <w:shd w:val="clear" w:color="auto" w:fill="auto"/>
            <w:vAlign w:val="center"/>
          </w:tcPr>
          <w:p w14:paraId="58D1D917" w14:textId="77777777" w:rsidR="004B1C75" w:rsidRDefault="004B1C75" w:rsidP="00D17D97">
            <w:pPr>
              <w:jc w:val="center"/>
            </w:pPr>
            <w:r w:rsidRPr="005055E6">
              <w:rPr>
                <w:sz w:val="22"/>
                <w:szCs w:val="22"/>
              </w:rPr>
              <w:t>1 974</w:t>
            </w:r>
          </w:p>
        </w:tc>
        <w:tc>
          <w:tcPr>
            <w:tcW w:w="1779" w:type="dxa"/>
            <w:shd w:val="clear" w:color="auto" w:fill="auto"/>
            <w:vAlign w:val="center"/>
          </w:tcPr>
          <w:p w14:paraId="05822A31" w14:textId="77777777" w:rsidR="004B1C75" w:rsidRPr="00386355" w:rsidRDefault="004B1C75" w:rsidP="00D17D97">
            <w:pPr>
              <w:jc w:val="center"/>
              <w:rPr>
                <w:sz w:val="22"/>
                <w:szCs w:val="22"/>
              </w:rPr>
            </w:pPr>
          </w:p>
        </w:tc>
      </w:tr>
      <w:tr w:rsidR="004B1C75" w:rsidRPr="00386355" w14:paraId="27672EF6" w14:textId="77777777" w:rsidTr="00D17D97">
        <w:trPr>
          <w:trHeight w:val="280"/>
        </w:trPr>
        <w:tc>
          <w:tcPr>
            <w:tcW w:w="6352" w:type="dxa"/>
            <w:shd w:val="clear" w:color="auto" w:fill="auto"/>
            <w:tcMar>
              <w:left w:w="170" w:type="dxa"/>
            </w:tcMar>
            <w:vAlign w:val="center"/>
          </w:tcPr>
          <w:p w14:paraId="2AD22A03" w14:textId="77777777" w:rsidR="004B1C75" w:rsidRPr="00386355" w:rsidRDefault="004B1C75" w:rsidP="00D17D97">
            <w:pPr>
              <w:jc w:val="both"/>
              <w:rPr>
                <w:sz w:val="22"/>
                <w:szCs w:val="22"/>
              </w:rPr>
            </w:pPr>
            <w:r w:rsidRPr="00386355">
              <w:rPr>
                <w:sz w:val="22"/>
                <w:szCs w:val="22"/>
              </w:rPr>
              <w:t>Teisė</w:t>
            </w:r>
          </w:p>
        </w:tc>
        <w:tc>
          <w:tcPr>
            <w:tcW w:w="2268" w:type="dxa"/>
            <w:shd w:val="clear" w:color="auto" w:fill="auto"/>
            <w:vAlign w:val="center"/>
          </w:tcPr>
          <w:p w14:paraId="5BA289FB" w14:textId="77777777" w:rsidR="004B1C75" w:rsidRPr="00386355" w:rsidRDefault="004B1C75" w:rsidP="00D17D97">
            <w:pPr>
              <w:jc w:val="center"/>
              <w:rPr>
                <w:sz w:val="22"/>
                <w:szCs w:val="22"/>
              </w:rPr>
            </w:pPr>
            <w:r w:rsidRPr="005055E6">
              <w:rPr>
                <w:sz w:val="22"/>
                <w:szCs w:val="22"/>
              </w:rPr>
              <w:t>1 974</w:t>
            </w:r>
          </w:p>
        </w:tc>
        <w:tc>
          <w:tcPr>
            <w:tcW w:w="1779" w:type="dxa"/>
            <w:shd w:val="clear" w:color="auto" w:fill="auto"/>
            <w:vAlign w:val="center"/>
          </w:tcPr>
          <w:p w14:paraId="05945AAC" w14:textId="77777777" w:rsidR="004B1C75" w:rsidRPr="00386355" w:rsidRDefault="004B1C75" w:rsidP="00D17D97">
            <w:pPr>
              <w:jc w:val="center"/>
              <w:rPr>
                <w:sz w:val="22"/>
                <w:szCs w:val="22"/>
              </w:rPr>
            </w:pPr>
          </w:p>
        </w:tc>
      </w:tr>
      <w:tr w:rsidR="004B1C75" w:rsidRPr="00386355" w14:paraId="6120D34B" w14:textId="77777777" w:rsidTr="00D17D97">
        <w:trPr>
          <w:trHeight w:val="280"/>
        </w:trPr>
        <w:tc>
          <w:tcPr>
            <w:tcW w:w="6352" w:type="dxa"/>
            <w:shd w:val="clear" w:color="auto" w:fill="auto"/>
            <w:tcMar>
              <w:left w:w="170" w:type="dxa"/>
            </w:tcMar>
            <w:vAlign w:val="center"/>
          </w:tcPr>
          <w:p w14:paraId="3C8148DE" w14:textId="77777777" w:rsidR="004B1C75" w:rsidRPr="00386355" w:rsidRDefault="004B1C75" w:rsidP="00D17D97">
            <w:pPr>
              <w:jc w:val="both"/>
              <w:rPr>
                <w:sz w:val="22"/>
                <w:szCs w:val="22"/>
              </w:rPr>
            </w:pPr>
            <w:r w:rsidRPr="00386355">
              <w:rPr>
                <w:sz w:val="22"/>
                <w:szCs w:val="22"/>
              </w:rPr>
              <w:t>Turizmo ir viešbučių vadyba (</w:t>
            </w:r>
            <w:r>
              <w:rPr>
                <w:sz w:val="22"/>
                <w:szCs w:val="22"/>
              </w:rPr>
              <w:t xml:space="preserve">papildoma grupė </w:t>
            </w:r>
            <w:r w:rsidRPr="00386355">
              <w:rPr>
                <w:sz w:val="22"/>
                <w:szCs w:val="22"/>
              </w:rPr>
              <w:t>anglų kalba)</w:t>
            </w:r>
          </w:p>
        </w:tc>
        <w:tc>
          <w:tcPr>
            <w:tcW w:w="2268" w:type="dxa"/>
            <w:shd w:val="clear" w:color="auto" w:fill="auto"/>
            <w:vAlign w:val="center"/>
          </w:tcPr>
          <w:p w14:paraId="46D53AA6" w14:textId="77777777" w:rsidR="004B1C75" w:rsidRDefault="004B1C75" w:rsidP="00D17D97">
            <w:pPr>
              <w:jc w:val="center"/>
            </w:pPr>
            <w:r w:rsidRPr="005055E6">
              <w:rPr>
                <w:sz w:val="22"/>
                <w:szCs w:val="22"/>
              </w:rPr>
              <w:t>1 974</w:t>
            </w:r>
          </w:p>
        </w:tc>
        <w:tc>
          <w:tcPr>
            <w:tcW w:w="1779" w:type="dxa"/>
            <w:shd w:val="clear" w:color="auto" w:fill="auto"/>
            <w:vAlign w:val="center"/>
          </w:tcPr>
          <w:p w14:paraId="7D37CF83" w14:textId="77777777" w:rsidR="004B1C75" w:rsidRPr="00386355" w:rsidRDefault="004B1C75" w:rsidP="00D17D97">
            <w:pPr>
              <w:jc w:val="center"/>
              <w:rPr>
                <w:sz w:val="22"/>
                <w:szCs w:val="22"/>
              </w:rPr>
            </w:pPr>
          </w:p>
        </w:tc>
      </w:tr>
      <w:tr w:rsidR="004B1C75" w:rsidRPr="00386355" w14:paraId="275B3254" w14:textId="77777777" w:rsidTr="00D17D97">
        <w:trPr>
          <w:trHeight w:val="280"/>
        </w:trPr>
        <w:tc>
          <w:tcPr>
            <w:tcW w:w="6352" w:type="dxa"/>
            <w:shd w:val="clear" w:color="auto" w:fill="auto"/>
            <w:tcMar>
              <w:left w:w="170" w:type="dxa"/>
            </w:tcMar>
            <w:vAlign w:val="center"/>
          </w:tcPr>
          <w:p w14:paraId="4356C414" w14:textId="77777777" w:rsidR="004B1C75" w:rsidRPr="00386355" w:rsidRDefault="004B1C75" w:rsidP="00D17D97">
            <w:pPr>
              <w:jc w:val="both"/>
              <w:rPr>
                <w:sz w:val="22"/>
                <w:szCs w:val="22"/>
              </w:rPr>
            </w:pPr>
            <w:r w:rsidRPr="00386355">
              <w:rPr>
                <w:sz w:val="22"/>
                <w:szCs w:val="22"/>
              </w:rPr>
              <w:lastRenderedPageBreak/>
              <w:t>Verslo anglų kalba</w:t>
            </w:r>
          </w:p>
        </w:tc>
        <w:tc>
          <w:tcPr>
            <w:tcW w:w="2268" w:type="dxa"/>
            <w:shd w:val="clear" w:color="auto" w:fill="auto"/>
            <w:vAlign w:val="center"/>
          </w:tcPr>
          <w:p w14:paraId="72AD1951" w14:textId="77777777" w:rsidR="004B1C75" w:rsidRDefault="004B1C75" w:rsidP="00D17D97">
            <w:pPr>
              <w:jc w:val="center"/>
            </w:pPr>
            <w:r>
              <w:rPr>
                <w:sz w:val="22"/>
                <w:szCs w:val="22"/>
              </w:rPr>
              <w:t>2 692</w:t>
            </w:r>
          </w:p>
        </w:tc>
        <w:tc>
          <w:tcPr>
            <w:tcW w:w="1779" w:type="dxa"/>
            <w:shd w:val="clear" w:color="auto" w:fill="auto"/>
            <w:vAlign w:val="center"/>
          </w:tcPr>
          <w:p w14:paraId="75B12166" w14:textId="77777777" w:rsidR="004B1C75" w:rsidRPr="00386355" w:rsidRDefault="004B1C75" w:rsidP="00D17D97">
            <w:pPr>
              <w:jc w:val="center"/>
              <w:rPr>
                <w:sz w:val="22"/>
                <w:szCs w:val="22"/>
              </w:rPr>
            </w:pPr>
          </w:p>
        </w:tc>
      </w:tr>
      <w:tr w:rsidR="004B1C75" w:rsidRPr="00386355" w14:paraId="3489C0A2" w14:textId="77777777" w:rsidTr="00D17D97">
        <w:trPr>
          <w:trHeight w:val="280"/>
        </w:trPr>
        <w:tc>
          <w:tcPr>
            <w:tcW w:w="6352" w:type="dxa"/>
            <w:shd w:val="clear" w:color="auto" w:fill="auto"/>
            <w:tcMar>
              <w:left w:w="170" w:type="dxa"/>
            </w:tcMar>
            <w:vAlign w:val="center"/>
          </w:tcPr>
          <w:p w14:paraId="70A6861F" w14:textId="77777777" w:rsidR="004B1C75" w:rsidRPr="00386355" w:rsidRDefault="004B1C75" w:rsidP="00D17D97">
            <w:pPr>
              <w:jc w:val="both"/>
              <w:rPr>
                <w:sz w:val="22"/>
                <w:szCs w:val="22"/>
              </w:rPr>
            </w:pPr>
            <w:r w:rsidRPr="00CE10D4">
              <w:rPr>
                <w:b/>
                <w:sz w:val="22"/>
                <w:szCs w:val="22"/>
              </w:rPr>
              <w:t>Trumposios pakopos studijos (5 LTKS lygis)</w:t>
            </w:r>
          </w:p>
        </w:tc>
        <w:tc>
          <w:tcPr>
            <w:tcW w:w="2268" w:type="dxa"/>
            <w:shd w:val="clear" w:color="auto" w:fill="auto"/>
            <w:vAlign w:val="center"/>
          </w:tcPr>
          <w:p w14:paraId="3F7449A6" w14:textId="77777777" w:rsidR="004B1C75" w:rsidRDefault="004B1C75" w:rsidP="00D17D97">
            <w:pPr>
              <w:jc w:val="center"/>
            </w:pPr>
          </w:p>
        </w:tc>
        <w:tc>
          <w:tcPr>
            <w:tcW w:w="1779" w:type="dxa"/>
            <w:shd w:val="clear" w:color="auto" w:fill="auto"/>
            <w:vAlign w:val="center"/>
          </w:tcPr>
          <w:p w14:paraId="6B3A3ED7" w14:textId="77777777" w:rsidR="004B1C75" w:rsidRPr="00386355" w:rsidRDefault="004B1C75" w:rsidP="00D17D97">
            <w:pPr>
              <w:jc w:val="center"/>
              <w:rPr>
                <w:sz w:val="22"/>
                <w:szCs w:val="22"/>
              </w:rPr>
            </w:pPr>
          </w:p>
        </w:tc>
      </w:tr>
      <w:tr w:rsidR="004B1C75" w:rsidRPr="00386355" w14:paraId="1DCD2B0A" w14:textId="77777777" w:rsidTr="00D17D97">
        <w:trPr>
          <w:trHeight w:val="280"/>
        </w:trPr>
        <w:tc>
          <w:tcPr>
            <w:tcW w:w="6352" w:type="dxa"/>
            <w:shd w:val="clear" w:color="auto" w:fill="auto"/>
            <w:tcMar>
              <w:left w:w="170" w:type="dxa"/>
            </w:tcMar>
            <w:vAlign w:val="center"/>
          </w:tcPr>
          <w:p w14:paraId="23AFCA84" w14:textId="77777777" w:rsidR="004B1C75" w:rsidRPr="00386355" w:rsidRDefault="004B1C75" w:rsidP="00D17D97">
            <w:pPr>
              <w:jc w:val="both"/>
              <w:rPr>
                <w:sz w:val="22"/>
                <w:szCs w:val="22"/>
              </w:rPr>
            </w:pPr>
            <w:r w:rsidRPr="00CE10D4">
              <w:rPr>
                <w:sz w:val="22"/>
                <w:szCs w:val="22"/>
              </w:rPr>
              <w:t>Sistemų administravimas</w:t>
            </w:r>
          </w:p>
        </w:tc>
        <w:tc>
          <w:tcPr>
            <w:tcW w:w="2268" w:type="dxa"/>
            <w:shd w:val="clear" w:color="auto" w:fill="auto"/>
            <w:vAlign w:val="center"/>
          </w:tcPr>
          <w:p w14:paraId="29F8DE41" w14:textId="77777777" w:rsidR="004B1C75" w:rsidRDefault="004B1C75" w:rsidP="00D17D97">
            <w:pPr>
              <w:jc w:val="center"/>
            </w:pPr>
            <w:r w:rsidRPr="00D51EBD">
              <w:rPr>
                <w:sz w:val="22"/>
                <w:szCs w:val="22"/>
              </w:rPr>
              <w:t>2 692</w:t>
            </w:r>
          </w:p>
        </w:tc>
        <w:tc>
          <w:tcPr>
            <w:tcW w:w="1779" w:type="dxa"/>
            <w:shd w:val="clear" w:color="auto" w:fill="auto"/>
            <w:vAlign w:val="center"/>
          </w:tcPr>
          <w:p w14:paraId="4B733536" w14:textId="77777777" w:rsidR="004B1C75" w:rsidRPr="00386355" w:rsidRDefault="004B1C75" w:rsidP="00D17D97">
            <w:pPr>
              <w:jc w:val="center"/>
              <w:rPr>
                <w:sz w:val="22"/>
                <w:szCs w:val="22"/>
              </w:rPr>
            </w:pPr>
          </w:p>
        </w:tc>
      </w:tr>
      <w:tr w:rsidR="004B1C75" w:rsidRPr="00386355" w14:paraId="751449B0" w14:textId="77777777" w:rsidTr="00D17D97">
        <w:trPr>
          <w:trHeight w:val="280"/>
        </w:trPr>
        <w:tc>
          <w:tcPr>
            <w:tcW w:w="6352" w:type="dxa"/>
            <w:shd w:val="clear" w:color="auto" w:fill="auto"/>
            <w:tcMar>
              <w:left w:w="170" w:type="dxa"/>
            </w:tcMar>
            <w:vAlign w:val="center"/>
          </w:tcPr>
          <w:p w14:paraId="62F8F0FA" w14:textId="587905D4" w:rsidR="004B1C75" w:rsidRPr="00386355" w:rsidRDefault="004B1C75" w:rsidP="00D17D97">
            <w:pPr>
              <w:jc w:val="both"/>
              <w:rPr>
                <w:sz w:val="22"/>
                <w:szCs w:val="22"/>
              </w:rPr>
            </w:pPr>
            <w:r>
              <w:rPr>
                <w:sz w:val="22"/>
                <w:szCs w:val="22"/>
              </w:rPr>
              <w:t>Grafinių v</w:t>
            </w:r>
            <w:r w:rsidRPr="00CE10D4">
              <w:rPr>
                <w:sz w:val="22"/>
                <w:szCs w:val="22"/>
              </w:rPr>
              <w:t>artotoj</w:t>
            </w:r>
            <w:r w:rsidR="004708F2">
              <w:rPr>
                <w:sz w:val="22"/>
                <w:szCs w:val="22"/>
              </w:rPr>
              <w:t>o</w:t>
            </w:r>
            <w:r w:rsidRPr="00CE10D4">
              <w:rPr>
                <w:sz w:val="22"/>
                <w:szCs w:val="22"/>
              </w:rPr>
              <w:t xml:space="preserve"> sąsajų kūrimas</w:t>
            </w:r>
          </w:p>
        </w:tc>
        <w:tc>
          <w:tcPr>
            <w:tcW w:w="2268" w:type="dxa"/>
            <w:shd w:val="clear" w:color="auto" w:fill="auto"/>
            <w:vAlign w:val="center"/>
          </w:tcPr>
          <w:p w14:paraId="03419891" w14:textId="77777777" w:rsidR="004B1C75" w:rsidRDefault="004B1C75" w:rsidP="00D17D97">
            <w:pPr>
              <w:jc w:val="center"/>
            </w:pPr>
            <w:r w:rsidRPr="00D51EBD">
              <w:rPr>
                <w:sz w:val="22"/>
                <w:szCs w:val="22"/>
              </w:rPr>
              <w:t>2 692</w:t>
            </w:r>
          </w:p>
        </w:tc>
        <w:tc>
          <w:tcPr>
            <w:tcW w:w="1779" w:type="dxa"/>
            <w:shd w:val="clear" w:color="auto" w:fill="auto"/>
            <w:vAlign w:val="center"/>
          </w:tcPr>
          <w:p w14:paraId="06869BD1" w14:textId="77777777" w:rsidR="004B1C75" w:rsidRPr="00386355" w:rsidRDefault="004B1C75" w:rsidP="00D17D97">
            <w:pPr>
              <w:jc w:val="center"/>
              <w:rPr>
                <w:sz w:val="22"/>
                <w:szCs w:val="22"/>
              </w:rPr>
            </w:pPr>
          </w:p>
        </w:tc>
      </w:tr>
    </w:tbl>
    <w:p w14:paraId="000004C3" w14:textId="77777777" w:rsidR="00281229" w:rsidRDefault="00281229">
      <w:pPr>
        <w:rPr>
          <w:color w:val="FF0000"/>
          <w:sz w:val="22"/>
          <w:szCs w:val="22"/>
        </w:rPr>
      </w:pPr>
    </w:p>
    <w:p w14:paraId="1BE43978" w14:textId="48C23D73" w:rsidR="000C6AEF" w:rsidRPr="00C73E30" w:rsidRDefault="000C6AEF" w:rsidP="000C6AEF">
      <w:pPr>
        <w:jc w:val="both"/>
        <w:rPr>
          <w:i/>
          <w:color w:val="000000"/>
        </w:rPr>
      </w:pPr>
      <w:r>
        <w:rPr>
          <w:i/>
          <w:color w:val="000000"/>
        </w:rPr>
        <w:t>* - studijų programa bus vykdoma, kai bus patvirtinta SKVC</w:t>
      </w:r>
      <w:r w:rsidR="00804E47">
        <w:rPr>
          <w:i/>
          <w:color w:val="000000"/>
        </w:rPr>
        <w:t>.</w:t>
      </w:r>
      <w:bookmarkStart w:id="4" w:name="_GoBack"/>
      <w:bookmarkEnd w:id="4"/>
    </w:p>
    <w:p w14:paraId="1C3E7E65" w14:textId="6CC05635" w:rsidR="00B40F6B" w:rsidRDefault="00B40F6B" w:rsidP="00B40F6B">
      <w:pPr>
        <w:widowControl w:val="0"/>
        <w:pBdr>
          <w:top w:val="none" w:sz="0" w:space="0" w:color="000000"/>
          <w:left w:val="none" w:sz="0" w:space="0" w:color="000000"/>
          <w:bottom w:val="none" w:sz="0" w:space="0" w:color="000000"/>
          <w:right w:val="none" w:sz="0" w:space="0" w:color="000000"/>
          <w:between w:val="none" w:sz="0" w:space="0" w:color="000000"/>
        </w:pBdr>
        <w:tabs>
          <w:tab w:val="left" w:pos="1014"/>
        </w:tabs>
        <w:spacing w:line="313" w:lineRule="auto"/>
        <w:jc w:val="both"/>
        <w:rPr>
          <w:color w:val="000000"/>
        </w:rPr>
      </w:pPr>
      <w:r>
        <w:rPr>
          <w:color w:val="000000"/>
        </w:rPr>
        <w:t>_____________________________________________________</w:t>
      </w:r>
    </w:p>
    <w:p w14:paraId="010EBC3B" w14:textId="77777777" w:rsidR="00B40F6B" w:rsidRDefault="00B40F6B" w:rsidP="00B40F6B">
      <w:pPr>
        <w:jc w:val="both"/>
        <w:rPr>
          <w:color w:val="000000"/>
        </w:rPr>
      </w:pPr>
    </w:p>
    <w:p w14:paraId="1AFC9B6D" w14:textId="5A68C4B7" w:rsidR="00C361E8" w:rsidRDefault="00C361E8">
      <w:pPr>
        <w:rPr>
          <w:color w:val="000000"/>
        </w:rPr>
      </w:pPr>
      <w:r>
        <w:rPr>
          <w:color w:val="000000"/>
        </w:rPr>
        <w:br w:type="page"/>
      </w:r>
    </w:p>
    <w:p w14:paraId="000004C5" w14:textId="41F3F50D" w:rsidR="00281229" w:rsidRPr="00E86998" w:rsidRDefault="008C2535" w:rsidP="002175A6">
      <w:pPr>
        <w:ind w:firstLine="5387"/>
        <w:jc w:val="both"/>
        <w:rPr>
          <w:color w:val="000000"/>
        </w:rPr>
      </w:pPr>
      <w:r w:rsidRPr="00E86998">
        <w:rPr>
          <w:color w:val="000000"/>
        </w:rPr>
        <w:lastRenderedPageBreak/>
        <w:t>Priėmimo į Kauno kolegiją 202</w:t>
      </w:r>
      <w:r w:rsidR="00931447">
        <w:rPr>
          <w:color w:val="000000"/>
        </w:rPr>
        <w:t>3</w:t>
      </w:r>
      <w:r w:rsidRPr="00E86998">
        <w:rPr>
          <w:color w:val="000000"/>
        </w:rPr>
        <w:t xml:space="preserve"> m. taisyklių</w:t>
      </w:r>
    </w:p>
    <w:p w14:paraId="000004C6" w14:textId="77777777" w:rsidR="00281229" w:rsidRDefault="008C2535">
      <w:pPr>
        <w:ind w:left="5387"/>
        <w:jc w:val="both"/>
        <w:rPr>
          <w:color w:val="000000"/>
        </w:rPr>
      </w:pPr>
      <w:r w:rsidRPr="00E86998">
        <w:rPr>
          <w:color w:val="000000"/>
        </w:rPr>
        <w:t>4 priedas</w:t>
      </w:r>
    </w:p>
    <w:p w14:paraId="60E2A945" w14:textId="77777777" w:rsidR="00F02404" w:rsidRPr="00B36AF8" w:rsidRDefault="00F02404" w:rsidP="00F02404">
      <w:pPr>
        <w:ind w:left="5387"/>
        <w:jc w:val="both"/>
        <w:rPr>
          <w:color w:val="000000"/>
        </w:rPr>
      </w:pPr>
      <w:r>
        <w:rPr>
          <w:color w:val="000000"/>
        </w:rPr>
        <w:t xml:space="preserve">Patvirtinta </w:t>
      </w:r>
      <w:r w:rsidRPr="00B36AF8">
        <w:rPr>
          <w:color w:val="000000"/>
        </w:rPr>
        <w:t xml:space="preserve">Kauno kolegijos Akademinės tarybos </w:t>
      </w:r>
    </w:p>
    <w:p w14:paraId="000004C7" w14:textId="1A465B1E" w:rsidR="00281229" w:rsidRDefault="0052149A" w:rsidP="0052149A">
      <w:pPr>
        <w:ind w:left="4536" w:firstLine="851"/>
        <w:jc w:val="both"/>
        <w:rPr>
          <w:color w:val="000000"/>
        </w:rPr>
      </w:pPr>
      <w:r w:rsidRPr="00B36AF8">
        <w:rPr>
          <w:color w:val="000000"/>
        </w:rPr>
        <w:t>202</w:t>
      </w:r>
      <w:r>
        <w:rPr>
          <w:color w:val="000000"/>
        </w:rPr>
        <w:t>3</w:t>
      </w:r>
      <w:r w:rsidRPr="00B36AF8">
        <w:rPr>
          <w:color w:val="000000"/>
        </w:rPr>
        <w:t xml:space="preserve"> m. </w:t>
      </w:r>
      <w:r>
        <w:rPr>
          <w:color w:val="000000"/>
        </w:rPr>
        <w:t>vasario 23 d. nutarimu Nr.(2.2.)-10</w:t>
      </w:r>
    </w:p>
    <w:p w14:paraId="1822431A" w14:textId="77777777" w:rsidR="0052149A" w:rsidRDefault="0052149A">
      <w:pPr>
        <w:ind w:left="4536"/>
        <w:jc w:val="both"/>
        <w:rPr>
          <w:color w:val="000000"/>
          <w:sz w:val="22"/>
          <w:szCs w:val="22"/>
        </w:rPr>
      </w:pPr>
    </w:p>
    <w:p w14:paraId="000004C8" w14:textId="47CC5ACB" w:rsidR="00281229" w:rsidRDefault="008C2535">
      <w:pPr>
        <w:ind w:left="540"/>
        <w:jc w:val="center"/>
        <w:rPr>
          <w:b/>
          <w:color w:val="000000"/>
          <w:sz w:val="24"/>
          <w:szCs w:val="24"/>
        </w:rPr>
      </w:pPr>
      <w:r>
        <w:rPr>
          <w:b/>
          <w:color w:val="000000"/>
          <w:sz w:val="24"/>
          <w:szCs w:val="24"/>
        </w:rPr>
        <w:t>202</w:t>
      </w:r>
      <w:r w:rsidR="00931447">
        <w:rPr>
          <w:b/>
          <w:color w:val="000000"/>
          <w:sz w:val="24"/>
          <w:szCs w:val="24"/>
        </w:rPr>
        <w:t>3</w:t>
      </w:r>
      <w:r>
        <w:rPr>
          <w:b/>
          <w:color w:val="000000"/>
          <w:sz w:val="24"/>
          <w:szCs w:val="24"/>
        </w:rPr>
        <w:t xml:space="preserve"> M. METINĖ STUDIJŲ KAINA UŽSIENIEČIAMS (NE EUROPOS SĄJUNGOS IR NE EUROPOS EKONOMINĖS ERDVĖS VALSTYBIŲ PILIEČIAMS), PRIIMAMIEMS STUDIJUOTI KAUNO KOLEGIJOJE</w:t>
      </w:r>
    </w:p>
    <w:p w14:paraId="000004C9" w14:textId="77777777" w:rsidR="00281229" w:rsidRDefault="00281229">
      <w:pPr>
        <w:ind w:left="540"/>
        <w:jc w:val="center"/>
        <w:rPr>
          <w:b/>
          <w:color w:val="FF0000"/>
          <w:sz w:val="22"/>
          <w:szCs w:val="22"/>
        </w:rPr>
      </w:pPr>
    </w:p>
    <w:p w14:paraId="769F8C85" w14:textId="77777777" w:rsidR="00FF7914" w:rsidRDefault="00FF7914">
      <w:pPr>
        <w:widowControl w:val="0"/>
        <w:pBdr>
          <w:top w:val="none" w:sz="0" w:space="0" w:color="000000"/>
          <w:left w:val="none" w:sz="0" w:space="0" w:color="000000"/>
          <w:bottom w:val="none" w:sz="0" w:space="0" w:color="000000"/>
          <w:right w:val="none" w:sz="0" w:space="0" w:color="000000"/>
          <w:between w:val="none" w:sz="0" w:space="0" w:color="000000"/>
        </w:pBdr>
        <w:tabs>
          <w:tab w:val="left" w:pos="1014"/>
        </w:tabs>
        <w:spacing w:line="313" w:lineRule="auto"/>
        <w:jc w:val="both"/>
        <w:rPr>
          <w:color w:val="000000"/>
        </w:rPr>
      </w:pPr>
    </w:p>
    <w:tbl>
      <w:tblPr>
        <w:tblW w:w="10399"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52"/>
        <w:gridCol w:w="2268"/>
        <w:gridCol w:w="1779"/>
      </w:tblGrid>
      <w:tr w:rsidR="00C361E8" w:rsidRPr="001B6D9A" w14:paraId="692AE4EC" w14:textId="77777777" w:rsidTr="00931447">
        <w:trPr>
          <w:trHeight w:val="280"/>
          <w:tblHeader/>
        </w:trPr>
        <w:tc>
          <w:tcPr>
            <w:tcW w:w="6352" w:type="dxa"/>
            <w:vMerge w:val="restart"/>
            <w:shd w:val="clear" w:color="auto" w:fill="auto"/>
            <w:vAlign w:val="center"/>
          </w:tcPr>
          <w:p w14:paraId="36A313FA" w14:textId="77777777" w:rsidR="00C361E8" w:rsidRPr="001B6D9A" w:rsidRDefault="00C361E8" w:rsidP="009711AA">
            <w:pPr>
              <w:jc w:val="center"/>
              <w:rPr>
                <w:sz w:val="22"/>
              </w:rPr>
            </w:pPr>
            <w:r w:rsidRPr="001B6D9A">
              <w:rPr>
                <w:sz w:val="22"/>
              </w:rPr>
              <w:t>Studijų programos pavadinimas</w:t>
            </w:r>
          </w:p>
        </w:tc>
        <w:tc>
          <w:tcPr>
            <w:tcW w:w="4047" w:type="dxa"/>
            <w:gridSpan w:val="2"/>
            <w:shd w:val="clear" w:color="auto" w:fill="auto"/>
            <w:vAlign w:val="center"/>
          </w:tcPr>
          <w:p w14:paraId="2942224E" w14:textId="77777777" w:rsidR="00C361E8" w:rsidRPr="001B6D9A" w:rsidRDefault="00C361E8" w:rsidP="009711AA">
            <w:pPr>
              <w:jc w:val="center"/>
              <w:rPr>
                <w:sz w:val="22"/>
              </w:rPr>
            </w:pPr>
            <w:r w:rsidRPr="001B6D9A">
              <w:rPr>
                <w:sz w:val="22"/>
              </w:rPr>
              <w:t>Nustatyta kaina metams Eur</w:t>
            </w:r>
          </w:p>
        </w:tc>
      </w:tr>
      <w:tr w:rsidR="00C361E8" w:rsidRPr="001B6D9A" w14:paraId="548F1C20" w14:textId="77777777" w:rsidTr="00931447">
        <w:trPr>
          <w:trHeight w:val="280"/>
          <w:tblHeader/>
        </w:trPr>
        <w:tc>
          <w:tcPr>
            <w:tcW w:w="6352" w:type="dxa"/>
            <w:vMerge/>
            <w:shd w:val="clear" w:color="auto" w:fill="auto"/>
            <w:vAlign w:val="center"/>
          </w:tcPr>
          <w:p w14:paraId="2D9D22BA" w14:textId="77777777" w:rsidR="00C361E8" w:rsidRPr="001B6D9A" w:rsidRDefault="00C361E8" w:rsidP="009711AA">
            <w:pPr>
              <w:jc w:val="center"/>
              <w:rPr>
                <w:sz w:val="22"/>
              </w:rPr>
            </w:pPr>
          </w:p>
        </w:tc>
        <w:tc>
          <w:tcPr>
            <w:tcW w:w="2268" w:type="dxa"/>
            <w:shd w:val="clear" w:color="auto" w:fill="auto"/>
            <w:vAlign w:val="center"/>
          </w:tcPr>
          <w:p w14:paraId="004A101E" w14:textId="77777777" w:rsidR="00C361E8" w:rsidRPr="001B6D9A" w:rsidRDefault="00C361E8" w:rsidP="009711AA">
            <w:pPr>
              <w:jc w:val="center"/>
              <w:rPr>
                <w:sz w:val="22"/>
              </w:rPr>
            </w:pPr>
            <w:r w:rsidRPr="001B6D9A">
              <w:rPr>
                <w:sz w:val="22"/>
              </w:rPr>
              <w:t>Nuolatinės studijos</w:t>
            </w:r>
          </w:p>
        </w:tc>
        <w:tc>
          <w:tcPr>
            <w:tcW w:w="1779" w:type="dxa"/>
            <w:shd w:val="clear" w:color="auto" w:fill="auto"/>
            <w:vAlign w:val="center"/>
          </w:tcPr>
          <w:p w14:paraId="3458FA82" w14:textId="77777777" w:rsidR="00C361E8" w:rsidRPr="001B6D9A" w:rsidRDefault="00C361E8" w:rsidP="009711AA">
            <w:pPr>
              <w:jc w:val="center"/>
              <w:rPr>
                <w:sz w:val="22"/>
              </w:rPr>
            </w:pPr>
            <w:r w:rsidRPr="001B6D9A">
              <w:rPr>
                <w:sz w:val="22"/>
              </w:rPr>
              <w:t>Ištęstinės studijos</w:t>
            </w:r>
          </w:p>
        </w:tc>
      </w:tr>
      <w:tr w:rsidR="00931447" w:rsidRPr="00386355" w14:paraId="760C5DA2" w14:textId="77777777" w:rsidTr="00931447">
        <w:trPr>
          <w:trHeight w:val="280"/>
        </w:trPr>
        <w:tc>
          <w:tcPr>
            <w:tcW w:w="6352" w:type="dxa"/>
            <w:shd w:val="clear" w:color="auto" w:fill="auto"/>
            <w:tcMar>
              <w:left w:w="170" w:type="dxa"/>
            </w:tcMar>
            <w:vAlign w:val="center"/>
          </w:tcPr>
          <w:p w14:paraId="1136EA1E" w14:textId="29CE4D9D" w:rsidR="00931447" w:rsidRPr="00386355" w:rsidRDefault="00931447" w:rsidP="00931447">
            <w:pPr>
              <w:jc w:val="both"/>
              <w:rPr>
                <w:sz w:val="22"/>
                <w:szCs w:val="22"/>
              </w:rPr>
            </w:pPr>
            <w:r w:rsidRPr="00386355">
              <w:rPr>
                <w:sz w:val="22"/>
                <w:szCs w:val="22"/>
              </w:rPr>
              <w:t>Agroverslų technologijos</w:t>
            </w:r>
          </w:p>
        </w:tc>
        <w:tc>
          <w:tcPr>
            <w:tcW w:w="2268" w:type="dxa"/>
            <w:shd w:val="clear" w:color="auto" w:fill="auto"/>
            <w:vAlign w:val="center"/>
          </w:tcPr>
          <w:p w14:paraId="02C0495C" w14:textId="6F8799ED" w:rsidR="00931447" w:rsidRPr="00386355" w:rsidRDefault="00931447" w:rsidP="00931447">
            <w:pPr>
              <w:jc w:val="center"/>
              <w:rPr>
                <w:sz w:val="22"/>
                <w:szCs w:val="22"/>
              </w:rPr>
            </w:pPr>
            <w:r w:rsidRPr="00EC61B2">
              <w:rPr>
                <w:sz w:val="22"/>
                <w:szCs w:val="22"/>
              </w:rPr>
              <w:t>2 692</w:t>
            </w:r>
          </w:p>
        </w:tc>
        <w:tc>
          <w:tcPr>
            <w:tcW w:w="1779" w:type="dxa"/>
            <w:shd w:val="clear" w:color="auto" w:fill="auto"/>
            <w:vAlign w:val="center"/>
          </w:tcPr>
          <w:p w14:paraId="25CAF456" w14:textId="77777777" w:rsidR="00931447" w:rsidRPr="00386355" w:rsidRDefault="00931447" w:rsidP="00931447">
            <w:pPr>
              <w:jc w:val="center"/>
              <w:rPr>
                <w:sz w:val="22"/>
                <w:szCs w:val="22"/>
              </w:rPr>
            </w:pPr>
          </w:p>
        </w:tc>
      </w:tr>
      <w:tr w:rsidR="00931447" w:rsidRPr="00386355" w14:paraId="5282E902" w14:textId="77777777" w:rsidTr="00931447">
        <w:trPr>
          <w:trHeight w:val="280"/>
        </w:trPr>
        <w:tc>
          <w:tcPr>
            <w:tcW w:w="6352" w:type="dxa"/>
            <w:shd w:val="clear" w:color="auto" w:fill="auto"/>
            <w:tcMar>
              <w:left w:w="170" w:type="dxa"/>
            </w:tcMar>
            <w:vAlign w:val="center"/>
          </w:tcPr>
          <w:p w14:paraId="53711140" w14:textId="047FE7EE" w:rsidR="00931447" w:rsidRPr="00386355" w:rsidRDefault="00931447" w:rsidP="00931447">
            <w:pPr>
              <w:jc w:val="both"/>
              <w:rPr>
                <w:sz w:val="22"/>
                <w:szCs w:val="22"/>
              </w:rPr>
            </w:pPr>
            <w:r w:rsidRPr="00386355">
              <w:rPr>
                <w:sz w:val="22"/>
                <w:szCs w:val="22"/>
              </w:rPr>
              <w:t>Akušerija</w:t>
            </w:r>
          </w:p>
        </w:tc>
        <w:tc>
          <w:tcPr>
            <w:tcW w:w="2268" w:type="dxa"/>
            <w:shd w:val="clear" w:color="auto" w:fill="auto"/>
            <w:vAlign w:val="center"/>
          </w:tcPr>
          <w:p w14:paraId="33AFB8C4" w14:textId="77C199C8" w:rsidR="00931447" w:rsidRDefault="00931447" w:rsidP="00931447">
            <w:pPr>
              <w:jc w:val="center"/>
            </w:pPr>
            <w:r w:rsidRPr="00EC61B2">
              <w:rPr>
                <w:sz w:val="22"/>
                <w:szCs w:val="22"/>
              </w:rPr>
              <w:t>2 692</w:t>
            </w:r>
          </w:p>
        </w:tc>
        <w:tc>
          <w:tcPr>
            <w:tcW w:w="1779" w:type="dxa"/>
            <w:shd w:val="clear" w:color="auto" w:fill="auto"/>
            <w:vAlign w:val="center"/>
          </w:tcPr>
          <w:p w14:paraId="774FFBFC" w14:textId="77777777" w:rsidR="00931447" w:rsidRPr="00386355" w:rsidRDefault="00931447" w:rsidP="00931447">
            <w:pPr>
              <w:jc w:val="center"/>
              <w:rPr>
                <w:sz w:val="22"/>
                <w:szCs w:val="22"/>
              </w:rPr>
            </w:pPr>
          </w:p>
        </w:tc>
      </w:tr>
      <w:tr w:rsidR="00931447" w:rsidRPr="00386355" w14:paraId="0A86C6B0" w14:textId="77777777" w:rsidTr="00931447">
        <w:trPr>
          <w:trHeight w:val="280"/>
        </w:trPr>
        <w:tc>
          <w:tcPr>
            <w:tcW w:w="6352" w:type="dxa"/>
            <w:shd w:val="clear" w:color="auto" w:fill="auto"/>
            <w:tcMar>
              <w:left w:w="170" w:type="dxa"/>
            </w:tcMar>
            <w:vAlign w:val="center"/>
          </w:tcPr>
          <w:p w14:paraId="0331D250" w14:textId="731D8A4B" w:rsidR="00931447" w:rsidRPr="00386355" w:rsidRDefault="00931447" w:rsidP="00931447">
            <w:pPr>
              <w:jc w:val="both"/>
              <w:rPr>
                <w:sz w:val="22"/>
                <w:szCs w:val="22"/>
              </w:rPr>
            </w:pPr>
            <w:r w:rsidRPr="00386355">
              <w:rPr>
                <w:sz w:val="22"/>
                <w:szCs w:val="22"/>
              </w:rPr>
              <w:t>Anglų kalba ryšiams su visuomene</w:t>
            </w:r>
            <w:r>
              <w:rPr>
                <w:sz w:val="22"/>
                <w:szCs w:val="22"/>
              </w:rPr>
              <w:t xml:space="preserve"> </w:t>
            </w:r>
            <w:r w:rsidRPr="00386355">
              <w:rPr>
                <w:sz w:val="22"/>
                <w:szCs w:val="22"/>
              </w:rPr>
              <w:t>(</w:t>
            </w:r>
            <w:r>
              <w:rPr>
                <w:sz w:val="22"/>
                <w:szCs w:val="22"/>
              </w:rPr>
              <w:t xml:space="preserve">papildoma grupė </w:t>
            </w:r>
            <w:r w:rsidRPr="00386355">
              <w:rPr>
                <w:sz w:val="22"/>
                <w:szCs w:val="22"/>
              </w:rPr>
              <w:t>anglų kalba)</w:t>
            </w:r>
          </w:p>
        </w:tc>
        <w:tc>
          <w:tcPr>
            <w:tcW w:w="2268" w:type="dxa"/>
            <w:shd w:val="clear" w:color="auto" w:fill="auto"/>
            <w:vAlign w:val="center"/>
          </w:tcPr>
          <w:p w14:paraId="295DFFB6" w14:textId="32DCB2CC" w:rsidR="00931447" w:rsidRDefault="00931447" w:rsidP="00931447">
            <w:pPr>
              <w:jc w:val="center"/>
            </w:pPr>
            <w:r w:rsidRPr="00EC61B2">
              <w:rPr>
                <w:sz w:val="22"/>
                <w:szCs w:val="22"/>
              </w:rPr>
              <w:t>2 692</w:t>
            </w:r>
          </w:p>
        </w:tc>
        <w:tc>
          <w:tcPr>
            <w:tcW w:w="1779" w:type="dxa"/>
            <w:shd w:val="clear" w:color="auto" w:fill="auto"/>
            <w:vAlign w:val="center"/>
          </w:tcPr>
          <w:p w14:paraId="1627A8E3" w14:textId="77777777" w:rsidR="00931447" w:rsidRPr="00386355" w:rsidRDefault="00931447" w:rsidP="00931447">
            <w:pPr>
              <w:jc w:val="center"/>
              <w:rPr>
                <w:sz w:val="22"/>
                <w:szCs w:val="22"/>
              </w:rPr>
            </w:pPr>
          </w:p>
        </w:tc>
      </w:tr>
      <w:tr w:rsidR="00931447" w:rsidRPr="00386355" w14:paraId="52BF9088" w14:textId="77777777" w:rsidTr="00931447">
        <w:trPr>
          <w:trHeight w:val="280"/>
        </w:trPr>
        <w:tc>
          <w:tcPr>
            <w:tcW w:w="6352" w:type="dxa"/>
            <w:shd w:val="clear" w:color="auto" w:fill="auto"/>
            <w:tcMar>
              <w:left w:w="170" w:type="dxa"/>
            </w:tcMar>
            <w:vAlign w:val="center"/>
          </w:tcPr>
          <w:p w14:paraId="6F810695" w14:textId="1990712F" w:rsidR="00931447" w:rsidRPr="00386355" w:rsidRDefault="00931447" w:rsidP="00931447">
            <w:pPr>
              <w:jc w:val="both"/>
              <w:rPr>
                <w:sz w:val="22"/>
                <w:szCs w:val="22"/>
              </w:rPr>
            </w:pPr>
            <w:r>
              <w:rPr>
                <w:sz w:val="22"/>
                <w:szCs w:val="22"/>
              </w:rPr>
              <w:t>A</w:t>
            </w:r>
            <w:r w:rsidRPr="00386355">
              <w:rPr>
                <w:sz w:val="22"/>
                <w:szCs w:val="22"/>
              </w:rPr>
              <w:t>pskaita</w:t>
            </w:r>
          </w:p>
        </w:tc>
        <w:tc>
          <w:tcPr>
            <w:tcW w:w="2268" w:type="dxa"/>
            <w:shd w:val="clear" w:color="auto" w:fill="auto"/>
            <w:vAlign w:val="center"/>
          </w:tcPr>
          <w:p w14:paraId="43E66842" w14:textId="659103CC" w:rsidR="00931447" w:rsidRDefault="00931447" w:rsidP="00931447">
            <w:pPr>
              <w:jc w:val="center"/>
            </w:pPr>
            <w:r>
              <w:rPr>
                <w:sz w:val="22"/>
                <w:szCs w:val="22"/>
              </w:rPr>
              <w:t>1 974</w:t>
            </w:r>
          </w:p>
        </w:tc>
        <w:tc>
          <w:tcPr>
            <w:tcW w:w="1779" w:type="dxa"/>
            <w:shd w:val="clear" w:color="auto" w:fill="auto"/>
            <w:vAlign w:val="center"/>
          </w:tcPr>
          <w:p w14:paraId="793A75A1" w14:textId="77777777" w:rsidR="00931447" w:rsidRPr="00386355" w:rsidRDefault="00931447" w:rsidP="00931447">
            <w:pPr>
              <w:jc w:val="center"/>
              <w:rPr>
                <w:sz w:val="22"/>
                <w:szCs w:val="22"/>
              </w:rPr>
            </w:pPr>
          </w:p>
        </w:tc>
      </w:tr>
      <w:tr w:rsidR="00931447" w:rsidRPr="00386355" w14:paraId="082D801C" w14:textId="77777777" w:rsidTr="00931447">
        <w:trPr>
          <w:trHeight w:val="280"/>
        </w:trPr>
        <w:tc>
          <w:tcPr>
            <w:tcW w:w="6352" w:type="dxa"/>
            <w:shd w:val="clear" w:color="auto" w:fill="auto"/>
            <w:tcMar>
              <w:left w:w="170" w:type="dxa"/>
            </w:tcMar>
            <w:vAlign w:val="center"/>
          </w:tcPr>
          <w:p w14:paraId="1A1892BE" w14:textId="78868374" w:rsidR="00931447" w:rsidRPr="00386355" w:rsidRDefault="00931447" w:rsidP="00931447">
            <w:pPr>
              <w:rPr>
                <w:sz w:val="22"/>
                <w:szCs w:val="22"/>
              </w:rPr>
            </w:pPr>
            <w:r w:rsidRPr="00386355">
              <w:rPr>
                <w:sz w:val="22"/>
              </w:rPr>
              <w:t>Automatika ir robotika</w:t>
            </w:r>
          </w:p>
        </w:tc>
        <w:tc>
          <w:tcPr>
            <w:tcW w:w="2268" w:type="dxa"/>
            <w:shd w:val="clear" w:color="auto" w:fill="auto"/>
            <w:vAlign w:val="center"/>
          </w:tcPr>
          <w:p w14:paraId="3BC234A0" w14:textId="22DE6F58" w:rsidR="00931447" w:rsidRDefault="00931447" w:rsidP="00931447">
            <w:pPr>
              <w:jc w:val="center"/>
            </w:pPr>
            <w:r w:rsidRPr="00E03DFE">
              <w:rPr>
                <w:sz w:val="22"/>
                <w:szCs w:val="22"/>
              </w:rPr>
              <w:t>2 692</w:t>
            </w:r>
          </w:p>
        </w:tc>
        <w:tc>
          <w:tcPr>
            <w:tcW w:w="1779" w:type="dxa"/>
            <w:shd w:val="clear" w:color="auto" w:fill="auto"/>
            <w:vAlign w:val="center"/>
          </w:tcPr>
          <w:p w14:paraId="2469C168" w14:textId="77777777" w:rsidR="00931447" w:rsidRPr="00386355" w:rsidRDefault="00931447" w:rsidP="00931447">
            <w:pPr>
              <w:jc w:val="center"/>
              <w:rPr>
                <w:sz w:val="22"/>
                <w:szCs w:val="22"/>
              </w:rPr>
            </w:pPr>
          </w:p>
        </w:tc>
      </w:tr>
      <w:tr w:rsidR="00931447" w:rsidRPr="00386355" w14:paraId="198B96F6" w14:textId="77777777" w:rsidTr="00931447">
        <w:trPr>
          <w:trHeight w:val="280"/>
        </w:trPr>
        <w:tc>
          <w:tcPr>
            <w:tcW w:w="6352" w:type="dxa"/>
            <w:shd w:val="clear" w:color="auto" w:fill="auto"/>
            <w:tcMar>
              <w:left w:w="170" w:type="dxa"/>
            </w:tcMar>
            <w:vAlign w:val="center"/>
          </w:tcPr>
          <w:p w14:paraId="54987708" w14:textId="37B80397" w:rsidR="00931447" w:rsidRPr="00386355" w:rsidRDefault="00931447" w:rsidP="00931447">
            <w:pPr>
              <w:jc w:val="both"/>
              <w:rPr>
                <w:sz w:val="22"/>
                <w:szCs w:val="22"/>
              </w:rPr>
            </w:pPr>
            <w:r w:rsidRPr="00386355">
              <w:rPr>
                <w:sz w:val="22"/>
                <w:szCs w:val="22"/>
              </w:rPr>
              <w:t xml:space="preserve">Baldų </w:t>
            </w:r>
            <w:r>
              <w:rPr>
                <w:sz w:val="22"/>
                <w:szCs w:val="22"/>
              </w:rPr>
              <w:t>gamybos technologijos</w:t>
            </w:r>
          </w:p>
        </w:tc>
        <w:tc>
          <w:tcPr>
            <w:tcW w:w="2268" w:type="dxa"/>
            <w:shd w:val="clear" w:color="auto" w:fill="auto"/>
            <w:vAlign w:val="center"/>
          </w:tcPr>
          <w:p w14:paraId="781B44F8" w14:textId="12CC8059" w:rsidR="00931447" w:rsidRDefault="00931447" w:rsidP="00931447">
            <w:pPr>
              <w:jc w:val="center"/>
            </w:pPr>
            <w:r w:rsidRPr="00E03DFE">
              <w:rPr>
                <w:sz w:val="22"/>
                <w:szCs w:val="22"/>
              </w:rPr>
              <w:t>2 692</w:t>
            </w:r>
          </w:p>
        </w:tc>
        <w:tc>
          <w:tcPr>
            <w:tcW w:w="1779" w:type="dxa"/>
            <w:shd w:val="clear" w:color="auto" w:fill="auto"/>
            <w:vAlign w:val="center"/>
          </w:tcPr>
          <w:p w14:paraId="4931E0D8" w14:textId="4A648456" w:rsidR="00931447" w:rsidRPr="00386355" w:rsidRDefault="00931447" w:rsidP="00931447">
            <w:pPr>
              <w:jc w:val="center"/>
              <w:rPr>
                <w:sz w:val="22"/>
                <w:szCs w:val="22"/>
              </w:rPr>
            </w:pPr>
            <w:r>
              <w:rPr>
                <w:sz w:val="22"/>
                <w:szCs w:val="22"/>
              </w:rPr>
              <w:t>1 795</w:t>
            </w:r>
          </w:p>
        </w:tc>
      </w:tr>
      <w:tr w:rsidR="00931447" w:rsidRPr="00386355" w14:paraId="47A44B8D" w14:textId="77777777" w:rsidTr="00931447">
        <w:trPr>
          <w:trHeight w:val="280"/>
        </w:trPr>
        <w:tc>
          <w:tcPr>
            <w:tcW w:w="6352" w:type="dxa"/>
            <w:shd w:val="clear" w:color="auto" w:fill="auto"/>
            <w:tcMar>
              <w:left w:w="170" w:type="dxa"/>
            </w:tcMar>
            <w:vAlign w:val="center"/>
          </w:tcPr>
          <w:p w14:paraId="1B2B22B4" w14:textId="62DF6162" w:rsidR="00931447" w:rsidRPr="00386355" w:rsidRDefault="00931447" w:rsidP="00931447">
            <w:pPr>
              <w:jc w:val="both"/>
              <w:rPr>
                <w:sz w:val="22"/>
                <w:szCs w:val="22"/>
              </w:rPr>
            </w:pPr>
            <w:r w:rsidRPr="00386355">
              <w:rPr>
                <w:sz w:val="22"/>
                <w:szCs w:val="22"/>
              </w:rPr>
              <w:t>Bendrosios praktikos slauga</w:t>
            </w:r>
          </w:p>
        </w:tc>
        <w:tc>
          <w:tcPr>
            <w:tcW w:w="2268" w:type="dxa"/>
            <w:shd w:val="clear" w:color="auto" w:fill="auto"/>
            <w:vAlign w:val="center"/>
          </w:tcPr>
          <w:p w14:paraId="60DF03DE" w14:textId="755DAFC1" w:rsidR="00931447" w:rsidRDefault="00931447" w:rsidP="00931447">
            <w:pPr>
              <w:jc w:val="center"/>
            </w:pPr>
            <w:r w:rsidRPr="00E03DFE">
              <w:rPr>
                <w:sz w:val="22"/>
                <w:szCs w:val="22"/>
              </w:rPr>
              <w:t>2 692</w:t>
            </w:r>
          </w:p>
        </w:tc>
        <w:tc>
          <w:tcPr>
            <w:tcW w:w="1779" w:type="dxa"/>
            <w:shd w:val="clear" w:color="auto" w:fill="auto"/>
            <w:vAlign w:val="center"/>
          </w:tcPr>
          <w:p w14:paraId="66A4497E" w14:textId="77777777" w:rsidR="00931447" w:rsidRPr="00386355" w:rsidRDefault="00931447" w:rsidP="00931447">
            <w:pPr>
              <w:jc w:val="center"/>
              <w:rPr>
                <w:sz w:val="22"/>
                <w:szCs w:val="22"/>
              </w:rPr>
            </w:pPr>
          </w:p>
        </w:tc>
      </w:tr>
      <w:tr w:rsidR="00931447" w:rsidRPr="00386355" w14:paraId="15470DC0" w14:textId="77777777" w:rsidTr="00931447">
        <w:trPr>
          <w:trHeight w:val="280"/>
        </w:trPr>
        <w:tc>
          <w:tcPr>
            <w:tcW w:w="6352" w:type="dxa"/>
            <w:shd w:val="clear" w:color="auto" w:fill="auto"/>
            <w:tcMar>
              <w:left w:w="170" w:type="dxa"/>
            </w:tcMar>
            <w:vAlign w:val="center"/>
          </w:tcPr>
          <w:p w14:paraId="04F345D4" w14:textId="133CE243" w:rsidR="00931447" w:rsidRPr="00386355" w:rsidRDefault="00931447" w:rsidP="00931447">
            <w:pPr>
              <w:jc w:val="both"/>
              <w:rPr>
                <w:sz w:val="22"/>
                <w:szCs w:val="22"/>
              </w:rPr>
            </w:pPr>
            <w:r w:rsidRPr="00386355">
              <w:rPr>
                <w:sz w:val="22"/>
                <w:szCs w:val="22"/>
              </w:rPr>
              <w:t>Biomedicinos diagnostika</w:t>
            </w:r>
          </w:p>
        </w:tc>
        <w:tc>
          <w:tcPr>
            <w:tcW w:w="2268" w:type="dxa"/>
            <w:shd w:val="clear" w:color="auto" w:fill="auto"/>
            <w:vAlign w:val="center"/>
          </w:tcPr>
          <w:p w14:paraId="03CA952F" w14:textId="014BFA43" w:rsidR="00931447" w:rsidRPr="00386355" w:rsidRDefault="00931447" w:rsidP="00931447">
            <w:pPr>
              <w:jc w:val="center"/>
              <w:rPr>
                <w:sz w:val="22"/>
                <w:szCs w:val="22"/>
              </w:rPr>
            </w:pPr>
            <w:r w:rsidRPr="001A24B5">
              <w:rPr>
                <w:sz w:val="22"/>
                <w:szCs w:val="22"/>
              </w:rPr>
              <w:t>3 092</w:t>
            </w:r>
          </w:p>
        </w:tc>
        <w:tc>
          <w:tcPr>
            <w:tcW w:w="1779" w:type="dxa"/>
            <w:shd w:val="clear" w:color="auto" w:fill="auto"/>
            <w:vAlign w:val="center"/>
          </w:tcPr>
          <w:p w14:paraId="0DC9E446" w14:textId="77777777" w:rsidR="00931447" w:rsidRPr="00386355" w:rsidRDefault="00931447" w:rsidP="00931447">
            <w:pPr>
              <w:jc w:val="center"/>
              <w:rPr>
                <w:sz w:val="22"/>
                <w:szCs w:val="22"/>
              </w:rPr>
            </w:pPr>
          </w:p>
        </w:tc>
      </w:tr>
      <w:tr w:rsidR="00931447" w:rsidRPr="00386355" w14:paraId="716BEDCB" w14:textId="77777777" w:rsidTr="00931447">
        <w:trPr>
          <w:trHeight w:val="280"/>
        </w:trPr>
        <w:tc>
          <w:tcPr>
            <w:tcW w:w="6352" w:type="dxa"/>
            <w:shd w:val="clear" w:color="auto" w:fill="auto"/>
            <w:tcMar>
              <w:left w:w="170" w:type="dxa"/>
            </w:tcMar>
            <w:vAlign w:val="center"/>
          </w:tcPr>
          <w:p w14:paraId="61E73AB1" w14:textId="7393C3A8" w:rsidR="00931447" w:rsidRPr="00386355" w:rsidRDefault="00931447" w:rsidP="00931447">
            <w:pPr>
              <w:jc w:val="both"/>
              <w:rPr>
                <w:sz w:val="22"/>
                <w:szCs w:val="22"/>
              </w:rPr>
            </w:pPr>
            <w:r w:rsidRPr="00386355">
              <w:rPr>
                <w:sz w:val="22"/>
                <w:szCs w:val="22"/>
              </w:rPr>
              <w:t>Burnos higiena</w:t>
            </w:r>
          </w:p>
        </w:tc>
        <w:tc>
          <w:tcPr>
            <w:tcW w:w="2268" w:type="dxa"/>
            <w:shd w:val="clear" w:color="auto" w:fill="auto"/>
            <w:vAlign w:val="center"/>
          </w:tcPr>
          <w:p w14:paraId="7EC37E20" w14:textId="76667A7D" w:rsidR="00931447" w:rsidRPr="00386355" w:rsidRDefault="00931447" w:rsidP="00931447">
            <w:pPr>
              <w:jc w:val="center"/>
              <w:rPr>
                <w:sz w:val="22"/>
                <w:szCs w:val="22"/>
              </w:rPr>
            </w:pPr>
            <w:r w:rsidRPr="001A24B5">
              <w:rPr>
                <w:sz w:val="22"/>
                <w:szCs w:val="22"/>
              </w:rPr>
              <w:t>3 092</w:t>
            </w:r>
          </w:p>
        </w:tc>
        <w:tc>
          <w:tcPr>
            <w:tcW w:w="1779" w:type="dxa"/>
            <w:shd w:val="clear" w:color="auto" w:fill="auto"/>
            <w:vAlign w:val="center"/>
          </w:tcPr>
          <w:p w14:paraId="2CCA8C0F" w14:textId="54760033" w:rsidR="00931447" w:rsidRPr="00386355" w:rsidRDefault="00931447" w:rsidP="00931447">
            <w:pPr>
              <w:jc w:val="center"/>
              <w:rPr>
                <w:sz w:val="22"/>
                <w:szCs w:val="22"/>
              </w:rPr>
            </w:pPr>
          </w:p>
        </w:tc>
      </w:tr>
      <w:tr w:rsidR="00931447" w:rsidRPr="00386355" w14:paraId="2D210925" w14:textId="77777777" w:rsidTr="00931447">
        <w:trPr>
          <w:trHeight w:val="280"/>
        </w:trPr>
        <w:tc>
          <w:tcPr>
            <w:tcW w:w="6352" w:type="dxa"/>
            <w:shd w:val="clear" w:color="auto" w:fill="auto"/>
            <w:tcMar>
              <w:left w:w="170" w:type="dxa"/>
            </w:tcMar>
            <w:vAlign w:val="bottom"/>
          </w:tcPr>
          <w:p w14:paraId="548E767C" w14:textId="6C791BB6" w:rsidR="00931447" w:rsidRPr="00386355" w:rsidRDefault="00931447" w:rsidP="00931447">
            <w:pPr>
              <w:jc w:val="both"/>
              <w:rPr>
                <w:sz w:val="22"/>
                <w:szCs w:val="22"/>
              </w:rPr>
            </w:pPr>
            <w:r w:rsidRPr="00386355">
              <w:rPr>
                <w:sz w:val="22"/>
                <w:szCs w:val="22"/>
              </w:rPr>
              <w:t>Dailės kūrinių konservavimas ir restauravimas</w:t>
            </w:r>
          </w:p>
        </w:tc>
        <w:tc>
          <w:tcPr>
            <w:tcW w:w="2268" w:type="dxa"/>
            <w:shd w:val="clear" w:color="auto" w:fill="auto"/>
            <w:vAlign w:val="center"/>
          </w:tcPr>
          <w:p w14:paraId="7864690E" w14:textId="2BD8FFE6" w:rsidR="00931447" w:rsidRPr="00386355" w:rsidRDefault="00931447" w:rsidP="00931447">
            <w:pPr>
              <w:jc w:val="center"/>
              <w:rPr>
                <w:sz w:val="22"/>
                <w:szCs w:val="22"/>
              </w:rPr>
            </w:pPr>
            <w:r>
              <w:rPr>
                <w:sz w:val="22"/>
                <w:szCs w:val="22"/>
              </w:rPr>
              <w:t>4 114</w:t>
            </w:r>
          </w:p>
        </w:tc>
        <w:tc>
          <w:tcPr>
            <w:tcW w:w="1779" w:type="dxa"/>
            <w:shd w:val="clear" w:color="auto" w:fill="auto"/>
            <w:vAlign w:val="center"/>
          </w:tcPr>
          <w:p w14:paraId="3F1F4183" w14:textId="77777777" w:rsidR="00931447" w:rsidRPr="00386355" w:rsidRDefault="00931447" w:rsidP="00931447">
            <w:pPr>
              <w:jc w:val="center"/>
              <w:rPr>
                <w:sz w:val="22"/>
                <w:szCs w:val="22"/>
              </w:rPr>
            </w:pPr>
          </w:p>
        </w:tc>
      </w:tr>
      <w:tr w:rsidR="00931447" w:rsidRPr="00386355" w14:paraId="15C1E33B" w14:textId="77777777" w:rsidTr="00931447">
        <w:trPr>
          <w:trHeight w:val="280"/>
        </w:trPr>
        <w:tc>
          <w:tcPr>
            <w:tcW w:w="6352" w:type="dxa"/>
            <w:shd w:val="clear" w:color="auto" w:fill="auto"/>
            <w:tcMar>
              <w:left w:w="170" w:type="dxa"/>
            </w:tcMar>
            <w:vAlign w:val="center"/>
          </w:tcPr>
          <w:p w14:paraId="6768A003" w14:textId="63C1DAB0" w:rsidR="00931447" w:rsidRPr="00386355" w:rsidRDefault="00931447" w:rsidP="00931447">
            <w:pPr>
              <w:rPr>
                <w:sz w:val="22"/>
                <w:szCs w:val="22"/>
              </w:rPr>
            </w:pPr>
            <w:r w:rsidRPr="00386355">
              <w:rPr>
                <w:sz w:val="22"/>
                <w:szCs w:val="22"/>
              </w:rPr>
              <w:t>Dantų technologija</w:t>
            </w:r>
          </w:p>
        </w:tc>
        <w:tc>
          <w:tcPr>
            <w:tcW w:w="2268" w:type="dxa"/>
            <w:shd w:val="clear" w:color="auto" w:fill="auto"/>
            <w:vAlign w:val="center"/>
          </w:tcPr>
          <w:p w14:paraId="33CF8F8C" w14:textId="675345EC" w:rsidR="00931447" w:rsidRPr="00386355" w:rsidRDefault="00931447" w:rsidP="00931447">
            <w:pPr>
              <w:jc w:val="center"/>
              <w:rPr>
                <w:sz w:val="22"/>
                <w:szCs w:val="22"/>
              </w:rPr>
            </w:pPr>
            <w:r>
              <w:rPr>
                <w:sz w:val="22"/>
                <w:szCs w:val="22"/>
              </w:rPr>
              <w:t>3 092</w:t>
            </w:r>
          </w:p>
        </w:tc>
        <w:tc>
          <w:tcPr>
            <w:tcW w:w="1779" w:type="dxa"/>
            <w:shd w:val="clear" w:color="auto" w:fill="auto"/>
            <w:vAlign w:val="center"/>
          </w:tcPr>
          <w:p w14:paraId="3CC2BC62" w14:textId="77777777" w:rsidR="00931447" w:rsidRPr="00386355" w:rsidRDefault="00931447" w:rsidP="00931447">
            <w:pPr>
              <w:jc w:val="center"/>
              <w:rPr>
                <w:color w:val="FF0000"/>
                <w:sz w:val="22"/>
                <w:szCs w:val="22"/>
              </w:rPr>
            </w:pPr>
          </w:p>
        </w:tc>
      </w:tr>
      <w:tr w:rsidR="00931447" w:rsidRPr="00386355" w14:paraId="22AED2D9" w14:textId="77777777" w:rsidTr="00931447">
        <w:trPr>
          <w:trHeight w:val="280"/>
        </w:trPr>
        <w:tc>
          <w:tcPr>
            <w:tcW w:w="6352" w:type="dxa"/>
            <w:shd w:val="clear" w:color="auto" w:fill="auto"/>
            <w:tcMar>
              <w:left w:w="170" w:type="dxa"/>
            </w:tcMar>
            <w:vAlign w:val="bottom"/>
          </w:tcPr>
          <w:p w14:paraId="4A3709ED" w14:textId="3AC6AE31" w:rsidR="00931447" w:rsidRPr="00386355" w:rsidRDefault="00931447" w:rsidP="00931447">
            <w:pPr>
              <w:jc w:val="both"/>
              <w:rPr>
                <w:sz w:val="22"/>
                <w:szCs w:val="22"/>
              </w:rPr>
            </w:pPr>
            <w:proofErr w:type="spellStart"/>
            <w:r w:rsidRPr="00386355">
              <w:rPr>
                <w:sz w:val="22"/>
                <w:szCs w:val="22"/>
              </w:rPr>
              <w:t>Dietetika</w:t>
            </w:r>
            <w:proofErr w:type="spellEnd"/>
          </w:p>
        </w:tc>
        <w:tc>
          <w:tcPr>
            <w:tcW w:w="2268" w:type="dxa"/>
            <w:shd w:val="clear" w:color="auto" w:fill="auto"/>
            <w:vAlign w:val="center"/>
          </w:tcPr>
          <w:p w14:paraId="3C84AB7B" w14:textId="18F6478B" w:rsidR="00931447" w:rsidRPr="00386355" w:rsidRDefault="00931447" w:rsidP="00931447">
            <w:pPr>
              <w:jc w:val="center"/>
              <w:rPr>
                <w:sz w:val="22"/>
                <w:szCs w:val="22"/>
              </w:rPr>
            </w:pPr>
            <w:r>
              <w:rPr>
                <w:sz w:val="22"/>
                <w:szCs w:val="22"/>
              </w:rPr>
              <w:t>2 692</w:t>
            </w:r>
          </w:p>
        </w:tc>
        <w:tc>
          <w:tcPr>
            <w:tcW w:w="1779" w:type="dxa"/>
            <w:shd w:val="clear" w:color="auto" w:fill="auto"/>
            <w:vAlign w:val="center"/>
          </w:tcPr>
          <w:p w14:paraId="48B3541E" w14:textId="77777777" w:rsidR="00931447" w:rsidRPr="00386355" w:rsidRDefault="00931447" w:rsidP="00931447">
            <w:pPr>
              <w:jc w:val="center"/>
              <w:rPr>
                <w:sz w:val="22"/>
                <w:szCs w:val="22"/>
              </w:rPr>
            </w:pPr>
          </w:p>
        </w:tc>
      </w:tr>
      <w:tr w:rsidR="00931447" w:rsidRPr="00386355" w14:paraId="0F17834B" w14:textId="77777777" w:rsidTr="00931447">
        <w:trPr>
          <w:trHeight w:val="280"/>
        </w:trPr>
        <w:tc>
          <w:tcPr>
            <w:tcW w:w="6352" w:type="dxa"/>
            <w:shd w:val="clear" w:color="auto" w:fill="auto"/>
            <w:tcMar>
              <w:left w:w="170" w:type="dxa"/>
            </w:tcMar>
            <w:vAlign w:val="bottom"/>
          </w:tcPr>
          <w:p w14:paraId="27DBA168" w14:textId="55556A93" w:rsidR="00931447" w:rsidRPr="00386355" w:rsidRDefault="00931447" w:rsidP="00931447">
            <w:pPr>
              <w:jc w:val="both"/>
              <w:rPr>
                <w:sz w:val="22"/>
                <w:szCs w:val="22"/>
              </w:rPr>
            </w:pPr>
            <w:r w:rsidRPr="00386355">
              <w:rPr>
                <w:sz w:val="22"/>
                <w:szCs w:val="22"/>
              </w:rPr>
              <w:t>Dizainas</w:t>
            </w:r>
          </w:p>
        </w:tc>
        <w:tc>
          <w:tcPr>
            <w:tcW w:w="2268" w:type="dxa"/>
            <w:shd w:val="clear" w:color="auto" w:fill="auto"/>
            <w:vAlign w:val="center"/>
          </w:tcPr>
          <w:p w14:paraId="2FCBCCB4" w14:textId="4D7F24E5" w:rsidR="00931447" w:rsidRPr="00386355" w:rsidRDefault="00931447" w:rsidP="00931447">
            <w:pPr>
              <w:jc w:val="center"/>
              <w:rPr>
                <w:sz w:val="22"/>
                <w:szCs w:val="22"/>
              </w:rPr>
            </w:pPr>
            <w:r>
              <w:rPr>
                <w:sz w:val="22"/>
                <w:szCs w:val="22"/>
              </w:rPr>
              <w:t>4 114</w:t>
            </w:r>
          </w:p>
        </w:tc>
        <w:tc>
          <w:tcPr>
            <w:tcW w:w="1779" w:type="dxa"/>
            <w:shd w:val="clear" w:color="auto" w:fill="auto"/>
            <w:vAlign w:val="center"/>
          </w:tcPr>
          <w:p w14:paraId="3878D887" w14:textId="77777777" w:rsidR="00931447" w:rsidRPr="00386355" w:rsidRDefault="00931447" w:rsidP="00931447">
            <w:pPr>
              <w:jc w:val="center"/>
              <w:rPr>
                <w:sz w:val="22"/>
                <w:szCs w:val="22"/>
              </w:rPr>
            </w:pPr>
          </w:p>
        </w:tc>
      </w:tr>
      <w:tr w:rsidR="00931447" w:rsidRPr="00386355" w14:paraId="591191F9" w14:textId="77777777" w:rsidTr="00931447">
        <w:trPr>
          <w:trHeight w:val="280"/>
        </w:trPr>
        <w:tc>
          <w:tcPr>
            <w:tcW w:w="6352" w:type="dxa"/>
            <w:shd w:val="clear" w:color="auto" w:fill="auto"/>
            <w:tcMar>
              <w:left w:w="170" w:type="dxa"/>
            </w:tcMar>
            <w:vAlign w:val="center"/>
          </w:tcPr>
          <w:p w14:paraId="14149C55" w14:textId="1107C468" w:rsidR="00931447" w:rsidRPr="00386355" w:rsidRDefault="00931447" w:rsidP="00931447">
            <w:pPr>
              <w:jc w:val="both"/>
              <w:rPr>
                <w:sz w:val="22"/>
                <w:szCs w:val="22"/>
              </w:rPr>
            </w:pPr>
            <w:proofErr w:type="spellStart"/>
            <w:r w:rsidRPr="00386355">
              <w:rPr>
                <w:sz w:val="22"/>
                <w:szCs w:val="22"/>
              </w:rPr>
              <w:t>Ergoterapija</w:t>
            </w:r>
            <w:proofErr w:type="spellEnd"/>
          </w:p>
        </w:tc>
        <w:tc>
          <w:tcPr>
            <w:tcW w:w="2268" w:type="dxa"/>
            <w:shd w:val="clear" w:color="auto" w:fill="auto"/>
            <w:vAlign w:val="center"/>
          </w:tcPr>
          <w:p w14:paraId="75BE1250" w14:textId="7CACEDE8" w:rsidR="00931447" w:rsidRPr="00386355" w:rsidRDefault="00931447" w:rsidP="00931447">
            <w:pPr>
              <w:jc w:val="center"/>
              <w:rPr>
                <w:sz w:val="22"/>
                <w:szCs w:val="22"/>
              </w:rPr>
            </w:pPr>
            <w:r w:rsidRPr="00B55A8A">
              <w:rPr>
                <w:sz w:val="22"/>
                <w:szCs w:val="22"/>
              </w:rPr>
              <w:t>2 692</w:t>
            </w:r>
          </w:p>
        </w:tc>
        <w:tc>
          <w:tcPr>
            <w:tcW w:w="1779" w:type="dxa"/>
            <w:shd w:val="clear" w:color="auto" w:fill="auto"/>
            <w:vAlign w:val="center"/>
          </w:tcPr>
          <w:p w14:paraId="17D17210" w14:textId="77777777" w:rsidR="00931447" w:rsidRPr="00386355" w:rsidRDefault="00931447" w:rsidP="00931447">
            <w:pPr>
              <w:jc w:val="center"/>
              <w:rPr>
                <w:sz w:val="22"/>
                <w:szCs w:val="22"/>
              </w:rPr>
            </w:pPr>
          </w:p>
        </w:tc>
      </w:tr>
      <w:tr w:rsidR="00931447" w:rsidRPr="00386355" w14:paraId="74D8286F" w14:textId="77777777" w:rsidTr="00931447">
        <w:trPr>
          <w:trHeight w:val="280"/>
        </w:trPr>
        <w:tc>
          <w:tcPr>
            <w:tcW w:w="6352" w:type="dxa"/>
            <w:shd w:val="clear" w:color="auto" w:fill="auto"/>
            <w:tcMar>
              <w:left w:w="170" w:type="dxa"/>
            </w:tcMar>
            <w:vAlign w:val="center"/>
          </w:tcPr>
          <w:p w14:paraId="1219E636" w14:textId="72624609" w:rsidR="00931447" w:rsidRPr="00386355" w:rsidRDefault="00931447" w:rsidP="00931447">
            <w:pPr>
              <w:jc w:val="both"/>
              <w:rPr>
                <w:sz w:val="22"/>
                <w:szCs w:val="22"/>
              </w:rPr>
            </w:pPr>
            <w:proofErr w:type="spellStart"/>
            <w:r w:rsidRPr="00386355">
              <w:rPr>
                <w:sz w:val="22"/>
                <w:szCs w:val="22"/>
              </w:rPr>
              <w:t>Farmakotechnika</w:t>
            </w:r>
            <w:proofErr w:type="spellEnd"/>
          </w:p>
        </w:tc>
        <w:tc>
          <w:tcPr>
            <w:tcW w:w="2268" w:type="dxa"/>
            <w:shd w:val="clear" w:color="auto" w:fill="auto"/>
            <w:vAlign w:val="center"/>
          </w:tcPr>
          <w:p w14:paraId="06A1568D" w14:textId="2559F630" w:rsidR="00931447" w:rsidRDefault="00931447" w:rsidP="00931447">
            <w:pPr>
              <w:jc w:val="center"/>
            </w:pPr>
            <w:r w:rsidRPr="00B55A8A">
              <w:rPr>
                <w:sz w:val="22"/>
                <w:szCs w:val="22"/>
              </w:rPr>
              <w:t>2 692</w:t>
            </w:r>
          </w:p>
        </w:tc>
        <w:tc>
          <w:tcPr>
            <w:tcW w:w="1779" w:type="dxa"/>
            <w:shd w:val="clear" w:color="auto" w:fill="auto"/>
            <w:vAlign w:val="center"/>
          </w:tcPr>
          <w:p w14:paraId="768203C9" w14:textId="77777777" w:rsidR="00931447" w:rsidRPr="00386355" w:rsidRDefault="00931447" w:rsidP="00931447">
            <w:pPr>
              <w:jc w:val="center"/>
              <w:rPr>
                <w:sz w:val="22"/>
                <w:szCs w:val="22"/>
              </w:rPr>
            </w:pPr>
          </w:p>
        </w:tc>
      </w:tr>
      <w:tr w:rsidR="00931447" w:rsidRPr="00386355" w14:paraId="6C41706E" w14:textId="77777777" w:rsidTr="00931447">
        <w:trPr>
          <w:trHeight w:val="280"/>
        </w:trPr>
        <w:tc>
          <w:tcPr>
            <w:tcW w:w="6352" w:type="dxa"/>
            <w:shd w:val="clear" w:color="auto" w:fill="auto"/>
            <w:tcMar>
              <w:left w:w="170" w:type="dxa"/>
            </w:tcMar>
            <w:vAlign w:val="center"/>
          </w:tcPr>
          <w:p w14:paraId="23941240" w14:textId="3213C80C" w:rsidR="00931447" w:rsidRPr="00386355" w:rsidRDefault="00931447" w:rsidP="00931447">
            <w:pPr>
              <w:jc w:val="both"/>
              <w:rPr>
                <w:sz w:val="22"/>
                <w:szCs w:val="22"/>
              </w:rPr>
            </w:pPr>
            <w:r w:rsidRPr="00386355">
              <w:rPr>
                <w:sz w:val="22"/>
                <w:szCs w:val="22"/>
              </w:rPr>
              <w:t>Finansai</w:t>
            </w:r>
          </w:p>
        </w:tc>
        <w:tc>
          <w:tcPr>
            <w:tcW w:w="2268" w:type="dxa"/>
            <w:shd w:val="clear" w:color="auto" w:fill="auto"/>
            <w:vAlign w:val="center"/>
          </w:tcPr>
          <w:p w14:paraId="028CF8B2" w14:textId="3C04DCB2" w:rsidR="00931447" w:rsidRDefault="00931447" w:rsidP="00931447">
            <w:pPr>
              <w:jc w:val="center"/>
            </w:pPr>
            <w:r>
              <w:rPr>
                <w:sz w:val="22"/>
                <w:szCs w:val="22"/>
              </w:rPr>
              <w:t>1 974</w:t>
            </w:r>
          </w:p>
        </w:tc>
        <w:tc>
          <w:tcPr>
            <w:tcW w:w="1779" w:type="dxa"/>
            <w:shd w:val="clear" w:color="auto" w:fill="auto"/>
            <w:vAlign w:val="center"/>
          </w:tcPr>
          <w:p w14:paraId="752D772A" w14:textId="77777777" w:rsidR="00931447" w:rsidRPr="00386355" w:rsidRDefault="00931447" w:rsidP="00931447">
            <w:pPr>
              <w:jc w:val="center"/>
              <w:rPr>
                <w:sz w:val="22"/>
                <w:szCs w:val="22"/>
              </w:rPr>
            </w:pPr>
          </w:p>
        </w:tc>
      </w:tr>
      <w:tr w:rsidR="00931447" w:rsidRPr="00386355" w14:paraId="3EBFD0B0" w14:textId="77777777" w:rsidTr="00931447">
        <w:trPr>
          <w:trHeight w:val="280"/>
        </w:trPr>
        <w:tc>
          <w:tcPr>
            <w:tcW w:w="6352" w:type="dxa"/>
            <w:shd w:val="clear" w:color="auto" w:fill="auto"/>
            <w:tcMar>
              <w:left w:w="170" w:type="dxa"/>
            </w:tcMar>
            <w:vAlign w:val="center"/>
          </w:tcPr>
          <w:p w14:paraId="25832B91" w14:textId="72CED829" w:rsidR="00931447" w:rsidRPr="00386355" w:rsidRDefault="00931447" w:rsidP="00931447">
            <w:pPr>
              <w:jc w:val="both"/>
              <w:rPr>
                <w:sz w:val="22"/>
                <w:szCs w:val="22"/>
              </w:rPr>
            </w:pPr>
            <w:r w:rsidRPr="00386355">
              <w:rPr>
                <w:sz w:val="22"/>
                <w:szCs w:val="22"/>
              </w:rPr>
              <w:t>Fotografija</w:t>
            </w:r>
            <w:r>
              <w:rPr>
                <w:sz w:val="22"/>
                <w:szCs w:val="22"/>
              </w:rPr>
              <w:t xml:space="preserve"> </w:t>
            </w:r>
            <w:r w:rsidRPr="00386355">
              <w:rPr>
                <w:sz w:val="22"/>
                <w:szCs w:val="22"/>
              </w:rPr>
              <w:t>(</w:t>
            </w:r>
            <w:r>
              <w:rPr>
                <w:sz w:val="22"/>
                <w:szCs w:val="22"/>
              </w:rPr>
              <w:t xml:space="preserve">papildoma grupė </w:t>
            </w:r>
            <w:r w:rsidRPr="00386355">
              <w:rPr>
                <w:sz w:val="22"/>
                <w:szCs w:val="22"/>
              </w:rPr>
              <w:t>anglų kalba)</w:t>
            </w:r>
          </w:p>
        </w:tc>
        <w:tc>
          <w:tcPr>
            <w:tcW w:w="2268" w:type="dxa"/>
            <w:shd w:val="clear" w:color="auto" w:fill="auto"/>
            <w:vAlign w:val="center"/>
          </w:tcPr>
          <w:p w14:paraId="342B1A0A" w14:textId="6645CC4D" w:rsidR="00931447" w:rsidRPr="00386355" w:rsidRDefault="00931447" w:rsidP="00931447">
            <w:pPr>
              <w:jc w:val="center"/>
              <w:rPr>
                <w:sz w:val="22"/>
                <w:szCs w:val="22"/>
              </w:rPr>
            </w:pPr>
            <w:r>
              <w:rPr>
                <w:sz w:val="22"/>
                <w:szCs w:val="22"/>
              </w:rPr>
              <w:t>4 114</w:t>
            </w:r>
          </w:p>
        </w:tc>
        <w:tc>
          <w:tcPr>
            <w:tcW w:w="1779" w:type="dxa"/>
            <w:shd w:val="clear" w:color="auto" w:fill="auto"/>
            <w:vAlign w:val="center"/>
          </w:tcPr>
          <w:p w14:paraId="7492CC98" w14:textId="77777777" w:rsidR="00931447" w:rsidRPr="00386355" w:rsidRDefault="00931447" w:rsidP="00931447">
            <w:pPr>
              <w:jc w:val="center"/>
              <w:rPr>
                <w:sz w:val="22"/>
                <w:szCs w:val="22"/>
              </w:rPr>
            </w:pPr>
          </w:p>
        </w:tc>
      </w:tr>
      <w:tr w:rsidR="00931447" w:rsidRPr="00386355" w14:paraId="717F2ED0" w14:textId="77777777" w:rsidTr="00931447">
        <w:trPr>
          <w:trHeight w:val="280"/>
        </w:trPr>
        <w:tc>
          <w:tcPr>
            <w:tcW w:w="6352" w:type="dxa"/>
            <w:shd w:val="clear" w:color="auto" w:fill="auto"/>
            <w:tcMar>
              <w:left w:w="170" w:type="dxa"/>
            </w:tcMar>
            <w:vAlign w:val="center"/>
          </w:tcPr>
          <w:p w14:paraId="323050C0" w14:textId="1F28066E" w:rsidR="00931447" w:rsidRPr="00386355" w:rsidRDefault="00931447" w:rsidP="00931447">
            <w:pPr>
              <w:jc w:val="both"/>
              <w:rPr>
                <w:sz w:val="22"/>
                <w:szCs w:val="22"/>
              </w:rPr>
            </w:pPr>
            <w:r w:rsidRPr="00386355">
              <w:rPr>
                <w:sz w:val="22"/>
                <w:szCs w:val="22"/>
              </w:rPr>
              <w:t>Geodezija</w:t>
            </w:r>
          </w:p>
        </w:tc>
        <w:tc>
          <w:tcPr>
            <w:tcW w:w="2268" w:type="dxa"/>
            <w:shd w:val="clear" w:color="auto" w:fill="auto"/>
            <w:vAlign w:val="center"/>
          </w:tcPr>
          <w:p w14:paraId="02969A17" w14:textId="4661454D" w:rsidR="00931447" w:rsidRPr="00386355" w:rsidRDefault="00931447" w:rsidP="00931447">
            <w:pPr>
              <w:jc w:val="center"/>
              <w:rPr>
                <w:sz w:val="22"/>
                <w:szCs w:val="22"/>
              </w:rPr>
            </w:pPr>
            <w:r>
              <w:rPr>
                <w:sz w:val="22"/>
                <w:szCs w:val="22"/>
              </w:rPr>
              <w:t>2 692</w:t>
            </w:r>
          </w:p>
        </w:tc>
        <w:tc>
          <w:tcPr>
            <w:tcW w:w="1779" w:type="dxa"/>
            <w:shd w:val="clear" w:color="auto" w:fill="auto"/>
            <w:vAlign w:val="center"/>
          </w:tcPr>
          <w:p w14:paraId="66A20AA4" w14:textId="77777777" w:rsidR="00931447" w:rsidRPr="00386355" w:rsidRDefault="00931447" w:rsidP="00931447">
            <w:pPr>
              <w:jc w:val="center"/>
              <w:rPr>
                <w:sz w:val="22"/>
                <w:szCs w:val="22"/>
              </w:rPr>
            </w:pPr>
          </w:p>
        </w:tc>
      </w:tr>
      <w:tr w:rsidR="00931447" w:rsidRPr="00386355" w14:paraId="60E89FE9" w14:textId="77777777" w:rsidTr="00931447">
        <w:trPr>
          <w:trHeight w:val="280"/>
        </w:trPr>
        <w:tc>
          <w:tcPr>
            <w:tcW w:w="6352" w:type="dxa"/>
            <w:shd w:val="clear" w:color="auto" w:fill="auto"/>
            <w:tcMar>
              <w:left w:w="170" w:type="dxa"/>
            </w:tcMar>
            <w:vAlign w:val="center"/>
          </w:tcPr>
          <w:p w14:paraId="3733CE5C" w14:textId="1CBCDBC0" w:rsidR="00931447" w:rsidRPr="00386355" w:rsidRDefault="00931447" w:rsidP="00931447">
            <w:pPr>
              <w:rPr>
                <w:sz w:val="22"/>
                <w:szCs w:val="22"/>
              </w:rPr>
            </w:pPr>
            <w:r w:rsidRPr="00386355">
              <w:rPr>
                <w:sz w:val="22"/>
                <w:szCs w:val="22"/>
              </w:rPr>
              <w:t>Ikimokyklinis ir priešmokyklinis ugdymas</w:t>
            </w:r>
          </w:p>
        </w:tc>
        <w:tc>
          <w:tcPr>
            <w:tcW w:w="2268" w:type="dxa"/>
            <w:shd w:val="clear" w:color="auto" w:fill="auto"/>
            <w:vAlign w:val="center"/>
          </w:tcPr>
          <w:p w14:paraId="59806F5E" w14:textId="1447089A" w:rsidR="00931447" w:rsidRPr="00386355" w:rsidRDefault="00931447" w:rsidP="00931447">
            <w:pPr>
              <w:jc w:val="center"/>
              <w:rPr>
                <w:sz w:val="22"/>
                <w:szCs w:val="22"/>
              </w:rPr>
            </w:pPr>
            <w:r>
              <w:rPr>
                <w:sz w:val="22"/>
                <w:szCs w:val="22"/>
              </w:rPr>
              <w:t>3 092</w:t>
            </w:r>
          </w:p>
        </w:tc>
        <w:tc>
          <w:tcPr>
            <w:tcW w:w="1779" w:type="dxa"/>
            <w:shd w:val="clear" w:color="auto" w:fill="auto"/>
            <w:vAlign w:val="center"/>
          </w:tcPr>
          <w:p w14:paraId="2F3D6216" w14:textId="1F52E5DE" w:rsidR="00931447" w:rsidRPr="00386355" w:rsidRDefault="00931447" w:rsidP="00931447">
            <w:pPr>
              <w:jc w:val="center"/>
              <w:rPr>
                <w:sz w:val="22"/>
                <w:szCs w:val="22"/>
              </w:rPr>
            </w:pPr>
            <w:r>
              <w:rPr>
                <w:sz w:val="22"/>
                <w:szCs w:val="22"/>
              </w:rPr>
              <w:t>2 061</w:t>
            </w:r>
          </w:p>
        </w:tc>
      </w:tr>
      <w:tr w:rsidR="00931447" w:rsidRPr="00386355" w14:paraId="39013B67" w14:textId="77777777" w:rsidTr="00931447">
        <w:trPr>
          <w:trHeight w:val="280"/>
        </w:trPr>
        <w:tc>
          <w:tcPr>
            <w:tcW w:w="6352" w:type="dxa"/>
            <w:shd w:val="clear" w:color="auto" w:fill="auto"/>
            <w:tcMar>
              <w:left w:w="170" w:type="dxa"/>
            </w:tcMar>
            <w:vAlign w:val="center"/>
          </w:tcPr>
          <w:p w14:paraId="574B9724" w14:textId="780590E4" w:rsidR="00931447" w:rsidRPr="00386355" w:rsidRDefault="00931447" w:rsidP="00931447">
            <w:pPr>
              <w:jc w:val="both"/>
              <w:rPr>
                <w:sz w:val="22"/>
                <w:szCs w:val="22"/>
              </w:rPr>
            </w:pPr>
            <w:r w:rsidRPr="00386355">
              <w:rPr>
                <w:sz w:val="22"/>
                <w:szCs w:val="22"/>
              </w:rPr>
              <w:t>Įstaigų ir įmonių administravimas</w:t>
            </w:r>
          </w:p>
        </w:tc>
        <w:tc>
          <w:tcPr>
            <w:tcW w:w="2268" w:type="dxa"/>
            <w:shd w:val="clear" w:color="auto" w:fill="auto"/>
            <w:vAlign w:val="center"/>
          </w:tcPr>
          <w:p w14:paraId="09F236B1" w14:textId="42FBB6C2" w:rsidR="00931447" w:rsidRPr="00386355" w:rsidRDefault="00931447" w:rsidP="00931447">
            <w:pPr>
              <w:jc w:val="center"/>
              <w:rPr>
                <w:sz w:val="22"/>
                <w:szCs w:val="22"/>
              </w:rPr>
            </w:pPr>
            <w:r>
              <w:rPr>
                <w:sz w:val="22"/>
                <w:szCs w:val="22"/>
              </w:rPr>
              <w:t>1 974</w:t>
            </w:r>
          </w:p>
        </w:tc>
        <w:tc>
          <w:tcPr>
            <w:tcW w:w="1779" w:type="dxa"/>
            <w:shd w:val="clear" w:color="auto" w:fill="auto"/>
            <w:vAlign w:val="center"/>
          </w:tcPr>
          <w:p w14:paraId="2C28EC62" w14:textId="77777777" w:rsidR="00931447" w:rsidRPr="00386355" w:rsidRDefault="00931447" w:rsidP="00931447">
            <w:pPr>
              <w:jc w:val="center"/>
              <w:rPr>
                <w:sz w:val="22"/>
                <w:szCs w:val="22"/>
              </w:rPr>
            </w:pPr>
          </w:p>
        </w:tc>
      </w:tr>
      <w:tr w:rsidR="00931447" w:rsidRPr="00386355" w14:paraId="33C09B61" w14:textId="77777777" w:rsidTr="00931447">
        <w:trPr>
          <w:trHeight w:val="280"/>
        </w:trPr>
        <w:tc>
          <w:tcPr>
            <w:tcW w:w="6352" w:type="dxa"/>
            <w:shd w:val="clear" w:color="auto" w:fill="auto"/>
            <w:tcMar>
              <w:left w:w="170" w:type="dxa"/>
            </w:tcMar>
            <w:vAlign w:val="center"/>
          </w:tcPr>
          <w:p w14:paraId="7F50A30C" w14:textId="67E8C7C7" w:rsidR="00931447" w:rsidRPr="00386355" w:rsidRDefault="00931447" w:rsidP="00931447">
            <w:pPr>
              <w:rPr>
                <w:sz w:val="22"/>
                <w:szCs w:val="22"/>
              </w:rPr>
            </w:pPr>
            <w:r w:rsidRPr="00386355">
              <w:rPr>
                <w:sz w:val="22"/>
                <w:szCs w:val="22"/>
              </w:rPr>
              <w:t>Įvaizdžio dizainas</w:t>
            </w:r>
            <w:r>
              <w:rPr>
                <w:sz w:val="22"/>
                <w:szCs w:val="22"/>
              </w:rPr>
              <w:t xml:space="preserve"> </w:t>
            </w:r>
            <w:r w:rsidRPr="00386355">
              <w:rPr>
                <w:sz w:val="22"/>
                <w:szCs w:val="22"/>
              </w:rPr>
              <w:t>(</w:t>
            </w:r>
            <w:r>
              <w:rPr>
                <w:sz w:val="22"/>
                <w:szCs w:val="22"/>
              </w:rPr>
              <w:t>papildoma grupė rusų kalba)</w:t>
            </w:r>
          </w:p>
        </w:tc>
        <w:tc>
          <w:tcPr>
            <w:tcW w:w="2268" w:type="dxa"/>
            <w:shd w:val="clear" w:color="auto" w:fill="auto"/>
            <w:vAlign w:val="center"/>
          </w:tcPr>
          <w:p w14:paraId="538C123F" w14:textId="3DA64D07" w:rsidR="00931447" w:rsidRPr="00386355" w:rsidRDefault="00931447" w:rsidP="00931447">
            <w:pPr>
              <w:jc w:val="center"/>
              <w:rPr>
                <w:sz w:val="22"/>
                <w:szCs w:val="22"/>
              </w:rPr>
            </w:pPr>
            <w:r>
              <w:rPr>
                <w:sz w:val="22"/>
                <w:szCs w:val="22"/>
              </w:rPr>
              <w:t>4 114</w:t>
            </w:r>
          </w:p>
        </w:tc>
        <w:tc>
          <w:tcPr>
            <w:tcW w:w="1779" w:type="dxa"/>
            <w:shd w:val="clear" w:color="auto" w:fill="auto"/>
            <w:vAlign w:val="center"/>
          </w:tcPr>
          <w:p w14:paraId="3FA4E3B6" w14:textId="2FE5CB3A" w:rsidR="00931447" w:rsidRPr="00386355" w:rsidRDefault="00931447" w:rsidP="00931447">
            <w:pPr>
              <w:jc w:val="center"/>
              <w:rPr>
                <w:sz w:val="22"/>
                <w:szCs w:val="22"/>
              </w:rPr>
            </w:pPr>
          </w:p>
        </w:tc>
      </w:tr>
      <w:tr w:rsidR="00931447" w:rsidRPr="00386355" w14:paraId="357DC290" w14:textId="77777777" w:rsidTr="00931447">
        <w:trPr>
          <w:trHeight w:val="280"/>
        </w:trPr>
        <w:tc>
          <w:tcPr>
            <w:tcW w:w="6352" w:type="dxa"/>
            <w:shd w:val="clear" w:color="auto" w:fill="auto"/>
            <w:tcMar>
              <w:left w:w="170" w:type="dxa"/>
            </w:tcMar>
            <w:vAlign w:val="center"/>
          </w:tcPr>
          <w:p w14:paraId="7F159F0B" w14:textId="5B5D063B" w:rsidR="00931447" w:rsidRPr="00386355" w:rsidRDefault="00931447" w:rsidP="00931447">
            <w:pPr>
              <w:jc w:val="both"/>
              <w:rPr>
                <w:sz w:val="22"/>
                <w:szCs w:val="22"/>
              </w:rPr>
            </w:pPr>
            <w:r>
              <w:rPr>
                <w:sz w:val="22"/>
                <w:szCs w:val="22"/>
              </w:rPr>
              <w:t>Kibernetinės sistemos ir sauga</w:t>
            </w:r>
          </w:p>
        </w:tc>
        <w:tc>
          <w:tcPr>
            <w:tcW w:w="2268" w:type="dxa"/>
            <w:shd w:val="clear" w:color="auto" w:fill="auto"/>
            <w:vAlign w:val="center"/>
          </w:tcPr>
          <w:p w14:paraId="7B835BC8" w14:textId="0E1DCD73" w:rsidR="00931447" w:rsidRPr="00386355" w:rsidRDefault="00931447" w:rsidP="00931447">
            <w:pPr>
              <w:jc w:val="center"/>
              <w:rPr>
                <w:sz w:val="22"/>
                <w:szCs w:val="22"/>
              </w:rPr>
            </w:pPr>
            <w:r w:rsidRPr="00D51EBD">
              <w:rPr>
                <w:sz w:val="22"/>
                <w:szCs w:val="22"/>
              </w:rPr>
              <w:t>2 692</w:t>
            </w:r>
          </w:p>
        </w:tc>
        <w:tc>
          <w:tcPr>
            <w:tcW w:w="1779" w:type="dxa"/>
            <w:shd w:val="clear" w:color="auto" w:fill="auto"/>
            <w:vAlign w:val="center"/>
          </w:tcPr>
          <w:p w14:paraId="79651258" w14:textId="77777777" w:rsidR="00931447" w:rsidRPr="00386355" w:rsidRDefault="00931447" w:rsidP="00931447">
            <w:pPr>
              <w:jc w:val="center"/>
              <w:rPr>
                <w:sz w:val="22"/>
                <w:szCs w:val="22"/>
              </w:rPr>
            </w:pPr>
          </w:p>
        </w:tc>
      </w:tr>
      <w:tr w:rsidR="00931447" w:rsidRPr="00386355" w14:paraId="28323074" w14:textId="77777777" w:rsidTr="00931447">
        <w:trPr>
          <w:trHeight w:val="280"/>
        </w:trPr>
        <w:tc>
          <w:tcPr>
            <w:tcW w:w="6352" w:type="dxa"/>
            <w:shd w:val="clear" w:color="auto" w:fill="auto"/>
            <w:tcMar>
              <w:left w:w="170" w:type="dxa"/>
            </w:tcMar>
            <w:vAlign w:val="center"/>
          </w:tcPr>
          <w:p w14:paraId="20BFBCA2" w14:textId="6FE18F44" w:rsidR="00931447" w:rsidRPr="00386355" w:rsidRDefault="00931447" w:rsidP="00931447">
            <w:pPr>
              <w:jc w:val="both"/>
              <w:rPr>
                <w:sz w:val="22"/>
                <w:szCs w:val="22"/>
              </w:rPr>
            </w:pPr>
            <w:r w:rsidRPr="00386355">
              <w:rPr>
                <w:sz w:val="22"/>
                <w:szCs w:val="22"/>
              </w:rPr>
              <w:t>Kineziterapija</w:t>
            </w:r>
          </w:p>
        </w:tc>
        <w:tc>
          <w:tcPr>
            <w:tcW w:w="2268" w:type="dxa"/>
            <w:shd w:val="clear" w:color="auto" w:fill="auto"/>
            <w:vAlign w:val="center"/>
          </w:tcPr>
          <w:p w14:paraId="76B44ABF" w14:textId="6F8B7983" w:rsidR="00931447" w:rsidRDefault="00931447" w:rsidP="00931447">
            <w:pPr>
              <w:jc w:val="center"/>
            </w:pPr>
            <w:r w:rsidRPr="00D51EBD">
              <w:rPr>
                <w:sz w:val="22"/>
                <w:szCs w:val="22"/>
              </w:rPr>
              <w:t>2 692</w:t>
            </w:r>
          </w:p>
        </w:tc>
        <w:tc>
          <w:tcPr>
            <w:tcW w:w="1779" w:type="dxa"/>
            <w:shd w:val="clear" w:color="auto" w:fill="auto"/>
            <w:vAlign w:val="center"/>
          </w:tcPr>
          <w:p w14:paraId="7DA46E8E" w14:textId="77777777" w:rsidR="00931447" w:rsidRPr="00386355" w:rsidRDefault="00931447" w:rsidP="00931447">
            <w:pPr>
              <w:jc w:val="center"/>
              <w:rPr>
                <w:sz w:val="22"/>
                <w:szCs w:val="22"/>
              </w:rPr>
            </w:pPr>
          </w:p>
        </w:tc>
      </w:tr>
      <w:tr w:rsidR="00931447" w:rsidRPr="00386355" w14:paraId="1DEB9723" w14:textId="77777777" w:rsidTr="00931447">
        <w:trPr>
          <w:trHeight w:val="280"/>
        </w:trPr>
        <w:tc>
          <w:tcPr>
            <w:tcW w:w="6352" w:type="dxa"/>
            <w:shd w:val="clear" w:color="auto" w:fill="auto"/>
            <w:tcMar>
              <w:left w:w="170" w:type="dxa"/>
            </w:tcMar>
            <w:vAlign w:val="center"/>
          </w:tcPr>
          <w:p w14:paraId="28799727" w14:textId="2277D36C" w:rsidR="00931447" w:rsidRPr="00386355" w:rsidRDefault="00931447" w:rsidP="00931447">
            <w:pPr>
              <w:jc w:val="both"/>
              <w:rPr>
                <w:sz w:val="22"/>
                <w:szCs w:val="22"/>
              </w:rPr>
            </w:pPr>
            <w:r w:rsidRPr="00386355">
              <w:rPr>
                <w:sz w:val="22"/>
                <w:szCs w:val="22"/>
              </w:rPr>
              <w:t>Kosmetologija</w:t>
            </w:r>
          </w:p>
        </w:tc>
        <w:tc>
          <w:tcPr>
            <w:tcW w:w="2268" w:type="dxa"/>
            <w:shd w:val="clear" w:color="auto" w:fill="auto"/>
            <w:vAlign w:val="center"/>
          </w:tcPr>
          <w:p w14:paraId="5BA871CF" w14:textId="3569561F" w:rsidR="00931447" w:rsidRDefault="00931447" w:rsidP="00931447">
            <w:pPr>
              <w:jc w:val="center"/>
            </w:pPr>
            <w:r w:rsidRPr="00D51EBD">
              <w:rPr>
                <w:sz w:val="22"/>
                <w:szCs w:val="22"/>
              </w:rPr>
              <w:t>2 692</w:t>
            </w:r>
          </w:p>
        </w:tc>
        <w:tc>
          <w:tcPr>
            <w:tcW w:w="1779" w:type="dxa"/>
            <w:shd w:val="clear" w:color="auto" w:fill="auto"/>
            <w:vAlign w:val="center"/>
          </w:tcPr>
          <w:p w14:paraId="6822E657" w14:textId="77777777" w:rsidR="00931447" w:rsidRPr="00386355" w:rsidRDefault="00931447" w:rsidP="00931447">
            <w:pPr>
              <w:jc w:val="center"/>
              <w:rPr>
                <w:sz w:val="22"/>
                <w:szCs w:val="22"/>
              </w:rPr>
            </w:pPr>
          </w:p>
        </w:tc>
      </w:tr>
      <w:tr w:rsidR="00931447" w:rsidRPr="00386355" w14:paraId="6577F55F" w14:textId="77777777" w:rsidTr="00931447">
        <w:trPr>
          <w:trHeight w:val="280"/>
        </w:trPr>
        <w:tc>
          <w:tcPr>
            <w:tcW w:w="6352" w:type="dxa"/>
            <w:shd w:val="clear" w:color="auto" w:fill="auto"/>
            <w:tcMar>
              <w:left w:w="170" w:type="dxa"/>
            </w:tcMar>
            <w:vAlign w:val="center"/>
          </w:tcPr>
          <w:p w14:paraId="7211D308" w14:textId="66B7C8C8" w:rsidR="00931447" w:rsidRPr="00386355" w:rsidRDefault="00931447" w:rsidP="00931447">
            <w:pPr>
              <w:rPr>
                <w:sz w:val="22"/>
                <w:szCs w:val="22"/>
              </w:rPr>
            </w:pPr>
            <w:r w:rsidRPr="00386355">
              <w:rPr>
                <w:sz w:val="22"/>
                <w:szCs w:val="22"/>
              </w:rPr>
              <w:t>Logistika</w:t>
            </w:r>
          </w:p>
        </w:tc>
        <w:tc>
          <w:tcPr>
            <w:tcW w:w="2268" w:type="dxa"/>
            <w:shd w:val="clear" w:color="auto" w:fill="auto"/>
            <w:vAlign w:val="center"/>
          </w:tcPr>
          <w:p w14:paraId="30D9D863" w14:textId="62DF3F85" w:rsidR="00931447" w:rsidRDefault="00931447" w:rsidP="00931447">
            <w:pPr>
              <w:jc w:val="center"/>
            </w:pPr>
            <w:r>
              <w:rPr>
                <w:sz w:val="22"/>
                <w:szCs w:val="22"/>
              </w:rPr>
              <w:t>1 974</w:t>
            </w:r>
          </w:p>
        </w:tc>
        <w:tc>
          <w:tcPr>
            <w:tcW w:w="1779" w:type="dxa"/>
            <w:shd w:val="clear" w:color="auto" w:fill="auto"/>
            <w:vAlign w:val="center"/>
          </w:tcPr>
          <w:p w14:paraId="304F18D2" w14:textId="77777777" w:rsidR="00931447" w:rsidRPr="00386355" w:rsidRDefault="00931447" w:rsidP="00931447">
            <w:pPr>
              <w:jc w:val="center"/>
              <w:rPr>
                <w:sz w:val="22"/>
                <w:szCs w:val="22"/>
              </w:rPr>
            </w:pPr>
          </w:p>
        </w:tc>
      </w:tr>
      <w:tr w:rsidR="00931447" w:rsidRPr="00386355" w14:paraId="03FED16F" w14:textId="77777777" w:rsidTr="00931447">
        <w:trPr>
          <w:trHeight w:val="280"/>
        </w:trPr>
        <w:tc>
          <w:tcPr>
            <w:tcW w:w="6352" w:type="dxa"/>
            <w:shd w:val="clear" w:color="auto" w:fill="auto"/>
            <w:tcMar>
              <w:left w:w="170" w:type="dxa"/>
            </w:tcMar>
            <w:vAlign w:val="center"/>
          </w:tcPr>
          <w:p w14:paraId="460D297C" w14:textId="4BF79B58" w:rsidR="00931447" w:rsidRPr="00386355" w:rsidRDefault="00931447" w:rsidP="00931447">
            <w:pPr>
              <w:jc w:val="both"/>
              <w:rPr>
                <w:sz w:val="22"/>
                <w:szCs w:val="22"/>
              </w:rPr>
            </w:pPr>
            <w:r w:rsidRPr="00386355">
              <w:rPr>
                <w:sz w:val="22"/>
                <w:szCs w:val="22"/>
              </w:rPr>
              <w:t>Mados dizainas</w:t>
            </w:r>
          </w:p>
        </w:tc>
        <w:tc>
          <w:tcPr>
            <w:tcW w:w="2268" w:type="dxa"/>
            <w:shd w:val="clear" w:color="auto" w:fill="auto"/>
            <w:vAlign w:val="center"/>
          </w:tcPr>
          <w:p w14:paraId="01FD4A13" w14:textId="684D74B0" w:rsidR="00931447" w:rsidRDefault="00931447" w:rsidP="00931447">
            <w:pPr>
              <w:jc w:val="center"/>
            </w:pPr>
            <w:r>
              <w:rPr>
                <w:sz w:val="22"/>
                <w:szCs w:val="22"/>
              </w:rPr>
              <w:t>4 114</w:t>
            </w:r>
          </w:p>
        </w:tc>
        <w:tc>
          <w:tcPr>
            <w:tcW w:w="1779" w:type="dxa"/>
            <w:shd w:val="clear" w:color="auto" w:fill="auto"/>
            <w:vAlign w:val="center"/>
          </w:tcPr>
          <w:p w14:paraId="6D0F6E13" w14:textId="77777777" w:rsidR="00931447" w:rsidRPr="00386355" w:rsidRDefault="00931447" w:rsidP="00931447">
            <w:pPr>
              <w:jc w:val="center"/>
              <w:rPr>
                <w:sz w:val="22"/>
                <w:szCs w:val="22"/>
              </w:rPr>
            </w:pPr>
          </w:p>
        </w:tc>
      </w:tr>
      <w:tr w:rsidR="00931447" w:rsidRPr="00386355" w14:paraId="26D9D3A3" w14:textId="77777777" w:rsidTr="00931447">
        <w:trPr>
          <w:trHeight w:val="280"/>
        </w:trPr>
        <w:tc>
          <w:tcPr>
            <w:tcW w:w="6352" w:type="dxa"/>
            <w:shd w:val="clear" w:color="auto" w:fill="auto"/>
            <w:tcMar>
              <w:left w:w="170" w:type="dxa"/>
            </w:tcMar>
            <w:vAlign w:val="center"/>
          </w:tcPr>
          <w:p w14:paraId="61B5438C" w14:textId="6F117663" w:rsidR="00931447" w:rsidRPr="00386355" w:rsidRDefault="00931447" w:rsidP="00931447">
            <w:pPr>
              <w:jc w:val="both"/>
              <w:rPr>
                <w:sz w:val="22"/>
                <w:szCs w:val="22"/>
              </w:rPr>
            </w:pPr>
            <w:r w:rsidRPr="00386355">
              <w:rPr>
                <w:sz w:val="22"/>
                <w:szCs w:val="22"/>
              </w:rPr>
              <w:t>Maisto technologija</w:t>
            </w:r>
          </w:p>
        </w:tc>
        <w:tc>
          <w:tcPr>
            <w:tcW w:w="2268" w:type="dxa"/>
            <w:shd w:val="clear" w:color="auto" w:fill="auto"/>
            <w:vAlign w:val="center"/>
          </w:tcPr>
          <w:p w14:paraId="01ED42DB" w14:textId="36CDBE21" w:rsidR="00931447" w:rsidRPr="00386355" w:rsidRDefault="00931447" w:rsidP="00931447">
            <w:pPr>
              <w:jc w:val="center"/>
              <w:rPr>
                <w:sz w:val="22"/>
                <w:szCs w:val="22"/>
              </w:rPr>
            </w:pPr>
            <w:r w:rsidRPr="00FB22A4">
              <w:rPr>
                <w:sz w:val="22"/>
                <w:szCs w:val="22"/>
              </w:rPr>
              <w:t>2 692</w:t>
            </w:r>
          </w:p>
        </w:tc>
        <w:tc>
          <w:tcPr>
            <w:tcW w:w="1779" w:type="dxa"/>
            <w:shd w:val="clear" w:color="auto" w:fill="auto"/>
            <w:vAlign w:val="center"/>
          </w:tcPr>
          <w:p w14:paraId="062A7BBE" w14:textId="0E03D4C1" w:rsidR="00931447" w:rsidRPr="00386355" w:rsidRDefault="00931447" w:rsidP="00931447">
            <w:pPr>
              <w:jc w:val="center"/>
              <w:rPr>
                <w:sz w:val="22"/>
                <w:szCs w:val="22"/>
              </w:rPr>
            </w:pPr>
            <w:r>
              <w:rPr>
                <w:sz w:val="22"/>
                <w:szCs w:val="22"/>
              </w:rPr>
              <w:t>1 795</w:t>
            </w:r>
          </w:p>
        </w:tc>
      </w:tr>
      <w:tr w:rsidR="00931447" w:rsidRPr="00386355" w14:paraId="296C1DF4" w14:textId="77777777" w:rsidTr="00931447">
        <w:trPr>
          <w:trHeight w:val="280"/>
        </w:trPr>
        <w:tc>
          <w:tcPr>
            <w:tcW w:w="6352" w:type="dxa"/>
            <w:shd w:val="clear" w:color="auto" w:fill="auto"/>
            <w:tcMar>
              <w:left w:w="170" w:type="dxa"/>
            </w:tcMar>
            <w:vAlign w:val="center"/>
          </w:tcPr>
          <w:p w14:paraId="0D98D3C0" w14:textId="26A3F211" w:rsidR="00931447" w:rsidRPr="00386355" w:rsidRDefault="00931447" w:rsidP="00931447">
            <w:pPr>
              <w:jc w:val="both"/>
              <w:rPr>
                <w:sz w:val="22"/>
                <w:szCs w:val="22"/>
              </w:rPr>
            </w:pPr>
            <w:r w:rsidRPr="00386355">
              <w:rPr>
                <w:sz w:val="22"/>
                <w:szCs w:val="22"/>
              </w:rPr>
              <w:t>Multimedijos technologija</w:t>
            </w:r>
          </w:p>
        </w:tc>
        <w:tc>
          <w:tcPr>
            <w:tcW w:w="2268" w:type="dxa"/>
            <w:shd w:val="clear" w:color="auto" w:fill="auto"/>
            <w:vAlign w:val="center"/>
          </w:tcPr>
          <w:p w14:paraId="3B00122D" w14:textId="21DFB82B" w:rsidR="00931447" w:rsidRPr="00386355" w:rsidRDefault="00931447" w:rsidP="00931447">
            <w:pPr>
              <w:jc w:val="center"/>
              <w:rPr>
                <w:sz w:val="22"/>
                <w:szCs w:val="22"/>
              </w:rPr>
            </w:pPr>
            <w:r w:rsidRPr="00FB22A4">
              <w:rPr>
                <w:sz w:val="22"/>
                <w:szCs w:val="22"/>
              </w:rPr>
              <w:t>2 692</w:t>
            </w:r>
          </w:p>
        </w:tc>
        <w:tc>
          <w:tcPr>
            <w:tcW w:w="1779" w:type="dxa"/>
            <w:shd w:val="clear" w:color="auto" w:fill="auto"/>
            <w:vAlign w:val="center"/>
          </w:tcPr>
          <w:p w14:paraId="0CC62AFF" w14:textId="1EA917C6" w:rsidR="00931447" w:rsidRPr="00386355" w:rsidRDefault="00931447" w:rsidP="00931447">
            <w:pPr>
              <w:jc w:val="center"/>
              <w:rPr>
                <w:sz w:val="22"/>
                <w:szCs w:val="22"/>
              </w:rPr>
            </w:pPr>
          </w:p>
        </w:tc>
      </w:tr>
      <w:tr w:rsidR="00931447" w:rsidRPr="00386355" w14:paraId="5CC4FCA2" w14:textId="77777777" w:rsidTr="00931447">
        <w:trPr>
          <w:trHeight w:val="280"/>
        </w:trPr>
        <w:tc>
          <w:tcPr>
            <w:tcW w:w="6352" w:type="dxa"/>
            <w:shd w:val="clear" w:color="auto" w:fill="auto"/>
            <w:tcMar>
              <w:left w:w="170" w:type="dxa"/>
            </w:tcMar>
            <w:vAlign w:val="bottom"/>
          </w:tcPr>
          <w:p w14:paraId="33C5DEA7" w14:textId="57F0FB94" w:rsidR="00931447" w:rsidRPr="00386355" w:rsidRDefault="00931447" w:rsidP="00931447">
            <w:pPr>
              <w:jc w:val="both"/>
              <w:rPr>
                <w:sz w:val="22"/>
                <w:szCs w:val="22"/>
              </w:rPr>
            </w:pPr>
            <w:r>
              <w:rPr>
                <w:sz w:val="22"/>
                <w:szCs w:val="22"/>
              </w:rPr>
              <w:t>Objektinis menas</w:t>
            </w:r>
          </w:p>
        </w:tc>
        <w:tc>
          <w:tcPr>
            <w:tcW w:w="2268" w:type="dxa"/>
            <w:shd w:val="clear" w:color="auto" w:fill="auto"/>
            <w:vAlign w:val="center"/>
          </w:tcPr>
          <w:p w14:paraId="48FB6B4F" w14:textId="656B7E78" w:rsidR="00931447" w:rsidRPr="00386355" w:rsidRDefault="00931447" w:rsidP="00931447">
            <w:pPr>
              <w:jc w:val="center"/>
              <w:rPr>
                <w:sz w:val="22"/>
                <w:szCs w:val="22"/>
              </w:rPr>
            </w:pPr>
            <w:r>
              <w:rPr>
                <w:sz w:val="22"/>
                <w:szCs w:val="22"/>
              </w:rPr>
              <w:t>4 114</w:t>
            </w:r>
          </w:p>
        </w:tc>
        <w:tc>
          <w:tcPr>
            <w:tcW w:w="1779" w:type="dxa"/>
            <w:shd w:val="clear" w:color="auto" w:fill="auto"/>
            <w:vAlign w:val="center"/>
          </w:tcPr>
          <w:p w14:paraId="705089D7" w14:textId="77777777" w:rsidR="00931447" w:rsidRPr="00386355" w:rsidRDefault="00931447" w:rsidP="00931447">
            <w:pPr>
              <w:jc w:val="center"/>
              <w:rPr>
                <w:sz w:val="22"/>
                <w:szCs w:val="22"/>
              </w:rPr>
            </w:pPr>
          </w:p>
        </w:tc>
      </w:tr>
      <w:tr w:rsidR="00931447" w:rsidRPr="00386355" w14:paraId="2362F348" w14:textId="77777777" w:rsidTr="00931447">
        <w:trPr>
          <w:trHeight w:val="280"/>
        </w:trPr>
        <w:tc>
          <w:tcPr>
            <w:tcW w:w="6352" w:type="dxa"/>
            <w:shd w:val="clear" w:color="auto" w:fill="auto"/>
            <w:tcMar>
              <w:left w:w="170" w:type="dxa"/>
            </w:tcMar>
            <w:vAlign w:val="center"/>
          </w:tcPr>
          <w:p w14:paraId="0C1CB2B0" w14:textId="0AD046AD" w:rsidR="00931447" w:rsidRPr="00386355" w:rsidRDefault="00931447" w:rsidP="00931447">
            <w:pPr>
              <w:jc w:val="both"/>
              <w:rPr>
                <w:sz w:val="22"/>
                <w:szCs w:val="22"/>
              </w:rPr>
            </w:pPr>
            <w:r w:rsidRPr="00386355">
              <w:rPr>
                <w:sz w:val="22"/>
                <w:szCs w:val="22"/>
              </w:rPr>
              <w:t>Odontologinė priežiūra</w:t>
            </w:r>
          </w:p>
        </w:tc>
        <w:tc>
          <w:tcPr>
            <w:tcW w:w="2268" w:type="dxa"/>
            <w:shd w:val="clear" w:color="auto" w:fill="auto"/>
            <w:vAlign w:val="center"/>
          </w:tcPr>
          <w:p w14:paraId="43FFC9A0" w14:textId="31BF992D" w:rsidR="00931447" w:rsidRDefault="00931447" w:rsidP="00931447">
            <w:pPr>
              <w:jc w:val="center"/>
            </w:pPr>
            <w:r w:rsidRPr="00FB22A4">
              <w:rPr>
                <w:sz w:val="22"/>
                <w:szCs w:val="22"/>
              </w:rPr>
              <w:t>2 692</w:t>
            </w:r>
          </w:p>
        </w:tc>
        <w:tc>
          <w:tcPr>
            <w:tcW w:w="1779" w:type="dxa"/>
            <w:shd w:val="clear" w:color="auto" w:fill="auto"/>
            <w:vAlign w:val="center"/>
          </w:tcPr>
          <w:p w14:paraId="46E6E819" w14:textId="77777777" w:rsidR="00931447" w:rsidRPr="00386355" w:rsidRDefault="00931447" w:rsidP="00931447">
            <w:pPr>
              <w:jc w:val="center"/>
              <w:rPr>
                <w:sz w:val="22"/>
                <w:szCs w:val="22"/>
              </w:rPr>
            </w:pPr>
          </w:p>
        </w:tc>
      </w:tr>
      <w:tr w:rsidR="00931447" w:rsidRPr="00386355" w14:paraId="57FB00C6" w14:textId="77777777" w:rsidTr="00931447">
        <w:trPr>
          <w:trHeight w:val="280"/>
        </w:trPr>
        <w:tc>
          <w:tcPr>
            <w:tcW w:w="6352" w:type="dxa"/>
            <w:shd w:val="clear" w:color="auto" w:fill="auto"/>
            <w:tcMar>
              <w:left w:w="170" w:type="dxa"/>
            </w:tcMar>
            <w:vAlign w:val="center"/>
          </w:tcPr>
          <w:p w14:paraId="261BCFB9" w14:textId="01747B27" w:rsidR="00931447" w:rsidRPr="00386355" w:rsidRDefault="00931447" w:rsidP="00931447">
            <w:pPr>
              <w:jc w:val="both"/>
              <w:rPr>
                <w:sz w:val="22"/>
                <w:szCs w:val="22"/>
              </w:rPr>
            </w:pPr>
            <w:r w:rsidRPr="00386355">
              <w:rPr>
                <w:sz w:val="22"/>
                <w:szCs w:val="22"/>
              </w:rPr>
              <w:t>Pardavimai ir marketingas</w:t>
            </w:r>
          </w:p>
        </w:tc>
        <w:tc>
          <w:tcPr>
            <w:tcW w:w="2268" w:type="dxa"/>
            <w:shd w:val="clear" w:color="auto" w:fill="auto"/>
            <w:vAlign w:val="center"/>
          </w:tcPr>
          <w:p w14:paraId="13FCB963" w14:textId="18746CE1" w:rsidR="00931447" w:rsidRDefault="00931447" w:rsidP="00931447">
            <w:pPr>
              <w:jc w:val="center"/>
            </w:pPr>
            <w:r>
              <w:rPr>
                <w:sz w:val="22"/>
                <w:szCs w:val="22"/>
              </w:rPr>
              <w:t>1 974</w:t>
            </w:r>
          </w:p>
        </w:tc>
        <w:tc>
          <w:tcPr>
            <w:tcW w:w="1779" w:type="dxa"/>
            <w:shd w:val="clear" w:color="auto" w:fill="auto"/>
            <w:vAlign w:val="center"/>
          </w:tcPr>
          <w:p w14:paraId="6160C1E3" w14:textId="77777777" w:rsidR="00931447" w:rsidRPr="00386355" w:rsidRDefault="00931447" w:rsidP="00931447">
            <w:pPr>
              <w:jc w:val="center"/>
              <w:rPr>
                <w:sz w:val="22"/>
                <w:szCs w:val="22"/>
              </w:rPr>
            </w:pPr>
          </w:p>
        </w:tc>
      </w:tr>
      <w:tr w:rsidR="00931447" w:rsidRPr="00386355" w14:paraId="33F54551" w14:textId="77777777" w:rsidTr="00931447">
        <w:trPr>
          <w:trHeight w:val="280"/>
        </w:trPr>
        <w:tc>
          <w:tcPr>
            <w:tcW w:w="6352" w:type="dxa"/>
            <w:shd w:val="clear" w:color="auto" w:fill="auto"/>
            <w:tcMar>
              <w:left w:w="170" w:type="dxa"/>
            </w:tcMar>
            <w:vAlign w:val="center"/>
          </w:tcPr>
          <w:p w14:paraId="53598791" w14:textId="19C4FCFC" w:rsidR="00931447" w:rsidRPr="00386355" w:rsidRDefault="00931447" w:rsidP="00931447">
            <w:pPr>
              <w:jc w:val="both"/>
              <w:rPr>
                <w:sz w:val="22"/>
                <w:szCs w:val="22"/>
              </w:rPr>
            </w:pPr>
            <w:r w:rsidRPr="00386355">
              <w:rPr>
                <w:sz w:val="22"/>
                <w:szCs w:val="22"/>
              </w:rPr>
              <w:t>Pramoninio dizaino inžinerija</w:t>
            </w:r>
          </w:p>
        </w:tc>
        <w:tc>
          <w:tcPr>
            <w:tcW w:w="2268" w:type="dxa"/>
            <w:shd w:val="clear" w:color="auto" w:fill="auto"/>
            <w:vAlign w:val="center"/>
          </w:tcPr>
          <w:p w14:paraId="2CB2A523" w14:textId="274FD407" w:rsidR="00931447" w:rsidRDefault="00931447" w:rsidP="00931447">
            <w:pPr>
              <w:jc w:val="center"/>
            </w:pPr>
            <w:r w:rsidRPr="005B5E21">
              <w:rPr>
                <w:sz w:val="22"/>
                <w:szCs w:val="22"/>
              </w:rPr>
              <w:t>2 692</w:t>
            </w:r>
          </w:p>
        </w:tc>
        <w:tc>
          <w:tcPr>
            <w:tcW w:w="1779" w:type="dxa"/>
            <w:shd w:val="clear" w:color="auto" w:fill="auto"/>
            <w:vAlign w:val="center"/>
          </w:tcPr>
          <w:p w14:paraId="5C75F2ED" w14:textId="77777777" w:rsidR="00931447" w:rsidRPr="00386355" w:rsidRDefault="00931447" w:rsidP="00931447">
            <w:pPr>
              <w:jc w:val="center"/>
              <w:rPr>
                <w:sz w:val="22"/>
                <w:szCs w:val="22"/>
              </w:rPr>
            </w:pPr>
          </w:p>
        </w:tc>
      </w:tr>
      <w:tr w:rsidR="00931447" w:rsidRPr="00386355" w14:paraId="498827CC" w14:textId="77777777" w:rsidTr="00931447">
        <w:trPr>
          <w:trHeight w:val="280"/>
        </w:trPr>
        <w:tc>
          <w:tcPr>
            <w:tcW w:w="6352" w:type="dxa"/>
            <w:shd w:val="clear" w:color="auto" w:fill="auto"/>
            <w:tcMar>
              <w:left w:w="170" w:type="dxa"/>
            </w:tcMar>
            <w:vAlign w:val="center"/>
          </w:tcPr>
          <w:p w14:paraId="6370F862" w14:textId="7461729B" w:rsidR="00931447" w:rsidRPr="00386355" w:rsidRDefault="00931447" w:rsidP="00931447">
            <w:pPr>
              <w:jc w:val="both"/>
              <w:rPr>
                <w:sz w:val="22"/>
                <w:szCs w:val="22"/>
              </w:rPr>
            </w:pPr>
            <w:r w:rsidRPr="00386355">
              <w:rPr>
                <w:sz w:val="22"/>
                <w:szCs w:val="22"/>
              </w:rPr>
              <w:t>Programų sistemos</w:t>
            </w:r>
          </w:p>
        </w:tc>
        <w:tc>
          <w:tcPr>
            <w:tcW w:w="2268" w:type="dxa"/>
            <w:shd w:val="clear" w:color="auto" w:fill="auto"/>
            <w:vAlign w:val="center"/>
          </w:tcPr>
          <w:p w14:paraId="7FF5BE22" w14:textId="3392B561" w:rsidR="00931447" w:rsidRPr="00386355" w:rsidRDefault="00931447" w:rsidP="00931447">
            <w:pPr>
              <w:jc w:val="center"/>
              <w:rPr>
                <w:sz w:val="22"/>
                <w:szCs w:val="22"/>
              </w:rPr>
            </w:pPr>
            <w:r w:rsidRPr="005B5E21">
              <w:rPr>
                <w:sz w:val="22"/>
                <w:szCs w:val="22"/>
              </w:rPr>
              <w:t>2 692</w:t>
            </w:r>
          </w:p>
        </w:tc>
        <w:tc>
          <w:tcPr>
            <w:tcW w:w="1779" w:type="dxa"/>
            <w:shd w:val="clear" w:color="auto" w:fill="auto"/>
            <w:vAlign w:val="center"/>
          </w:tcPr>
          <w:p w14:paraId="118C2C32" w14:textId="58C5F067" w:rsidR="00931447" w:rsidRPr="00386355" w:rsidRDefault="00931447" w:rsidP="00931447">
            <w:pPr>
              <w:jc w:val="center"/>
              <w:rPr>
                <w:sz w:val="22"/>
                <w:szCs w:val="22"/>
              </w:rPr>
            </w:pPr>
          </w:p>
        </w:tc>
      </w:tr>
      <w:tr w:rsidR="00931447" w:rsidRPr="00386355" w14:paraId="545CEECE" w14:textId="77777777" w:rsidTr="00931447">
        <w:trPr>
          <w:trHeight w:val="280"/>
        </w:trPr>
        <w:tc>
          <w:tcPr>
            <w:tcW w:w="6352" w:type="dxa"/>
            <w:shd w:val="clear" w:color="auto" w:fill="auto"/>
            <w:tcMar>
              <w:left w:w="170" w:type="dxa"/>
            </w:tcMar>
            <w:vAlign w:val="center"/>
          </w:tcPr>
          <w:p w14:paraId="076B8857" w14:textId="4BE2237D" w:rsidR="00931447" w:rsidRPr="00386355" w:rsidRDefault="00931447" w:rsidP="00931447">
            <w:pPr>
              <w:jc w:val="both"/>
              <w:rPr>
                <w:sz w:val="22"/>
                <w:szCs w:val="22"/>
              </w:rPr>
            </w:pPr>
            <w:r w:rsidRPr="00386355">
              <w:rPr>
                <w:sz w:val="22"/>
                <w:szCs w:val="22"/>
              </w:rPr>
              <w:t>Radiologija</w:t>
            </w:r>
          </w:p>
        </w:tc>
        <w:tc>
          <w:tcPr>
            <w:tcW w:w="2268" w:type="dxa"/>
            <w:shd w:val="clear" w:color="auto" w:fill="auto"/>
            <w:vAlign w:val="center"/>
          </w:tcPr>
          <w:p w14:paraId="435A332B" w14:textId="49AD94F5" w:rsidR="00931447" w:rsidRDefault="00931447" w:rsidP="00931447">
            <w:pPr>
              <w:jc w:val="center"/>
            </w:pPr>
            <w:r>
              <w:rPr>
                <w:sz w:val="22"/>
                <w:szCs w:val="22"/>
              </w:rPr>
              <w:t>3 092</w:t>
            </w:r>
          </w:p>
        </w:tc>
        <w:tc>
          <w:tcPr>
            <w:tcW w:w="1779" w:type="dxa"/>
            <w:shd w:val="clear" w:color="auto" w:fill="auto"/>
            <w:vAlign w:val="center"/>
          </w:tcPr>
          <w:p w14:paraId="7669CFFC" w14:textId="77777777" w:rsidR="00931447" w:rsidRPr="00386355" w:rsidRDefault="00931447" w:rsidP="00931447">
            <w:pPr>
              <w:jc w:val="center"/>
              <w:rPr>
                <w:sz w:val="22"/>
                <w:szCs w:val="22"/>
              </w:rPr>
            </w:pPr>
          </w:p>
        </w:tc>
      </w:tr>
      <w:tr w:rsidR="00E57071" w:rsidRPr="00386355" w14:paraId="21BE47FD" w14:textId="77777777" w:rsidTr="009D4233">
        <w:trPr>
          <w:trHeight w:val="280"/>
        </w:trPr>
        <w:tc>
          <w:tcPr>
            <w:tcW w:w="6352" w:type="dxa"/>
            <w:shd w:val="clear" w:color="auto" w:fill="auto"/>
            <w:tcMar>
              <w:left w:w="170" w:type="dxa"/>
            </w:tcMar>
            <w:vAlign w:val="center"/>
          </w:tcPr>
          <w:p w14:paraId="5E299BEA" w14:textId="1D7D6738" w:rsidR="00E57071" w:rsidRPr="00386355" w:rsidRDefault="00E57071" w:rsidP="00E57071">
            <w:pPr>
              <w:jc w:val="both"/>
              <w:rPr>
                <w:sz w:val="22"/>
                <w:szCs w:val="22"/>
              </w:rPr>
            </w:pPr>
            <w:r>
              <w:rPr>
                <w:sz w:val="22"/>
                <w:szCs w:val="22"/>
              </w:rPr>
              <w:t>Skubioji medicinos pagalba</w:t>
            </w:r>
            <w:r w:rsidR="000C6AEF">
              <w:rPr>
                <w:sz w:val="22"/>
                <w:szCs w:val="22"/>
              </w:rPr>
              <w:t>*</w:t>
            </w:r>
          </w:p>
        </w:tc>
        <w:tc>
          <w:tcPr>
            <w:tcW w:w="2268" w:type="dxa"/>
            <w:shd w:val="clear" w:color="auto" w:fill="auto"/>
            <w:vAlign w:val="center"/>
          </w:tcPr>
          <w:p w14:paraId="7D4F5A4A" w14:textId="29568C75" w:rsidR="00E57071" w:rsidRDefault="00E57071" w:rsidP="00E57071">
            <w:pPr>
              <w:jc w:val="center"/>
              <w:rPr>
                <w:sz w:val="22"/>
                <w:szCs w:val="22"/>
              </w:rPr>
            </w:pPr>
            <w:r>
              <w:rPr>
                <w:sz w:val="22"/>
                <w:szCs w:val="22"/>
              </w:rPr>
              <w:t>3 092</w:t>
            </w:r>
          </w:p>
        </w:tc>
        <w:tc>
          <w:tcPr>
            <w:tcW w:w="1779" w:type="dxa"/>
            <w:shd w:val="clear" w:color="auto" w:fill="auto"/>
            <w:vAlign w:val="center"/>
          </w:tcPr>
          <w:p w14:paraId="6847B381" w14:textId="77777777" w:rsidR="00E57071" w:rsidRPr="00386355" w:rsidRDefault="00E57071" w:rsidP="00E57071">
            <w:pPr>
              <w:jc w:val="center"/>
              <w:rPr>
                <w:sz w:val="22"/>
                <w:szCs w:val="22"/>
              </w:rPr>
            </w:pPr>
          </w:p>
        </w:tc>
      </w:tr>
      <w:tr w:rsidR="00E57071" w:rsidRPr="00386355" w14:paraId="64342489" w14:textId="77777777" w:rsidTr="00931447">
        <w:trPr>
          <w:trHeight w:val="280"/>
        </w:trPr>
        <w:tc>
          <w:tcPr>
            <w:tcW w:w="6352" w:type="dxa"/>
            <w:shd w:val="clear" w:color="auto" w:fill="auto"/>
            <w:tcMar>
              <w:left w:w="170" w:type="dxa"/>
            </w:tcMar>
            <w:vAlign w:val="center"/>
          </w:tcPr>
          <w:p w14:paraId="0C424335" w14:textId="44E1DFB5" w:rsidR="00E57071" w:rsidRPr="00386355" w:rsidRDefault="00E57071" w:rsidP="00E57071">
            <w:pPr>
              <w:jc w:val="both"/>
              <w:rPr>
                <w:sz w:val="22"/>
                <w:szCs w:val="22"/>
              </w:rPr>
            </w:pPr>
            <w:r w:rsidRPr="00386355">
              <w:rPr>
                <w:sz w:val="22"/>
                <w:szCs w:val="22"/>
              </w:rPr>
              <w:t>Socialinis darbas</w:t>
            </w:r>
          </w:p>
        </w:tc>
        <w:tc>
          <w:tcPr>
            <w:tcW w:w="2268" w:type="dxa"/>
            <w:shd w:val="clear" w:color="auto" w:fill="auto"/>
            <w:vAlign w:val="center"/>
          </w:tcPr>
          <w:p w14:paraId="65191115" w14:textId="1FB123DC" w:rsidR="00E57071" w:rsidRDefault="00E57071" w:rsidP="00E57071">
            <w:pPr>
              <w:jc w:val="center"/>
            </w:pPr>
            <w:r w:rsidRPr="00D84279">
              <w:rPr>
                <w:sz w:val="22"/>
                <w:szCs w:val="22"/>
              </w:rPr>
              <w:t>1 974</w:t>
            </w:r>
          </w:p>
        </w:tc>
        <w:tc>
          <w:tcPr>
            <w:tcW w:w="1779" w:type="dxa"/>
            <w:shd w:val="clear" w:color="auto" w:fill="auto"/>
            <w:vAlign w:val="center"/>
          </w:tcPr>
          <w:p w14:paraId="0DB141C0" w14:textId="08BE6C32" w:rsidR="00E57071" w:rsidRPr="00386355" w:rsidRDefault="00E57071" w:rsidP="00E57071">
            <w:pPr>
              <w:jc w:val="center"/>
              <w:rPr>
                <w:sz w:val="22"/>
                <w:szCs w:val="22"/>
              </w:rPr>
            </w:pPr>
            <w:r>
              <w:rPr>
                <w:sz w:val="22"/>
                <w:szCs w:val="22"/>
              </w:rPr>
              <w:t>1 481</w:t>
            </w:r>
          </w:p>
        </w:tc>
      </w:tr>
      <w:tr w:rsidR="00E57071" w:rsidRPr="00386355" w14:paraId="2A0C799B" w14:textId="77777777" w:rsidTr="00931447">
        <w:trPr>
          <w:trHeight w:val="280"/>
        </w:trPr>
        <w:tc>
          <w:tcPr>
            <w:tcW w:w="6352" w:type="dxa"/>
            <w:shd w:val="clear" w:color="auto" w:fill="auto"/>
            <w:tcMar>
              <w:left w:w="170" w:type="dxa"/>
            </w:tcMar>
            <w:vAlign w:val="center"/>
          </w:tcPr>
          <w:p w14:paraId="3F6A880B" w14:textId="776A84F9" w:rsidR="00E57071" w:rsidRPr="00386355" w:rsidRDefault="00E57071" w:rsidP="00E57071">
            <w:pPr>
              <w:jc w:val="both"/>
              <w:rPr>
                <w:sz w:val="22"/>
                <w:szCs w:val="22"/>
              </w:rPr>
            </w:pPr>
            <w:r w:rsidRPr="00386355">
              <w:rPr>
                <w:sz w:val="22"/>
                <w:szCs w:val="22"/>
              </w:rPr>
              <w:t>Sporto vadyba</w:t>
            </w:r>
          </w:p>
        </w:tc>
        <w:tc>
          <w:tcPr>
            <w:tcW w:w="2268" w:type="dxa"/>
            <w:shd w:val="clear" w:color="auto" w:fill="auto"/>
            <w:vAlign w:val="center"/>
          </w:tcPr>
          <w:p w14:paraId="74F1D387" w14:textId="53F03555" w:rsidR="00E57071" w:rsidRPr="00386355" w:rsidRDefault="00E57071" w:rsidP="00E57071">
            <w:pPr>
              <w:jc w:val="center"/>
              <w:rPr>
                <w:sz w:val="22"/>
                <w:szCs w:val="22"/>
              </w:rPr>
            </w:pPr>
            <w:r w:rsidRPr="00D84279">
              <w:rPr>
                <w:sz w:val="22"/>
                <w:szCs w:val="22"/>
              </w:rPr>
              <w:t>1 974</w:t>
            </w:r>
          </w:p>
        </w:tc>
        <w:tc>
          <w:tcPr>
            <w:tcW w:w="1779" w:type="dxa"/>
            <w:shd w:val="clear" w:color="auto" w:fill="auto"/>
            <w:vAlign w:val="center"/>
          </w:tcPr>
          <w:p w14:paraId="7C4CD175" w14:textId="77777777" w:rsidR="00E57071" w:rsidRPr="00386355" w:rsidRDefault="00E57071" w:rsidP="00E57071">
            <w:pPr>
              <w:jc w:val="center"/>
              <w:rPr>
                <w:sz w:val="22"/>
                <w:szCs w:val="22"/>
              </w:rPr>
            </w:pPr>
          </w:p>
        </w:tc>
      </w:tr>
      <w:tr w:rsidR="00E57071" w:rsidRPr="00386355" w14:paraId="780CDDAA" w14:textId="77777777" w:rsidTr="00931447">
        <w:trPr>
          <w:trHeight w:val="280"/>
        </w:trPr>
        <w:tc>
          <w:tcPr>
            <w:tcW w:w="6352" w:type="dxa"/>
            <w:shd w:val="clear" w:color="auto" w:fill="auto"/>
            <w:tcMar>
              <w:left w:w="170" w:type="dxa"/>
            </w:tcMar>
            <w:vAlign w:val="bottom"/>
          </w:tcPr>
          <w:p w14:paraId="22C24814" w14:textId="0CD3B898" w:rsidR="00E57071" w:rsidRPr="00386355" w:rsidRDefault="00E57071" w:rsidP="00E57071">
            <w:pPr>
              <w:jc w:val="both"/>
              <w:rPr>
                <w:sz w:val="22"/>
                <w:szCs w:val="22"/>
              </w:rPr>
            </w:pPr>
            <w:r w:rsidRPr="00386355">
              <w:rPr>
                <w:sz w:val="22"/>
                <w:szCs w:val="22"/>
              </w:rPr>
              <w:t>Taikomoji komunikacija</w:t>
            </w:r>
          </w:p>
        </w:tc>
        <w:tc>
          <w:tcPr>
            <w:tcW w:w="2268" w:type="dxa"/>
            <w:shd w:val="clear" w:color="auto" w:fill="auto"/>
            <w:vAlign w:val="center"/>
          </w:tcPr>
          <w:p w14:paraId="1253E1DD" w14:textId="623D7F3A" w:rsidR="00E57071" w:rsidRDefault="00E57071" w:rsidP="00E57071">
            <w:pPr>
              <w:jc w:val="center"/>
            </w:pPr>
            <w:r w:rsidRPr="005055E6">
              <w:rPr>
                <w:sz w:val="22"/>
                <w:szCs w:val="22"/>
              </w:rPr>
              <w:t>1 974</w:t>
            </w:r>
          </w:p>
        </w:tc>
        <w:tc>
          <w:tcPr>
            <w:tcW w:w="1779" w:type="dxa"/>
            <w:shd w:val="clear" w:color="auto" w:fill="auto"/>
            <w:vAlign w:val="center"/>
          </w:tcPr>
          <w:p w14:paraId="370C9069" w14:textId="6C46ADFB" w:rsidR="00E57071" w:rsidRPr="00386355" w:rsidRDefault="00E57071" w:rsidP="00E57071">
            <w:pPr>
              <w:jc w:val="center"/>
              <w:rPr>
                <w:sz w:val="22"/>
                <w:szCs w:val="22"/>
              </w:rPr>
            </w:pPr>
          </w:p>
        </w:tc>
      </w:tr>
      <w:tr w:rsidR="00E57071" w:rsidRPr="00386355" w14:paraId="3F6D7D5D" w14:textId="77777777" w:rsidTr="00931447">
        <w:trPr>
          <w:trHeight w:val="280"/>
        </w:trPr>
        <w:tc>
          <w:tcPr>
            <w:tcW w:w="6352" w:type="dxa"/>
            <w:shd w:val="clear" w:color="auto" w:fill="auto"/>
            <w:tcMar>
              <w:left w:w="170" w:type="dxa"/>
            </w:tcMar>
            <w:vAlign w:val="center"/>
          </w:tcPr>
          <w:p w14:paraId="20A0B493" w14:textId="43D587C8" w:rsidR="00E57071" w:rsidRPr="00386355" w:rsidRDefault="00E57071" w:rsidP="00E57071">
            <w:pPr>
              <w:jc w:val="both"/>
              <w:rPr>
                <w:sz w:val="22"/>
                <w:szCs w:val="22"/>
              </w:rPr>
            </w:pPr>
            <w:r w:rsidRPr="00386355">
              <w:rPr>
                <w:sz w:val="22"/>
                <w:szCs w:val="22"/>
              </w:rPr>
              <w:t>Tarptautinis verslas</w:t>
            </w:r>
            <w:r>
              <w:rPr>
                <w:sz w:val="22"/>
                <w:szCs w:val="22"/>
              </w:rPr>
              <w:t xml:space="preserve"> </w:t>
            </w:r>
            <w:r w:rsidRPr="00386355">
              <w:rPr>
                <w:sz w:val="22"/>
                <w:szCs w:val="22"/>
              </w:rPr>
              <w:t>(</w:t>
            </w:r>
            <w:r>
              <w:rPr>
                <w:sz w:val="22"/>
                <w:szCs w:val="22"/>
              </w:rPr>
              <w:t xml:space="preserve">papildoma grupė </w:t>
            </w:r>
            <w:r w:rsidRPr="00386355">
              <w:rPr>
                <w:sz w:val="22"/>
                <w:szCs w:val="22"/>
              </w:rPr>
              <w:t>anglų kalba)</w:t>
            </w:r>
          </w:p>
        </w:tc>
        <w:tc>
          <w:tcPr>
            <w:tcW w:w="2268" w:type="dxa"/>
            <w:shd w:val="clear" w:color="auto" w:fill="auto"/>
            <w:vAlign w:val="center"/>
          </w:tcPr>
          <w:p w14:paraId="503C41F2" w14:textId="748B2A0C" w:rsidR="00E57071" w:rsidRDefault="00E57071" w:rsidP="00E57071">
            <w:pPr>
              <w:jc w:val="center"/>
            </w:pPr>
            <w:r w:rsidRPr="005055E6">
              <w:rPr>
                <w:sz w:val="22"/>
                <w:szCs w:val="22"/>
              </w:rPr>
              <w:t>1 974</w:t>
            </w:r>
          </w:p>
        </w:tc>
        <w:tc>
          <w:tcPr>
            <w:tcW w:w="1779" w:type="dxa"/>
            <w:shd w:val="clear" w:color="auto" w:fill="auto"/>
            <w:vAlign w:val="center"/>
          </w:tcPr>
          <w:p w14:paraId="32BAB2E3" w14:textId="77777777" w:rsidR="00E57071" w:rsidRPr="00386355" w:rsidRDefault="00E57071" w:rsidP="00E57071">
            <w:pPr>
              <w:jc w:val="center"/>
              <w:rPr>
                <w:sz w:val="22"/>
                <w:szCs w:val="22"/>
              </w:rPr>
            </w:pPr>
          </w:p>
        </w:tc>
      </w:tr>
      <w:tr w:rsidR="00E57071" w:rsidRPr="00386355" w14:paraId="339D2481" w14:textId="77777777" w:rsidTr="00931447">
        <w:trPr>
          <w:trHeight w:val="280"/>
        </w:trPr>
        <w:tc>
          <w:tcPr>
            <w:tcW w:w="6352" w:type="dxa"/>
            <w:shd w:val="clear" w:color="auto" w:fill="auto"/>
            <w:tcMar>
              <w:left w:w="170" w:type="dxa"/>
            </w:tcMar>
            <w:vAlign w:val="center"/>
          </w:tcPr>
          <w:p w14:paraId="666F3CE3" w14:textId="371BFB8B" w:rsidR="00E57071" w:rsidRPr="00386355" w:rsidRDefault="00E57071" w:rsidP="00E57071">
            <w:pPr>
              <w:jc w:val="both"/>
              <w:rPr>
                <w:sz w:val="22"/>
                <w:szCs w:val="22"/>
              </w:rPr>
            </w:pPr>
            <w:r w:rsidRPr="00386355">
              <w:rPr>
                <w:sz w:val="22"/>
                <w:szCs w:val="22"/>
              </w:rPr>
              <w:t>Teisė</w:t>
            </w:r>
          </w:p>
        </w:tc>
        <w:tc>
          <w:tcPr>
            <w:tcW w:w="2268" w:type="dxa"/>
            <w:shd w:val="clear" w:color="auto" w:fill="auto"/>
            <w:vAlign w:val="center"/>
          </w:tcPr>
          <w:p w14:paraId="547FC414" w14:textId="26F2AF1E" w:rsidR="00E57071" w:rsidRPr="00386355" w:rsidRDefault="00E57071" w:rsidP="00E57071">
            <w:pPr>
              <w:jc w:val="center"/>
              <w:rPr>
                <w:sz w:val="22"/>
                <w:szCs w:val="22"/>
              </w:rPr>
            </w:pPr>
            <w:r w:rsidRPr="005055E6">
              <w:rPr>
                <w:sz w:val="22"/>
                <w:szCs w:val="22"/>
              </w:rPr>
              <w:t>1 974</w:t>
            </w:r>
          </w:p>
        </w:tc>
        <w:tc>
          <w:tcPr>
            <w:tcW w:w="1779" w:type="dxa"/>
            <w:shd w:val="clear" w:color="auto" w:fill="auto"/>
            <w:vAlign w:val="center"/>
          </w:tcPr>
          <w:p w14:paraId="44921785" w14:textId="77777777" w:rsidR="00E57071" w:rsidRPr="00386355" w:rsidRDefault="00E57071" w:rsidP="00E57071">
            <w:pPr>
              <w:jc w:val="center"/>
              <w:rPr>
                <w:sz w:val="22"/>
                <w:szCs w:val="22"/>
              </w:rPr>
            </w:pPr>
          </w:p>
        </w:tc>
      </w:tr>
      <w:tr w:rsidR="00E57071" w:rsidRPr="00386355" w14:paraId="2D123EFF" w14:textId="77777777" w:rsidTr="00931447">
        <w:trPr>
          <w:trHeight w:val="280"/>
        </w:trPr>
        <w:tc>
          <w:tcPr>
            <w:tcW w:w="6352" w:type="dxa"/>
            <w:shd w:val="clear" w:color="auto" w:fill="auto"/>
            <w:tcMar>
              <w:left w:w="170" w:type="dxa"/>
            </w:tcMar>
            <w:vAlign w:val="center"/>
          </w:tcPr>
          <w:p w14:paraId="2E8E44E0" w14:textId="501A1350" w:rsidR="00E57071" w:rsidRPr="00386355" w:rsidRDefault="00E57071" w:rsidP="00E57071">
            <w:pPr>
              <w:jc w:val="both"/>
              <w:rPr>
                <w:sz w:val="22"/>
                <w:szCs w:val="22"/>
              </w:rPr>
            </w:pPr>
            <w:r w:rsidRPr="00386355">
              <w:rPr>
                <w:sz w:val="22"/>
                <w:szCs w:val="22"/>
              </w:rPr>
              <w:t>Turizmo ir viešbučių vadyba (</w:t>
            </w:r>
            <w:r>
              <w:rPr>
                <w:sz w:val="22"/>
                <w:szCs w:val="22"/>
              </w:rPr>
              <w:t xml:space="preserve">papildoma grupė </w:t>
            </w:r>
            <w:r w:rsidRPr="00386355">
              <w:rPr>
                <w:sz w:val="22"/>
                <w:szCs w:val="22"/>
              </w:rPr>
              <w:t>anglų kalba)</w:t>
            </w:r>
          </w:p>
        </w:tc>
        <w:tc>
          <w:tcPr>
            <w:tcW w:w="2268" w:type="dxa"/>
            <w:shd w:val="clear" w:color="auto" w:fill="auto"/>
            <w:vAlign w:val="center"/>
          </w:tcPr>
          <w:p w14:paraId="22F52150" w14:textId="73904310" w:rsidR="00E57071" w:rsidRDefault="00E57071" w:rsidP="00E57071">
            <w:pPr>
              <w:jc w:val="center"/>
            </w:pPr>
            <w:r w:rsidRPr="005055E6">
              <w:rPr>
                <w:sz w:val="22"/>
                <w:szCs w:val="22"/>
              </w:rPr>
              <w:t>1 974</w:t>
            </w:r>
          </w:p>
        </w:tc>
        <w:tc>
          <w:tcPr>
            <w:tcW w:w="1779" w:type="dxa"/>
            <w:shd w:val="clear" w:color="auto" w:fill="auto"/>
            <w:vAlign w:val="center"/>
          </w:tcPr>
          <w:p w14:paraId="310BCF08" w14:textId="77777777" w:rsidR="00E57071" w:rsidRPr="00386355" w:rsidRDefault="00E57071" w:rsidP="00E57071">
            <w:pPr>
              <w:jc w:val="center"/>
              <w:rPr>
                <w:sz w:val="22"/>
                <w:szCs w:val="22"/>
              </w:rPr>
            </w:pPr>
          </w:p>
        </w:tc>
      </w:tr>
      <w:tr w:rsidR="00E57071" w:rsidRPr="00386355" w14:paraId="40F7C8F1" w14:textId="77777777" w:rsidTr="00931447">
        <w:trPr>
          <w:trHeight w:val="280"/>
        </w:trPr>
        <w:tc>
          <w:tcPr>
            <w:tcW w:w="6352" w:type="dxa"/>
            <w:shd w:val="clear" w:color="auto" w:fill="auto"/>
            <w:tcMar>
              <w:left w:w="170" w:type="dxa"/>
            </w:tcMar>
            <w:vAlign w:val="center"/>
          </w:tcPr>
          <w:p w14:paraId="3007955A" w14:textId="71BC08AF" w:rsidR="00E57071" w:rsidRPr="00386355" w:rsidRDefault="00E57071" w:rsidP="00E57071">
            <w:pPr>
              <w:jc w:val="both"/>
              <w:rPr>
                <w:sz w:val="22"/>
                <w:szCs w:val="22"/>
              </w:rPr>
            </w:pPr>
            <w:r w:rsidRPr="00386355">
              <w:rPr>
                <w:sz w:val="22"/>
                <w:szCs w:val="22"/>
              </w:rPr>
              <w:lastRenderedPageBreak/>
              <w:t>Verslo anglų kalba</w:t>
            </w:r>
          </w:p>
        </w:tc>
        <w:tc>
          <w:tcPr>
            <w:tcW w:w="2268" w:type="dxa"/>
            <w:shd w:val="clear" w:color="auto" w:fill="auto"/>
            <w:vAlign w:val="center"/>
          </w:tcPr>
          <w:p w14:paraId="2DF979EF" w14:textId="61CF4AD3" w:rsidR="00E57071" w:rsidRDefault="00E57071" w:rsidP="00E57071">
            <w:pPr>
              <w:jc w:val="center"/>
            </w:pPr>
            <w:r>
              <w:rPr>
                <w:sz w:val="22"/>
                <w:szCs w:val="22"/>
              </w:rPr>
              <w:t>2 692</w:t>
            </w:r>
          </w:p>
        </w:tc>
        <w:tc>
          <w:tcPr>
            <w:tcW w:w="1779" w:type="dxa"/>
            <w:shd w:val="clear" w:color="auto" w:fill="auto"/>
            <w:vAlign w:val="center"/>
          </w:tcPr>
          <w:p w14:paraId="56C7904D" w14:textId="77777777" w:rsidR="00E57071" w:rsidRPr="00386355" w:rsidRDefault="00E57071" w:rsidP="00E57071">
            <w:pPr>
              <w:jc w:val="center"/>
              <w:rPr>
                <w:sz w:val="22"/>
                <w:szCs w:val="22"/>
              </w:rPr>
            </w:pPr>
          </w:p>
        </w:tc>
      </w:tr>
      <w:tr w:rsidR="00E57071" w:rsidRPr="00386355" w14:paraId="0316E971" w14:textId="77777777" w:rsidTr="00931447">
        <w:trPr>
          <w:trHeight w:val="280"/>
        </w:trPr>
        <w:tc>
          <w:tcPr>
            <w:tcW w:w="6352" w:type="dxa"/>
            <w:shd w:val="clear" w:color="auto" w:fill="auto"/>
            <w:tcMar>
              <w:left w:w="170" w:type="dxa"/>
            </w:tcMar>
            <w:vAlign w:val="center"/>
          </w:tcPr>
          <w:p w14:paraId="7CE49FC3" w14:textId="75AC5B32" w:rsidR="00E57071" w:rsidRPr="00386355" w:rsidRDefault="00E57071" w:rsidP="00E57071">
            <w:pPr>
              <w:jc w:val="both"/>
              <w:rPr>
                <w:sz w:val="22"/>
                <w:szCs w:val="22"/>
              </w:rPr>
            </w:pPr>
            <w:r w:rsidRPr="00CE10D4">
              <w:rPr>
                <w:b/>
                <w:sz w:val="22"/>
                <w:szCs w:val="22"/>
              </w:rPr>
              <w:t>Trumposios pakopos studijos (5 LTKS lygis)</w:t>
            </w:r>
          </w:p>
        </w:tc>
        <w:tc>
          <w:tcPr>
            <w:tcW w:w="2268" w:type="dxa"/>
            <w:shd w:val="clear" w:color="auto" w:fill="auto"/>
            <w:vAlign w:val="center"/>
          </w:tcPr>
          <w:p w14:paraId="69D1F05A" w14:textId="68765E76" w:rsidR="00E57071" w:rsidRDefault="00E57071" w:rsidP="00E57071">
            <w:pPr>
              <w:jc w:val="center"/>
            </w:pPr>
          </w:p>
        </w:tc>
        <w:tc>
          <w:tcPr>
            <w:tcW w:w="1779" w:type="dxa"/>
            <w:shd w:val="clear" w:color="auto" w:fill="auto"/>
            <w:vAlign w:val="center"/>
          </w:tcPr>
          <w:p w14:paraId="35FE97EB" w14:textId="77777777" w:rsidR="00E57071" w:rsidRPr="00386355" w:rsidRDefault="00E57071" w:rsidP="00E57071">
            <w:pPr>
              <w:jc w:val="center"/>
              <w:rPr>
                <w:sz w:val="22"/>
                <w:szCs w:val="22"/>
              </w:rPr>
            </w:pPr>
          </w:p>
        </w:tc>
      </w:tr>
      <w:tr w:rsidR="00E57071" w:rsidRPr="00386355" w14:paraId="1F08386E" w14:textId="77777777" w:rsidTr="00931447">
        <w:trPr>
          <w:trHeight w:val="280"/>
        </w:trPr>
        <w:tc>
          <w:tcPr>
            <w:tcW w:w="6352" w:type="dxa"/>
            <w:shd w:val="clear" w:color="auto" w:fill="auto"/>
            <w:tcMar>
              <w:left w:w="170" w:type="dxa"/>
            </w:tcMar>
            <w:vAlign w:val="center"/>
          </w:tcPr>
          <w:p w14:paraId="21064A14" w14:textId="70337AC8" w:rsidR="00E57071" w:rsidRPr="00386355" w:rsidRDefault="00E57071" w:rsidP="00E57071">
            <w:pPr>
              <w:jc w:val="both"/>
              <w:rPr>
                <w:sz w:val="22"/>
                <w:szCs w:val="22"/>
              </w:rPr>
            </w:pPr>
            <w:r w:rsidRPr="00CE10D4">
              <w:rPr>
                <w:sz w:val="22"/>
                <w:szCs w:val="22"/>
              </w:rPr>
              <w:t>Sistemų administravimas</w:t>
            </w:r>
          </w:p>
        </w:tc>
        <w:tc>
          <w:tcPr>
            <w:tcW w:w="2268" w:type="dxa"/>
            <w:shd w:val="clear" w:color="auto" w:fill="auto"/>
            <w:vAlign w:val="center"/>
          </w:tcPr>
          <w:p w14:paraId="09549353" w14:textId="01FA40F9" w:rsidR="00E57071" w:rsidRDefault="00E57071" w:rsidP="00E57071">
            <w:pPr>
              <w:jc w:val="center"/>
            </w:pPr>
            <w:r w:rsidRPr="00D51EBD">
              <w:rPr>
                <w:sz w:val="22"/>
                <w:szCs w:val="22"/>
              </w:rPr>
              <w:t>2 692</w:t>
            </w:r>
          </w:p>
        </w:tc>
        <w:tc>
          <w:tcPr>
            <w:tcW w:w="1779" w:type="dxa"/>
            <w:shd w:val="clear" w:color="auto" w:fill="auto"/>
            <w:vAlign w:val="center"/>
          </w:tcPr>
          <w:p w14:paraId="0CA48829" w14:textId="77777777" w:rsidR="00E57071" w:rsidRPr="00386355" w:rsidRDefault="00E57071" w:rsidP="00E57071">
            <w:pPr>
              <w:jc w:val="center"/>
              <w:rPr>
                <w:sz w:val="22"/>
                <w:szCs w:val="22"/>
              </w:rPr>
            </w:pPr>
          </w:p>
        </w:tc>
      </w:tr>
      <w:tr w:rsidR="00E57071" w:rsidRPr="00386355" w14:paraId="2CBDE825" w14:textId="77777777" w:rsidTr="00931447">
        <w:trPr>
          <w:trHeight w:val="280"/>
        </w:trPr>
        <w:tc>
          <w:tcPr>
            <w:tcW w:w="6352" w:type="dxa"/>
            <w:shd w:val="clear" w:color="auto" w:fill="auto"/>
            <w:tcMar>
              <w:left w:w="170" w:type="dxa"/>
            </w:tcMar>
            <w:vAlign w:val="center"/>
          </w:tcPr>
          <w:p w14:paraId="19699BE5" w14:textId="3C49B28C" w:rsidR="00E57071" w:rsidRPr="00386355" w:rsidRDefault="00E57071" w:rsidP="00E57071">
            <w:pPr>
              <w:jc w:val="both"/>
              <w:rPr>
                <w:sz w:val="22"/>
                <w:szCs w:val="22"/>
              </w:rPr>
            </w:pPr>
            <w:r>
              <w:rPr>
                <w:sz w:val="22"/>
                <w:szCs w:val="22"/>
              </w:rPr>
              <w:t>Grafinių v</w:t>
            </w:r>
            <w:r w:rsidRPr="00CE10D4">
              <w:rPr>
                <w:sz w:val="22"/>
                <w:szCs w:val="22"/>
              </w:rPr>
              <w:t>artotojų sąsajų kūrimas</w:t>
            </w:r>
          </w:p>
        </w:tc>
        <w:tc>
          <w:tcPr>
            <w:tcW w:w="2268" w:type="dxa"/>
            <w:shd w:val="clear" w:color="auto" w:fill="auto"/>
            <w:vAlign w:val="center"/>
          </w:tcPr>
          <w:p w14:paraId="038E620F" w14:textId="767605E9" w:rsidR="00E57071" w:rsidRDefault="00E57071" w:rsidP="00E57071">
            <w:pPr>
              <w:jc w:val="center"/>
            </w:pPr>
            <w:r w:rsidRPr="00D51EBD">
              <w:rPr>
                <w:sz w:val="22"/>
                <w:szCs w:val="22"/>
              </w:rPr>
              <w:t>2 692</w:t>
            </w:r>
          </w:p>
        </w:tc>
        <w:tc>
          <w:tcPr>
            <w:tcW w:w="1779" w:type="dxa"/>
            <w:shd w:val="clear" w:color="auto" w:fill="auto"/>
            <w:vAlign w:val="center"/>
          </w:tcPr>
          <w:p w14:paraId="08547FF7" w14:textId="77777777" w:rsidR="00E57071" w:rsidRPr="00386355" w:rsidRDefault="00E57071" w:rsidP="00E57071">
            <w:pPr>
              <w:jc w:val="center"/>
              <w:rPr>
                <w:sz w:val="22"/>
                <w:szCs w:val="22"/>
              </w:rPr>
            </w:pPr>
          </w:p>
        </w:tc>
      </w:tr>
    </w:tbl>
    <w:p w14:paraId="6EED92C7" w14:textId="77777777" w:rsidR="000C6AEF" w:rsidRPr="00C73E30" w:rsidRDefault="000C6AEF" w:rsidP="000C6AEF">
      <w:pPr>
        <w:jc w:val="both"/>
        <w:rPr>
          <w:i/>
          <w:color w:val="000000"/>
        </w:rPr>
      </w:pPr>
      <w:r>
        <w:rPr>
          <w:i/>
          <w:color w:val="000000"/>
        </w:rPr>
        <w:t>* - studijų programa bus vykdoma, kai bus patvirtinta SKVC</w:t>
      </w:r>
    </w:p>
    <w:p w14:paraId="00000563" w14:textId="4C6BFA47" w:rsidR="00281229" w:rsidRDefault="008C2535">
      <w:pPr>
        <w:widowControl w:val="0"/>
        <w:pBdr>
          <w:top w:val="none" w:sz="0" w:space="0" w:color="000000"/>
          <w:left w:val="none" w:sz="0" w:space="0" w:color="000000"/>
          <w:bottom w:val="none" w:sz="0" w:space="0" w:color="000000"/>
          <w:right w:val="none" w:sz="0" w:space="0" w:color="000000"/>
          <w:between w:val="none" w:sz="0" w:space="0" w:color="000000"/>
        </w:pBdr>
        <w:tabs>
          <w:tab w:val="left" w:pos="1014"/>
        </w:tabs>
        <w:spacing w:line="313" w:lineRule="auto"/>
        <w:jc w:val="both"/>
        <w:rPr>
          <w:color w:val="000000"/>
        </w:rPr>
      </w:pPr>
      <w:r>
        <w:rPr>
          <w:color w:val="000000"/>
        </w:rPr>
        <w:t>_____________________________________________________</w:t>
      </w:r>
    </w:p>
    <w:p w14:paraId="00000564" w14:textId="77777777" w:rsidR="00281229" w:rsidRDefault="008C2535">
      <w:pPr>
        <w:rPr>
          <w:color w:val="FF0000"/>
        </w:rPr>
      </w:pPr>
      <w:r>
        <w:br w:type="page"/>
      </w:r>
    </w:p>
    <w:p w14:paraId="00000565" w14:textId="4398B2EE" w:rsidR="00281229" w:rsidRPr="002630A6" w:rsidRDefault="008C2535">
      <w:pPr>
        <w:ind w:left="5387"/>
        <w:jc w:val="both"/>
        <w:rPr>
          <w:color w:val="000000"/>
        </w:rPr>
      </w:pPr>
      <w:r w:rsidRPr="002630A6">
        <w:rPr>
          <w:color w:val="000000"/>
        </w:rPr>
        <w:lastRenderedPageBreak/>
        <w:t>Priėmimo į Kauno kolegiją 202</w:t>
      </w:r>
      <w:r w:rsidR="00E8463D" w:rsidRPr="002630A6">
        <w:rPr>
          <w:color w:val="000000"/>
        </w:rPr>
        <w:t>3</w:t>
      </w:r>
      <w:r w:rsidRPr="002630A6">
        <w:rPr>
          <w:color w:val="000000"/>
        </w:rPr>
        <w:t xml:space="preserve"> m. taisyklių</w:t>
      </w:r>
    </w:p>
    <w:p w14:paraId="00000566" w14:textId="77777777" w:rsidR="00281229" w:rsidRPr="002630A6" w:rsidRDefault="008C2535">
      <w:pPr>
        <w:ind w:left="5387"/>
        <w:jc w:val="both"/>
        <w:rPr>
          <w:color w:val="000000"/>
        </w:rPr>
      </w:pPr>
      <w:r w:rsidRPr="002630A6">
        <w:rPr>
          <w:color w:val="000000"/>
        </w:rPr>
        <w:t>5 priedas</w:t>
      </w:r>
    </w:p>
    <w:p w14:paraId="00000567" w14:textId="77777777" w:rsidR="00281229" w:rsidRPr="002630A6" w:rsidRDefault="00281229">
      <w:pPr>
        <w:rPr>
          <w:color w:val="000000"/>
          <w:sz w:val="22"/>
          <w:szCs w:val="22"/>
        </w:rPr>
      </w:pPr>
    </w:p>
    <w:p w14:paraId="00000568" w14:textId="3C6CE5EC" w:rsidR="00281229" w:rsidRDefault="008C2535">
      <w:pPr>
        <w:jc w:val="center"/>
        <w:rPr>
          <w:b/>
          <w:color w:val="000000"/>
        </w:rPr>
      </w:pPr>
      <w:r w:rsidRPr="002630A6">
        <w:rPr>
          <w:b/>
          <w:color w:val="000000"/>
        </w:rPr>
        <w:t>STUDENTŲ PRIĖMIMO Į KAUNO KOLEGIJĄ 202</w:t>
      </w:r>
      <w:r w:rsidR="00F96CC2" w:rsidRPr="002630A6">
        <w:rPr>
          <w:b/>
          <w:color w:val="000000"/>
        </w:rPr>
        <w:t>3</w:t>
      </w:r>
      <w:r w:rsidRPr="002630A6">
        <w:rPr>
          <w:b/>
          <w:color w:val="000000"/>
        </w:rPr>
        <w:t xml:space="preserve"> METAIS ETAPAI IR </w:t>
      </w:r>
      <w:sdt>
        <w:sdtPr>
          <w:tag w:val="goog_rdk_126"/>
          <w:id w:val="-1261214012"/>
        </w:sdtPr>
        <w:sdtContent/>
      </w:sdt>
      <w:r w:rsidRPr="002630A6">
        <w:rPr>
          <w:b/>
          <w:color w:val="000000"/>
        </w:rPr>
        <w:t>DATOS</w:t>
      </w:r>
    </w:p>
    <w:p w14:paraId="00000569" w14:textId="77777777" w:rsidR="00281229" w:rsidRDefault="00281229">
      <w:pPr>
        <w:jc w:val="both"/>
        <w:rPr>
          <w:color w:val="FF0000"/>
          <w:sz w:val="22"/>
          <w:szCs w:val="22"/>
        </w:rPr>
      </w:pPr>
    </w:p>
    <w:tbl>
      <w:tblPr>
        <w:tblW w:w="9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4714"/>
        <w:gridCol w:w="2524"/>
      </w:tblGrid>
      <w:tr w:rsidR="00980821" w:rsidRPr="00EB6553" w14:paraId="39567A02" w14:textId="77777777" w:rsidTr="00AC33A9">
        <w:trPr>
          <w:trHeight w:val="477"/>
          <w:jc w:val="center"/>
        </w:trPr>
        <w:tc>
          <w:tcPr>
            <w:tcW w:w="7403" w:type="dxa"/>
            <w:gridSpan w:val="2"/>
            <w:shd w:val="clear" w:color="auto" w:fill="auto"/>
            <w:vAlign w:val="center"/>
          </w:tcPr>
          <w:p w14:paraId="103106E0" w14:textId="77777777" w:rsidR="00980821" w:rsidRPr="00CE3ED4" w:rsidRDefault="00980821" w:rsidP="00AC33A9">
            <w:pPr>
              <w:jc w:val="center"/>
              <w:rPr>
                <w:sz w:val="22"/>
                <w:szCs w:val="22"/>
              </w:rPr>
            </w:pPr>
            <w:r w:rsidRPr="00CE3ED4">
              <w:rPr>
                <w:sz w:val="22"/>
                <w:szCs w:val="22"/>
              </w:rPr>
              <w:t>Procedūra</w:t>
            </w:r>
          </w:p>
        </w:tc>
        <w:tc>
          <w:tcPr>
            <w:tcW w:w="2524" w:type="dxa"/>
            <w:shd w:val="clear" w:color="auto" w:fill="auto"/>
            <w:vAlign w:val="center"/>
          </w:tcPr>
          <w:p w14:paraId="43E167C3" w14:textId="77777777" w:rsidR="00980821" w:rsidRPr="00CE3ED4" w:rsidRDefault="00980821" w:rsidP="00AC33A9">
            <w:pPr>
              <w:jc w:val="center"/>
              <w:rPr>
                <w:sz w:val="22"/>
                <w:szCs w:val="22"/>
              </w:rPr>
            </w:pPr>
            <w:r w:rsidRPr="00CE3ED4">
              <w:rPr>
                <w:sz w:val="22"/>
                <w:szCs w:val="22"/>
              </w:rPr>
              <w:t>Data</w:t>
            </w:r>
          </w:p>
        </w:tc>
      </w:tr>
      <w:tr w:rsidR="00980821" w:rsidRPr="00EB6553" w14:paraId="356B48AD" w14:textId="77777777" w:rsidTr="00AC33A9">
        <w:trPr>
          <w:jc w:val="center"/>
        </w:trPr>
        <w:tc>
          <w:tcPr>
            <w:tcW w:w="7403" w:type="dxa"/>
            <w:gridSpan w:val="2"/>
            <w:shd w:val="clear" w:color="auto" w:fill="auto"/>
            <w:vAlign w:val="center"/>
          </w:tcPr>
          <w:p w14:paraId="45937438" w14:textId="77777777" w:rsidR="00980821" w:rsidRPr="00CE3ED4" w:rsidRDefault="00980821" w:rsidP="00AC33A9">
            <w:pPr>
              <w:jc w:val="both"/>
              <w:rPr>
                <w:sz w:val="22"/>
                <w:szCs w:val="22"/>
              </w:rPr>
            </w:pPr>
            <w:r w:rsidRPr="00CE3ED4">
              <w:rPr>
                <w:sz w:val="22"/>
                <w:szCs w:val="22"/>
              </w:rPr>
              <w:t>Prašymų studijuoti registravimas.</w:t>
            </w:r>
          </w:p>
          <w:p w14:paraId="44DE6BD9" w14:textId="77777777" w:rsidR="00980821" w:rsidRPr="00CE3ED4" w:rsidRDefault="00980821" w:rsidP="00AC33A9">
            <w:pPr>
              <w:jc w:val="both"/>
              <w:rPr>
                <w:sz w:val="22"/>
                <w:szCs w:val="22"/>
              </w:rPr>
            </w:pPr>
            <w:r w:rsidRPr="00CE3ED4">
              <w:rPr>
                <w:sz w:val="22"/>
                <w:szCs w:val="22"/>
              </w:rPr>
              <w:t xml:space="preserve">Vidurinio išsilavinimo, tarptautinių užsienio kalbos egzaminų sertifikatų, sporto pasiekimų ir kitų dokumentų elektroninis pateikimas LAMA BPO informacinėje sistemoje, </w:t>
            </w:r>
            <w:hyperlink r:id="rId18" w:history="1">
              <w:r w:rsidRPr="00CE3ED4">
                <w:rPr>
                  <w:rStyle w:val="Hipersaitas"/>
                  <w:sz w:val="22"/>
                  <w:szCs w:val="22"/>
                </w:rPr>
                <w:t>www.lamabpo.lt</w:t>
              </w:r>
            </w:hyperlink>
            <w:r w:rsidRPr="00CE3ED4">
              <w:rPr>
                <w:sz w:val="22"/>
                <w:szCs w:val="22"/>
              </w:rPr>
              <w:t xml:space="preserve"> interneto svetainėje.</w:t>
            </w:r>
          </w:p>
        </w:tc>
        <w:tc>
          <w:tcPr>
            <w:tcW w:w="2524" w:type="dxa"/>
            <w:shd w:val="clear" w:color="auto" w:fill="auto"/>
            <w:vAlign w:val="center"/>
          </w:tcPr>
          <w:p w14:paraId="23DC4611" w14:textId="4CAAA795" w:rsidR="00980821" w:rsidRPr="00A27B9E" w:rsidRDefault="00980821" w:rsidP="00AC33A9">
            <w:pPr>
              <w:rPr>
                <w:rStyle w:val="Grietas"/>
                <w:sz w:val="22"/>
              </w:rPr>
            </w:pPr>
            <w:r w:rsidRPr="00A27B9E">
              <w:rPr>
                <w:rStyle w:val="Grietas"/>
                <w:sz w:val="22"/>
              </w:rPr>
              <w:t>202</w:t>
            </w:r>
            <w:r w:rsidR="00E8463D">
              <w:rPr>
                <w:rStyle w:val="Grietas"/>
                <w:sz w:val="22"/>
              </w:rPr>
              <w:t>3</w:t>
            </w:r>
            <w:r w:rsidRPr="00A27B9E">
              <w:rPr>
                <w:rStyle w:val="Grietas"/>
                <w:sz w:val="22"/>
              </w:rPr>
              <w:t xml:space="preserve">-06-01 – </w:t>
            </w:r>
          </w:p>
          <w:p w14:paraId="5478B2AC" w14:textId="0E4B9C9B" w:rsidR="00980821" w:rsidRPr="00401296" w:rsidRDefault="00980821" w:rsidP="00401296">
            <w:pPr>
              <w:rPr>
                <w:b/>
                <w:strike/>
                <w:color w:val="FF0000"/>
                <w:sz w:val="22"/>
                <w:szCs w:val="22"/>
              </w:rPr>
            </w:pPr>
            <w:r w:rsidRPr="00A27B9E">
              <w:rPr>
                <w:rStyle w:val="Grietas"/>
                <w:sz w:val="22"/>
              </w:rPr>
              <w:t>202</w:t>
            </w:r>
            <w:r w:rsidR="00E8463D">
              <w:rPr>
                <w:rStyle w:val="Grietas"/>
                <w:sz w:val="22"/>
              </w:rPr>
              <w:t>3</w:t>
            </w:r>
            <w:r w:rsidRPr="00A27B9E">
              <w:rPr>
                <w:rStyle w:val="Grietas"/>
                <w:sz w:val="22"/>
              </w:rPr>
              <w:t>-0</w:t>
            </w:r>
            <w:r w:rsidR="005A3C45">
              <w:rPr>
                <w:rStyle w:val="Grietas"/>
                <w:sz w:val="22"/>
              </w:rPr>
              <w:t>7</w:t>
            </w:r>
            <w:r w:rsidRPr="00A27B9E">
              <w:rPr>
                <w:rStyle w:val="Grietas"/>
                <w:sz w:val="22"/>
              </w:rPr>
              <w:t>-</w:t>
            </w:r>
            <w:r w:rsidR="005A3C45">
              <w:rPr>
                <w:rStyle w:val="Grietas"/>
                <w:sz w:val="22"/>
              </w:rPr>
              <w:t>2</w:t>
            </w:r>
            <w:r w:rsidR="00E8463D">
              <w:rPr>
                <w:rStyle w:val="Grietas"/>
                <w:sz w:val="22"/>
              </w:rPr>
              <w:t>8</w:t>
            </w:r>
            <w:r w:rsidRPr="00A27B9E">
              <w:rPr>
                <w:rStyle w:val="Grietas"/>
                <w:sz w:val="22"/>
              </w:rPr>
              <w:t>  12 val.</w:t>
            </w:r>
          </w:p>
        </w:tc>
      </w:tr>
      <w:tr w:rsidR="00980821" w:rsidRPr="00EB6553" w14:paraId="042B46E2" w14:textId="77777777" w:rsidTr="00E8463D">
        <w:trPr>
          <w:jc w:val="center"/>
        </w:trPr>
        <w:tc>
          <w:tcPr>
            <w:tcW w:w="2689" w:type="dxa"/>
            <w:vMerge w:val="restart"/>
            <w:shd w:val="clear" w:color="auto" w:fill="auto"/>
            <w:vAlign w:val="center"/>
          </w:tcPr>
          <w:p w14:paraId="2E3E98AA" w14:textId="77777777" w:rsidR="00980821" w:rsidRPr="009847C4" w:rsidRDefault="00980821" w:rsidP="00AC33A9">
            <w:pPr>
              <w:jc w:val="both"/>
              <w:rPr>
                <w:color w:val="FF0000"/>
                <w:sz w:val="22"/>
                <w:szCs w:val="22"/>
              </w:rPr>
            </w:pPr>
            <w:r w:rsidRPr="009847C4">
              <w:rPr>
                <w:sz w:val="22"/>
                <w:szCs w:val="22"/>
              </w:rPr>
              <w:t>Pagrindinis priėmimas</w:t>
            </w:r>
          </w:p>
        </w:tc>
        <w:tc>
          <w:tcPr>
            <w:tcW w:w="4714" w:type="dxa"/>
            <w:shd w:val="clear" w:color="auto" w:fill="auto"/>
            <w:vAlign w:val="center"/>
          </w:tcPr>
          <w:p w14:paraId="32738FCB" w14:textId="77777777" w:rsidR="00980821" w:rsidRPr="009847C4" w:rsidRDefault="00980821" w:rsidP="00AC33A9">
            <w:pPr>
              <w:rPr>
                <w:color w:val="FF0000"/>
                <w:sz w:val="22"/>
                <w:szCs w:val="22"/>
              </w:rPr>
            </w:pPr>
            <w:r w:rsidRPr="009847C4">
              <w:rPr>
                <w:sz w:val="22"/>
                <w:szCs w:val="22"/>
              </w:rPr>
              <w:t>Kvietimo studijuoti paskelbimas</w:t>
            </w:r>
          </w:p>
        </w:tc>
        <w:tc>
          <w:tcPr>
            <w:tcW w:w="2524" w:type="dxa"/>
            <w:shd w:val="clear" w:color="auto" w:fill="auto"/>
            <w:vAlign w:val="center"/>
          </w:tcPr>
          <w:p w14:paraId="16603704" w14:textId="38DF76BC" w:rsidR="00980821" w:rsidRPr="00401296" w:rsidRDefault="00980821" w:rsidP="00401296">
            <w:pPr>
              <w:rPr>
                <w:b/>
                <w:color w:val="FF0000"/>
                <w:sz w:val="22"/>
                <w:szCs w:val="22"/>
              </w:rPr>
            </w:pPr>
            <w:r w:rsidRPr="00401296">
              <w:rPr>
                <w:rStyle w:val="Grietas"/>
                <w:sz w:val="22"/>
                <w:szCs w:val="22"/>
              </w:rPr>
              <w:t>202</w:t>
            </w:r>
            <w:r w:rsidR="00E8463D">
              <w:rPr>
                <w:rStyle w:val="Grietas"/>
                <w:sz w:val="22"/>
                <w:szCs w:val="22"/>
              </w:rPr>
              <w:t>3</w:t>
            </w:r>
            <w:r w:rsidRPr="00401296">
              <w:rPr>
                <w:rStyle w:val="Grietas"/>
                <w:sz w:val="22"/>
                <w:szCs w:val="22"/>
              </w:rPr>
              <w:t>-0</w:t>
            </w:r>
            <w:r w:rsidR="00E8463D">
              <w:rPr>
                <w:rStyle w:val="Grietas"/>
                <w:sz w:val="22"/>
                <w:szCs w:val="22"/>
              </w:rPr>
              <w:t>8</w:t>
            </w:r>
            <w:r w:rsidRPr="00401296">
              <w:rPr>
                <w:rStyle w:val="Grietas"/>
                <w:sz w:val="22"/>
                <w:szCs w:val="22"/>
              </w:rPr>
              <w:t>-</w:t>
            </w:r>
            <w:r w:rsidR="00E8463D">
              <w:rPr>
                <w:rStyle w:val="Grietas"/>
                <w:sz w:val="22"/>
                <w:szCs w:val="22"/>
              </w:rPr>
              <w:t>02</w:t>
            </w:r>
            <w:r w:rsidRPr="00401296">
              <w:rPr>
                <w:rStyle w:val="Grietas"/>
                <w:sz w:val="22"/>
                <w:szCs w:val="22"/>
              </w:rPr>
              <w:t xml:space="preserve"> iki  12 val.</w:t>
            </w:r>
          </w:p>
        </w:tc>
      </w:tr>
      <w:tr w:rsidR="00980821" w:rsidRPr="00EB6553" w14:paraId="5E6CABB9" w14:textId="77777777" w:rsidTr="00E8463D">
        <w:trPr>
          <w:jc w:val="center"/>
        </w:trPr>
        <w:tc>
          <w:tcPr>
            <w:tcW w:w="2689" w:type="dxa"/>
            <w:vMerge/>
            <w:shd w:val="clear" w:color="auto" w:fill="auto"/>
            <w:vAlign w:val="center"/>
          </w:tcPr>
          <w:p w14:paraId="0B4B08F2" w14:textId="77777777" w:rsidR="00980821" w:rsidRPr="009847C4" w:rsidRDefault="00980821" w:rsidP="00AC33A9">
            <w:pPr>
              <w:jc w:val="both"/>
              <w:rPr>
                <w:sz w:val="22"/>
                <w:szCs w:val="22"/>
              </w:rPr>
            </w:pPr>
          </w:p>
        </w:tc>
        <w:tc>
          <w:tcPr>
            <w:tcW w:w="4714" w:type="dxa"/>
            <w:shd w:val="clear" w:color="auto" w:fill="auto"/>
            <w:vAlign w:val="center"/>
          </w:tcPr>
          <w:p w14:paraId="58A2F245" w14:textId="77777777" w:rsidR="00980821" w:rsidRPr="009847C4" w:rsidRDefault="00980821" w:rsidP="00AC33A9">
            <w:pPr>
              <w:rPr>
                <w:color w:val="FF0000"/>
                <w:sz w:val="22"/>
                <w:szCs w:val="22"/>
              </w:rPr>
            </w:pPr>
            <w:r w:rsidRPr="009847C4">
              <w:rPr>
                <w:sz w:val="22"/>
                <w:szCs w:val="22"/>
              </w:rPr>
              <w:t>Sutarčių su pakviestaisiais sudarymas aukštosiose mokyklose</w:t>
            </w:r>
          </w:p>
        </w:tc>
        <w:tc>
          <w:tcPr>
            <w:tcW w:w="2524" w:type="dxa"/>
            <w:shd w:val="clear" w:color="auto" w:fill="auto"/>
            <w:vAlign w:val="center"/>
          </w:tcPr>
          <w:p w14:paraId="7E353068" w14:textId="3B608509" w:rsidR="00980821" w:rsidRPr="00A27B9E" w:rsidRDefault="00980821" w:rsidP="00AC33A9">
            <w:pPr>
              <w:rPr>
                <w:rStyle w:val="Grietas"/>
                <w:b w:val="0"/>
                <w:sz w:val="22"/>
                <w:szCs w:val="22"/>
              </w:rPr>
            </w:pPr>
            <w:r w:rsidRPr="00A27B9E">
              <w:rPr>
                <w:rStyle w:val="Grietas"/>
                <w:b w:val="0"/>
                <w:sz w:val="22"/>
                <w:szCs w:val="22"/>
              </w:rPr>
              <w:t>202</w:t>
            </w:r>
            <w:r w:rsidR="00E8463D">
              <w:rPr>
                <w:rStyle w:val="Grietas"/>
                <w:b w:val="0"/>
                <w:sz w:val="22"/>
                <w:szCs w:val="22"/>
              </w:rPr>
              <w:t>3</w:t>
            </w:r>
            <w:r w:rsidRPr="00A27B9E">
              <w:rPr>
                <w:rStyle w:val="Grietas"/>
                <w:b w:val="0"/>
                <w:sz w:val="22"/>
                <w:szCs w:val="22"/>
              </w:rPr>
              <w:t>-08-</w:t>
            </w:r>
            <w:r w:rsidR="005A3C45">
              <w:rPr>
                <w:rStyle w:val="Grietas"/>
                <w:b w:val="0"/>
                <w:sz w:val="22"/>
                <w:szCs w:val="22"/>
              </w:rPr>
              <w:t>0</w:t>
            </w:r>
            <w:r w:rsidR="00E8463D">
              <w:rPr>
                <w:rStyle w:val="Grietas"/>
                <w:b w:val="0"/>
                <w:sz w:val="22"/>
                <w:szCs w:val="22"/>
              </w:rPr>
              <w:t>3</w:t>
            </w:r>
            <w:r w:rsidRPr="00A27B9E">
              <w:rPr>
                <w:rStyle w:val="Grietas"/>
                <w:b w:val="0"/>
                <w:sz w:val="22"/>
                <w:szCs w:val="22"/>
              </w:rPr>
              <w:t xml:space="preserve">  </w:t>
            </w:r>
            <w:r w:rsidR="005A3C45">
              <w:rPr>
                <w:rStyle w:val="Grietas"/>
                <w:b w:val="0"/>
                <w:sz w:val="22"/>
                <w:szCs w:val="22"/>
              </w:rPr>
              <w:t>9</w:t>
            </w:r>
            <w:r w:rsidRPr="00A27B9E">
              <w:rPr>
                <w:rStyle w:val="Grietas"/>
                <w:b w:val="0"/>
                <w:sz w:val="22"/>
                <w:szCs w:val="22"/>
              </w:rPr>
              <w:t xml:space="preserve"> val. – </w:t>
            </w:r>
          </w:p>
          <w:p w14:paraId="598F02D6" w14:textId="36A1EA94" w:rsidR="00980821" w:rsidRPr="00401296" w:rsidRDefault="00980821" w:rsidP="00401296">
            <w:pPr>
              <w:rPr>
                <w:b/>
                <w:color w:val="FF0000"/>
                <w:sz w:val="22"/>
                <w:szCs w:val="22"/>
              </w:rPr>
            </w:pPr>
            <w:r w:rsidRPr="00A27B9E">
              <w:rPr>
                <w:rStyle w:val="Grietas"/>
                <w:b w:val="0"/>
                <w:sz w:val="22"/>
                <w:szCs w:val="22"/>
              </w:rPr>
              <w:t>202</w:t>
            </w:r>
            <w:r w:rsidR="00E8463D">
              <w:rPr>
                <w:rStyle w:val="Grietas"/>
                <w:b w:val="0"/>
                <w:sz w:val="22"/>
                <w:szCs w:val="22"/>
              </w:rPr>
              <w:t>3</w:t>
            </w:r>
            <w:r w:rsidRPr="00A27B9E">
              <w:rPr>
                <w:rStyle w:val="Grietas"/>
                <w:b w:val="0"/>
                <w:sz w:val="22"/>
                <w:szCs w:val="22"/>
              </w:rPr>
              <w:t>-08-</w:t>
            </w:r>
            <w:r w:rsidR="005A3C45">
              <w:rPr>
                <w:rStyle w:val="Grietas"/>
                <w:b w:val="0"/>
                <w:sz w:val="22"/>
                <w:szCs w:val="22"/>
              </w:rPr>
              <w:t>0</w:t>
            </w:r>
            <w:r w:rsidR="00E8463D">
              <w:rPr>
                <w:rStyle w:val="Grietas"/>
                <w:b w:val="0"/>
                <w:sz w:val="22"/>
                <w:szCs w:val="22"/>
              </w:rPr>
              <w:t>4</w:t>
            </w:r>
            <w:r w:rsidRPr="00A27B9E">
              <w:rPr>
                <w:rStyle w:val="Grietas"/>
                <w:b w:val="0"/>
                <w:sz w:val="22"/>
                <w:szCs w:val="22"/>
              </w:rPr>
              <w:t>  1</w:t>
            </w:r>
            <w:r w:rsidR="00E8463D">
              <w:rPr>
                <w:rStyle w:val="Grietas"/>
                <w:b w:val="0"/>
                <w:sz w:val="22"/>
                <w:szCs w:val="22"/>
              </w:rPr>
              <w:t>6</w:t>
            </w:r>
            <w:r w:rsidRPr="00A27B9E">
              <w:rPr>
                <w:rStyle w:val="Grietas"/>
                <w:b w:val="0"/>
                <w:sz w:val="22"/>
                <w:szCs w:val="22"/>
              </w:rPr>
              <w:t xml:space="preserve"> val.</w:t>
            </w:r>
          </w:p>
        </w:tc>
      </w:tr>
      <w:tr w:rsidR="00980821" w:rsidRPr="00EB6553" w14:paraId="2297DA05" w14:textId="77777777" w:rsidTr="00E8463D">
        <w:trPr>
          <w:trHeight w:val="440"/>
          <w:jc w:val="center"/>
        </w:trPr>
        <w:tc>
          <w:tcPr>
            <w:tcW w:w="2689" w:type="dxa"/>
            <w:vMerge/>
            <w:shd w:val="clear" w:color="auto" w:fill="auto"/>
            <w:vAlign w:val="center"/>
          </w:tcPr>
          <w:p w14:paraId="0A04CC33" w14:textId="77777777" w:rsidR="00980821" w:rsidRPr="009847C4" w:rsidRDefault="00980821" w:rsidP="00AC33A9">
            <w:pPr>
              <w:jc w:val="both"/>
              <w:rPr>
                <w:sz w:val="22"/>
                <w:szCs w:val="22"/>
              </w:rPr>
            </w:pPr>
          </w:p>
        </w:tc>
        <w:tc>
          <w:tcPr>
            <w:tcW w:w="4714" w:type="dxa"/>
            <w:shd w:val="clear" w:color="auto" w:fill="auto"/>
            <w:vAlign w:val="center"/>
          </w:tcPr>
          <w:p w14:paraId="751A7AE5" w14:textId="77777777" w:rsidR="00980821" w:rsidRPr="00401296" w:rsidRDefault="00980821" w:rsidP="00AC33A9">
            <w:pPr>
              <w:rPr>
                <w:color w:val="FF0000"/>
                <w:sz w:val="22"/>
                <w:szCs w:val="22"/>
              </w:rPr>
            </w:pPr>
            <w:r w:rsidRPr="00401296">
              <w:rPr>
                <w:sz w:val="22"/>
                <w:szCs w:val="22"/>
              </w:rPr>
              <w:t>El. sutarčių su pakviestaisiais sudarymas</w:t>
            </w:r>
          </w:p>
        </w:tc>
        <w:tc>
          <w:tcPr>
            <w:tcW w:w="2524" w:type="dxa"/>
            <w:shd w:val="clear" w:color="auto" w:fill="auto"/>
            <w:vAlign w:val="center"/>
          </w:tcPr>
          <w:p w14:paraId="13E99024" w14:textId="59A058FB" w:rsidR="00980821" w:rsidRPr="00A27B9E" w:rsidRDefault="00980821" w:rsidP="00AC33A9">
            <w:pPr>
              <w:rPr>
                <w:rStyle w:val="Grietas"/>
                <w:b w:val="0"/>
                <w:sz w:val="22"/>
                <w:szCs w:val="22"/>
              </w:rPr>
            </w:pPr>
            <w:r w:rsidRPr="00A27B9E">
              <w:rPr>
                <w:rStyle w:val="Grietas"/>
                <w:b w:val="0"/>
                <w:sz w:val="22"/>
                <w:szCs w:val="22"/>
              </w:rPr>
              <w:t>202</w:t>
            </w:r>
            <w:r w:rsidR="00E8463D">
              <w:rPr>
                <w:rStyle w:val="Grietas"/>
                <w:b w:val="0"/>
                <w:sz w:val="22"/>
                <w:szCs w:val="22"/>
              </w:rPr>
              <w:t>3</w:t>
            </w:r>
            <w:r w:rsidRPr="00A27B9E">
              <w:rPr>
                <w:rStyle w:val="Grietas"/>
                <w:b w:val="0"/>
                <w:sz w:val="22"/>
                <w:szCs w:val="22"/>
              </w:rPr>
              <w:t>-0</w:t>
            </w:r>
            <w:r w:rsidR="00E8463D">
              <w:rPr>
                <w:rStyle w:val="Grietas"/>
                <w:b w:val="0"/>
                <w:sz w:val="22"/>
                <w:szCs w:val="22"/>
              </w:rPr>
              <w:t>8</w:t>
            </w:r>
            <w:r w:rsidRPr="00A27B9E">
              <w:rPr>
                <w:rStyle w:val="Grietas"/>
                <w:b w:val="0"/>
                <w:sz w:val="22"/>
                <w:szCs w:val="22"/>
              </w:rPr>
              <w:t>-</w:t>
            </w:r>
            <w:r w:rsidR="00E8463D">
              <w:rPr>
                <w:rStyle w:val="Grietas"/>
                <w:b w:val="0"/>
                <w:sz w:val="22"/>
                <w:szCs w:val="22"/>
              </w:rPr>
              <w:t>02</w:t>
            </w:r>
            <w:r w:rsidRPr="00A27B9E">
              <w:rPr>
                <w:rStyle w:val="Grietas"/>
                <w:b w:val="0"/>
                <w:sz w:val="22"/>
                <w:szCs w:val="22"/>
              </w:rPr>
              <w:t xml:space="preserve">  </w:t>
            </w:r>
            <w:r w:rsidR="00401296" w:rsidRPr="00A27B9E">
              <w:rPr>
                <w:rStyle w:val="Grietas"/>
                <w:b w:val="0"/>
                <w:sz w:val="22"/>
                <w:szCs w:val="22"/>
              </w:rPr>
              <w:t>15</w:t>
            </w:r>
            <w:r w:rsidRPr="00A27B9E">
              <w:rPr>
                <w:rStyle w:val="Grietas"/>
                <w:b w:val="0"/>
                <w:sz w:val="22"/>
                <w:szCs w:val="22"/>
              </w:rPr>
              <w:t xml:space="preserve"> val. – </w:t>
            </w:r>
          </w:p>
          <w:p w14:paraId="024B6CC1" w14:textId="5FB746CA" w:rsidR="00980821" w:rsidRPr="00A27B9E" w:rsidRDefault="00980821" w:rsidP="00401296">
            <w:pPr>
              <w:rPr>
                <w:b/>
                <w:color w:val="FF0000"/>
                <w:sz w:val="22"/>
                <w:szCs w:val="22"/>
              </w:rPr>
            </w:pPr>
            <w:r w:rsidRPr="00A27B9E">
              <w:rPr>
                <w:rStyle w:val="Grietas"/>
                <w:b w:val="0"/>
                <w:sz w:val="22"/>
                <w:szCs w:val="22"/>
              </w:rPr>
              <w:t>202</w:t>
            </w:r>
            <w:r w:rsidR="00E8463D">
              <w:rPr>
                <w:rStyle w:val="Grietas"/>
                <w:b w:val="0"/>
                <w:sz w:val="22"/>
                <w:szCs w:val="22"/>
              </w:rPr>
              <w:t>3</w:t>
            </w:r>
            <w:r w:rsidRPr="00A27B9E">
              <w:rPr>
                <w:rStyle w:val="Grietas"/>
                <w:b w:val="0"/>
                <w:sz w:val="22"/>
                <w:szCs w:val="22"/>
              </w:rPr>
              <w:t>-08-</w:t>
            </w:r>
            <w:r w:rsidR="005A3C45">
              <w:rPr>
                <w:rStyle w:val="Grietas"/>
                <w:b w:val="0"/>
                <w:sz w:val="22"/>
                <w:szCs w:val="22"/>
              </w:rPr>
              <w:t>0</w:t>
            </w:r>
            <w:r w:rsidR="00E8463D">
              <w:rPr>
                <w:rStyle w:val="Grietas"/>
                <w:b w:val="0"/>
                <w:sz w:val="22"/>
                <w:szCs w:val="22"/>
              </w:rPr>
              <w:t>4</w:t>
            </w:r>
            <w:r w:rsidRPr="00A27B9E">
              <w:rPr>
                <w:rStyle w:val="Grietas"/>
                <w:b w:val="0"/>
                <w:sz w:val="22"/>
                <w:szCs w:val="22"/>
              </w:rPr>
              <w:t xml:space="preserve">  </w:t>
            </w:r>
            <w:r w:rsidR="00401296" w:rsidRPr="00A27B9E">
              <w:rPr>
                <w:rStyle w:val="Grietas"/>
                <w:b w:val="0"/>
                <w:sz w:val="22"/>
                <w:szCs w:val="22"/>
              </w:rPr>
              <w:t>1</w:t>
            </w:r>
            <w:r w:rsidR="00E8463D">
              <w:rPr>
                <w:rStyle w:val="Grietas"/>
                <w:b w:val="0"/>
                <w:sz w:val="22"/>
                <w:szCs w:val="22"/>
              </w:rPr>
              <w:t>6</w:t>
            </w:r>
            <w:r w:rsidRPr="00A27B9E">
              <w:rPr>
                <w:rStyle w:val="Grietas"/>
                <w:b w:val="0"/>
                <w:sz w:val="22"/>
                <w:szCs w:val="22"/>
              </w:rPr>
              <w:t xml:space="preserve"> val.</w:t>
            </w:r>
          </w:p>
        </w:tc>
      </w:tr>
      <w:tr w:rsidR="00980821" w:rsidRPr="00EB6553" w14:paraId="1147A7AA" w14:textId="77777777" w:rsidTr="00E8463D">
        <w:trPr>
          <w:trHeight w:val="1518"/>
          <w:jc w:val="center"/>
        </w:trPr>
        <w:tc>
          <w:tcPr>
            <w:tcW w:w="2689" w:type="dxa"/>
            <w:vMerge w:val="restart"/>
            <w:shd w:val="clear" w:color="auto" w:fill="auto"/>
            <w:vAlign w:val="center"/>
          </w:tcPr>
          <w:p w14:paraId="088F43E5" w14:textId="77777777" w:rsidR="00E8463D" w:rsidRDefault="00980821" w:rsidP="00AC33A9">
            <w:pPr>
              <w:jc w:val="both"/>
              <w:rPr>
                <w:sz w:val="22"/>
                <w:szCs w:val="22"/>
              </w:rPr>
            </w:pPr>
            <w:r w:rsidRPr="009847C4">
              <w:rPr>
                <w:sz w:val="22"/>
                <w:szCs w:val="22"/>
              </w:rPr>
              <w:t>Papildom</w:t>
            </w:r>
            <w:r w:rsidR="00E8463D">
              <w:rPr>
                <w:sz w:val="22"/>
                <w:szCs w:val="22"/>
              </w:rPr>
              <w:t>o</w:t>
            </w:r>
            <w:r w:rsidRPr="009847C4">
              <w:rPr>
                <w:sz w:val="22"/>
                <w:szCs w:val="22"/>
              </w:rPr>
              <w:t xml:space="preserve"> priėmim</w:t>
            </w:r>
            <w:r w:rsidR="00E8463D">
              <w:rPr>
                <w:sz w:val="22"/>
                <w:szCs w:val="22"/>
              </w:rPr>
              <w:t xml:space="preserve">o </w:t>
            </w:r>
          </w:p>
          <w:p w14:paraId="3693A43F" w14:textId="0D86D468" w:rsidR="00980821" w:rsidRPr="009847C4" w:rsidRDefault="00E8463D" w:rsidP="00AC33A9">
            <w:pPr>
              <w:jc w:val="both"/>
              <w:rPr>
                <w:color w:val="FF0000"/>
                <w:sz w:val="22"/>
                <w:szCs w:val="22"/>
              </w:rPr>
            </w:pPr>
            <w:r>
              <w:rPr>
                <w:sz w:val="22"/>
                <w:szCs w:val="22"/>
              </w:rPr>
              <w:t>pirmasis etapas</w:t>
            </w:r>
          </w:p>
        </w:tc>
        <w:tc>
          <w:tcPr>
            <w:tcW w:w="4714" w:type="dxa"/>
            <w:shd w:val="clear" w:color="auto" w:fill="auto"/>
            <w:vAlign w:val="center"/>
          </w:tcPr>
          <w:p w14:paraId="1D25852E" w14:textId="77777777" w:rsidR="00980821" w:rsidRPr="00401296" w:rsidRDefault="00980821" w:rsidP="00AC33A9">
            <w:pPr>
              <w:jc w:val="both"/>
              <w:rPr>
                <w:sz w:val="22"/>
                <w:szCs w:val="22"/>
              </w:rPr>
            </w:pPr>
            <w:r w:rsidRPr="00401296">
              <w:rPr>
                <w:sz w:val="22"/>
                <w:szCs w:val="22"/>
              </w:rPr>
              <w:t>Prašymų studijuoti registravimas.</w:t>
            </w:r>
          </w:p>
          <w:p w14:paraId="5910D8BB" w14:textId="4373001D" w:rsidR="00980821" w:rsidRPr="00401296" w:rsidRDefault="00980821" w:rsidP="00AC33A9">
            <w:pPr>
              <w:jc w:val="both"/>
              <w:rPr>
                <w:strike/>
                <w:sz w:val="22"/>
                <w:szCs w:val="22"/>
              </w:rPr>
            </w:pPr>
            <w:r w:rsidRPr="00401296">
              <w:rPr>
                <w:sz w:val="22"/>
                <w:szCs w:val="22"/>
              </w:rPr>
              <w:t>Vidurinio išsilavinimo, tarptautinių užsienio kalbos egzaminų sertifikatų, sporto pasiekimų ir kitų dokumentų elektroninis pateikimas Bendrojo priėmimo informacinėje sistemoje</w:t>
            </w:r>
          </w:p>
        </w:tc>
        <w:tc>
          <w:tcPr>
            <w:tcW w:w="2524" w:type="dxa"/>
            <w:shd w:val="clear" w:color="auto" w:fill="auto"/>
            <w:vAlign w:val="center"/>
          </w:tcPr>
          <w:p w14:paraId="3BBF847B" w14:textId="126BB8AC" w:rsidR="00980821" w:rsidRPr="007D21F7" w:rsidRDefault="00980821" w:rsidP="00AC33A9">
            <w:pPr>
              <w:rPr>
                <w:rStyle w:val="Grietas"/>
                <w:b w:val="0"/>
                <w:sz w:val="22"/>
                <w:szCs w:val="22"/>
              </w:rPr>
            </w:pPr>
            <w:r w:rsidRPr="007D21F7">
              <w:rPr>
                <w:rStyle w:val="Grietas"/>
                <w:b w:val="0"/>
                <w:sz w:val="22"/>
                <w:szCs w:val="22"/>
              </w:rPr>
              <w:t>202</w:t>
            </w:r>
            <w:r w:rsidR="00E8463D">
              <w:rPr>
                <w:rStyle w:val="Grietas"/>
                <w:b w:val="0"/>
                <w:sz w:val="22"/>
                <w:szCs w:val="22"/>
              </w:rPr>
              <w:t>3</w:t>
            </w:r>
            <w:r w:rsidRPr="007D21F7">
              <w:rPr>
                <w:rStyle w:val="Grietas"/>
                <w:b w:val="0"/>
                <w:sz w:val="22"/>
                <w:szCs w:val="22"/>
              </w:rPr>
              <w:t>-08-</w:t>
            </w:r>
            <w:r w:rsidR="005A3C45" w:rsidRPr="007D21F7">
              <w:rPr>
                <w:rStyle w:val="Grietas"/>
                <w:b w:val="0"/>
                <w:sz w:val="22"/>
                <w:szCs w:val="22"/>
              </w:rPr>
              <w:t>0</w:t>
            </w:r>
            <w:r w:rsidR="00E8463D">
              <w:rPr>
                <w:rStyle w:val="Grietas"/>
                <w:b w:val="0"/>
                <w:sz w:val="22"/>
                <w:szCs w:val="22"/>
              </w:rPr>
              <w:t>7</w:t>
            </w:r>
            <w:r w:rsidRPr="007D21F7">
              <w:rPr>
                <w:rStyle w:val="Grietas"/>
                <w:b w:val="0"/>
                <w:sz w:val="22"/>
                <w:szCs w:val="22"/>
              </w:rPr>
              <w:t xml:space="preserve">  </w:t>
            </w:r>
            <w:r w:rsidRPr="007D21F7">
              <w:rPr>
                <w:b/>
                <w:sz w:val="22"/>
                <w:szCs w:val="22"/>
              </w:rPr>
              <w:t>–</w:t>
            </w:r>
            <w:r w:rsidRPr="007D21F7">
              <w:rPr>
                <w:rStyle w:val="Grietas"/>
                <w:b w:val="0"/>
                <w:sz w:val="22"/>
                <w:szCs w:val="22"/>
              </w:rPr>
              <w:t xml:space="preserve"> </w:t>
            </w:r>
          </w:p>
          <w:p w14:paraId="76576196" w14:textId="0B474D27" w:rsidR="00980821" w:rsidRPr="00D80EDE" w:rsidRDefault="00980821" w:rsidP="00D80EDE">
            <w:pPr>
              <w:rPr>
                <w:b/>
                <w:strike/>
                <w:color w:val="FF0000"/>
                <w:sz w:val="22"/>
                <w:szCs w:val="22"/>
              </w:rPr>
            </w:pPr>
            <w:r w:rsidRPr="007D21F7">
              <w:rPr>
                <w:rStyle w:val="Grietas"/>
                <w:b w:val="0"/>
                <w:sz w:val="22"/>
                <w:szCs w:val="22"/>
              </w:rPr>
              <w:t>202</w:t>
            </w:r>
            <w:r w:rsidR="00E8463D">
              <w:rPr>
                <w:rStyle w:val="Grietas"/>
                <w:b w:val="0"/>
                <w:sz w:val="22"/>
                <w:szCs w:val="22"/>
              </w:rPr>
              <w:t>3</w:t>
            </w:r>
            <w:r w:rsidRPr="007D21F7">
              <w:rPr>
                <w:rStyle w:val="Grietas"/>
                <w:b w:val="0"/>
                <w:sz w:val="22"/>
                <w:szCs w:val="22"/>
              </w:rPr>
              <w:t>-08-</w:t>
            </w:r>
            <w:r w:rsidR="00E8463D">
              <w:rPr>
                <w:rStyle w:val="Grietas"/>
                <w:b w:val="0"/>
                <w:sz w:val="22"/>
                <w:szCs w:val="22"/>
              </w:rPr>
              <w:t>10</w:t>
            </w:r>
            <w:r w:rsidRPr="00D80EDE">
              <w:rPr>
                <w:rStyle w:val="Grietas"/>
                <w:sz w:val="22"/>
                <w:szCs w:val="22"/>
              </w:rPr>
              <w:t xml:space="preserve">  </w:t>
            </w:r>
          </w:p>
        </w:tc>
      </w:tr>
      <w:tr w:rsidR="00D80EDE" w:rsidRPr="00EB6553" w14:paraId="3510BDBF" w14:textId="77777777" w:rsidTr="00E8463D">
        <w:trPr>
          <w:trHeight w:val="356"/>
          <w:jc w:val="center"/>
        </w:trPr>
        <w:tc>
          <w:tcPr>
            <w:tcW w:w="2689" w:type="dxa"/>
            <w:vMerge/>
            <w:shd w:val="clear" w:color="auto" w:fill="auto"/>
            <w:vAlign w:val="center"/>
          </w:tcPr>
          <w:p w14:paraId="7D7C5F9D" w14:textId="77777777" w:rsidR="00D80EDE" w:rsidRPr="009847C4" w:rsidRDefault="00D80EDE" w:rsidP="00AC33A9">
            <w:pPr>
              <w:jc w:val="both"/>
              <w:rPr>
                <w:sz w:val="22"/>
                <w:szCs w:val="22"/>
              </w:rPr>
            </w:pPr>
          </w:p>
        </w:tc>
        <w:tc>
          <w:tcPr>
            <w:tcW w:w="4714" w:type="dxa"/>
            <w:shd w:val="clear" w:color="auto" w:fill="auto"/>
            <w:vAlign w:val="center"/>
          </w:tcPr>
          <w:p w14:paraId="276D0F8F" w14:textId="477F3C1B" w:rsidR="00D80EDE" w:rsidRPr="00401296" w:rsidRDefault="00D80EDE" w:rsidP="00AC33A9">
            <w:pPr>
              <w:rPr>
                <w:sz w:val="22"/>
                <w:szCs w:val="22"/>
              </w:rPr>
            </w:pPr>
            <w:r w:rsidRPr="00401296">
              <w:rPr>
                <w:sz w:val="22"/>
                <w:szCs w:val="22"/>
              </w:rPr>
              <w:t>Kvietimo studijuoti paskelbimas</w:t>
            </w:r>
          </w:p>
        </w:tc>
        <w:tc>
          <w:tcPr>
            <w:tcW w:w="2524" w:type="dxa"/>
            <w:shd w:val="clear" w:color="auto" w:fill="auto"/>
            <w:vAlign w:val="center"/>
          </w:tcPr>
          <w:p w14:paraId="1DFAAECD" w14:textId="25A8A4F9" w:rsidR="00D80EDE" w:rsidRPr="00D80EDE" w:rsidRDefault="00D80EDE" w:rsidP="00D80EDE">
            <w:pPr>
              <w:jc w:val="both"/>
              <w:rPr>
                <w:rStyle w:val="Grietas"/>
                <w:b w:val="0"/>
                <w:sz w:val="22"/>
                <w:szCs w:val="22"/>
              </w:rPr>
            </w:pPr>
            <w:r w:rsidRPr="00D80EDE">
              <w:rPr>
                <w:rStyle w:val="Grietas"/>
                <w:sz w:val="22"/>
                <w:szCs w:val="22"/>
              </w:rPr>
              <w:t>202</w:t>
            </w:r>
            <w:r w:rsidR="00E8463D">
              <w:rPr>
                <w:rStyle w:val="Grietas"/>
                <w:sz w:val="22"/>
                <w:szCs w:val="22"/>
              </w:rPr>
              <w:t>3</w:t>
            </w:r>
            <w:r w:rsidRPr="00D80EDE">
              <w:rPr>
                <w:rStyle w:val="Grietas"/>
                <w:sz w:val="22"/>
                <w:szCs w:val="22"/>
              </w:rPr>
              <w:t>-08-</w:t>
            </w:r>
            <w:r w:rsidR="005A3C45">
              <w:rPr>
                <w:rStyle w:val="Grietas"/>
                <w:sz w:val="22"/>
                <w:szCs w:val="22"/>
              </w:rPr>
              <w:t>1</w:t>
            </w:r>
            <w:r w:rsidR="00E8463D">
              <w:rPr>
                <w:rStyle w:val="Grietas"/>
                <w:sz w:val="22"/>
                <w:szCs w:val="22"/>
              </w:rPr>
              <w:t>6</w:t>
            </w:r>
            <w:r w:rsidRPr="00D80EDE">
              <w:rPr>
                <w:rStyle w:val="Grietas"/>
                <w:sz w:val="22"/>
                <w:szCs w:val="22"/>
              </w:rPr>
              <w:t> iki 12 val.</w:t>
            </w:r>
          </w:p>
        </w:tc>
      </w:tr>
      <w:tr w:rsidR="00980821" w:rsidRPr="00EB6553" w14:paraId="75A004B4" w14:textId="77777777" w:rsidTr="00E8463D">
        <w:trPr>
          <w:jc w:val="center"/>
        </w:trPr>
        <w:tc>
          <w:tcPr>
            <w:tcW w:w="2689" w:type="dxa"/>
            <w:vMerge/>
            <w:shd w:val="clear" w:color="auto" w:fill="auto"/>
            <w:vAlign w:val="center"/>
          </w:tcPr>
          <w:p w14:paraId="670D4D42" w14:textId="77777777" w:rsidR="00980821" w:rsidRPr="009847C4" w:rsidRDefault="00980821" w:rsidP="00AC33A9">
            <w:pPr>
              <w:jc w:val="both"/>
              <w:rPr>
                <w:color w:val="FF0000"/>
                <w:sz w:val="22"/>
                <w:szCs w:val="22"/>
                <w:highlight w:val="yellow"/>
              </w:rPr>
            </w:pPr>
          </w:p>
        </w:tc>
        <w:tc>
          <w:tcPr>
            <w:tcW w:w="4714" w:type="dxa"/>
            <w:shd w:val="clear" w:color="auto" w:fill="auto"/>
            <w:vAlign w:val="center"/>
          </w:tcPr>
          <w:p w14:paraId="0459C249" w14:textId="77777777" w:rsidR="00980821" w:rsidRPr="00401296" w:rsidRDefault="00980821" w:rsidP="00AC33A9">
            <w:pPr>
              <w:rPr>
                <w:color w:val="FF0000"/>
                <w:sz w:val="22"/>
                <w:szCs w:val="22"/>
              </w:rPr>
            </w:pPr>
            <w:r w:rsidRPr="00401296">
              <w:rPr>
                <w:sz w:val="22"/>
                <w:szCs w:val="22"/>
              </w:rPr>
              <w:t>Sutarčių su pakviestaisiais sudarymas aukštosiose mokyklose</w:t>
            </w:r>
          </w:p>
        </w:tc>
        <w:tc>
          <w:tcPr>
            <w:tcW w:w="2524" w:type="dxa"/>
            <w:shd w:val="clear" w:color="auto" w:fill="auto"/>
            <w:vAlign w:val="center"/>
          </w:tcPr>
          <w:p w14:paraId="027F0DD1" w14:textId="5C3B4497" w:rsidR="00980821" w:rsidRPr="00A27B9E" w:rsidRDefault="00980821" w:rsidP="00AC33A9">
            <w:pPr>
              <w:jc w:val="both"/>
              <w:rPr>
                <w:rStyle w:val="Grietas"/>
                <w:b w:val="0"/>
                <w:sz w:val="22"/>
                <w:szCs w:val="22"/>
              </w:rPr>
            </w:pPr>
            <w:r w:rsidRPr="00A27B9E">
              <w:rPr>
                <w:rStyle w:val="Grietas"/>
                <w:b w:val="0"/>
                <w:sz w:val="22"/>
                <w:szCs w:val="22"/>
              </w:rPr>
              <w:t>202</w:t>
            </w:r>
            <w:r w:rsidR="00E8463D">
              <w:rPr>
                <w:rStyle w:val="Grietas"/>
                <w:b w:val="0"/>
                <w:sz w:val="22"/>
                <w:szCs w:val="22"/>
              </w:rPr>
              <w:t>3</w:t>
            </w:r>
            <w:r w:rsidRPr="00A27B9E">
              <w:rPr>
                <w:rStyle w:val="Grietas"/>
                <w:b w:val="0"/>
                <w:sz w:val="22"/>
                <w:szCs w:val="22"/>
              </w:rPr>
              <w:t>-0</w:t>
            </w:r>
            <w:r w:rsidR="00D80EDE" w:rsidRPr="00A27B9E">
              <w:rPr>
                <w:rStyle w:val="Grietas"/>
                <w:b w:val="0"/>
                <w:sz w:val="22"/>
                <w:szCs w:val="22"/>
              </w:rPr>
              <w:t>8</w:t>
            </w:r>
            <w:r w:rsidRPr="00A27B9E">
              <w:rPr>
                <w:rStyle w:val="Grietas"/>
                <w:b w:val="0"/>
                <w:sz w:val="22"/>
                <w:szCs w:val="22"/>
              </w:rPr>
              <w:t>-</w:t>
            </w:r>
            <w:r w:rsidR="005A3C45">
              <w:rPr>
                <w:rStyle w:val="Grietas"/>
                <w:b w:val="0"/>
                <w:sz w:val="22"/>
                <w:szCs w:val="22"/>
              </w:rPr>
              <w:t>1</w:t>
            </w:r>
            <w:r w:rsidR="00E8463D">
              <w:rPr>
                <w:rStyle w:val="Grietas"/>
                <w:b w:val="0"/>
                <w:sz w:val="22"/>
                <w:szCs w:val="22"/>
              </w:rPr>
              <w:t>7</w:t>
            </w:r>
            <w:r w:rsidRPr="00A27B9E">
              <w:rPr>
                <w:rStyle w:val="Grietas"/>
                <w:b w:val="0"/>
                <w:sz w:val="22"/>
                <w:szCs w:val="22"/>
              </w:rPr>
              <w:t xml:space="preserve">  8 val. – </w:t>
            </w:r>
          </w:p>
          <w:p w14:paraId="5F41AD3E" w14:textId="777A2019" w:rsidR="00980821" w:rsidRPr="00FA3923" w:rsidRDefault="00980821" w:rsidP="00D80EDE">
            <w:pPr>
              <w:jc w:val="both"/>
              <w:rPr>
                <w:b/>
                <w:color w:val="FF0000"/>
                <w:sz w:val="22"/>
                <w:szCs w:val="22"/>
                <w:highlight w:val="yellow"/>
              </w:rPr>
            </w:pPr>
            <w:r w:rsidRPr="00A27B9E">
              <w:rPr>
                <w:rStyle w:val="Grietas"/>
                <w:b w:val="0"/>
                <w:sz w:val="22"/>
                <w:szCs w:val="22"/>
              </w:rPr>
              <w:t>202</w:t>
            </w:r>
            <w:r w:rsidR="00E8463D">
              <w:rPr>
                <w:rStyle w:val="Grietas"/>
                <w:b w:val="0"/>
                <w:sz w:val="22"/>
                <w:szCs w:val="22"/>
              </w:rPr>
              <w:t>3</w:t>
            </w:r>
            <w:r w:rsidRPr="00A27B9E">
              <w:rPr>
                <w:rStyle w:val="Grietas"/>
                <w:b w:val="0"/>
                <w:sz w:val="22"/>
                <w:szCs w:val="22"/>
              </w:rPr>
              <w:t>-0</w:t>
            </w:r>
            <w:r w:rsidR="00D80EDE" w:rsidRPr="00A27B9E">
              <w:rPr>
                <w:rStyle w:val="Grietas"/>
                <w:b w:val="0"/>
                <w:sz w:val="22"/>
                <w:szCs w:val="22"/>
              </w:rPr>
              <w:t>8</w:t>
            </w:r>
            <w:r w:rsidRPr="00A27B9E">
              <w:rPr>
                <w:rStyle w:val="Grietas"/>
                <w:b w:val="0"/>
                <w:sz w:val="22"/>
                <w:szCs w:val="22"/>
              </w:rPr>
              <w:t>-</w:t>
            </w:r>
            <w:r w:rsidR="005A3C45">
              <w:rPr>
                <w:rStyle w:val="Grietas"/>
                <w:b w:val="0"/>
                <w:sz w:val="22"/>
                <w:szCs w:val="22"/>
              </w:rPr>
              <w:t>1</w:t>
            </w:r>
            <w:r w:rsidR="00E8463D">
              <w:rPr>
                <w:rStyle w:val="Grietas"/>
                <w:b w:val="0"/>
                <w:sz w:val="22"/>
                <w:szCs w:val="22"/>
              </w:rPr>
              <w:t>8</w:t>
            </w:r>
            <w:r w:rsidR="005A3C45">
              <w:rPr>
                <w:rStyle w:val="Grietas"/>
                <w:b w:val="0"/>
                <w:sz w:val="22"/>
                <w:szCs w:val="22"/>
              </w:rPr>
              <w:t xml:space="preserve">  1</w:t>
            </w:r>
            <w:r w:rsidR="00E8463D">
              <w:rPr>
                <w:rStyle w:val="Grietas"/>
                <w:b w:val="0"/>
                <w:sz w:val="22"/>
                <w:szCs w:val="22"/>
              </w:rPr>
              <w:t>6</w:t>
            </w:r>
            <w:r w:rsidR="005A3C45">
              <w:rPr>
                <w:rStyle w:val="Grietas"/>
                <w:b w:val="0"/>
                <w:sz w:val="22"/>
                <w:szCs w:val="22"/>
              </w:rPr>
              <w:t xml:space="preserve"> val.</w:t>
            </w:r>
            <w:r w:rsidRPr="00D80EDE">
              <w:rPr>
                <w:rStyle w:val="Grietas"/>
                <w:sz w:val="22"/>
                <w:szCs w:val="22"/>
              </w:rPr>
              <w:t> </w:t>
            </w:r>
          </w:p>
        </w:tc>
      </w:tr>
      <w:tr w:rsidR="00980821" w:rsidRPr="00EB6553" w14:paraId="4014036B" w14:textId="77777777" w:rsidTr="00E8463D">
        <w:trPr>
          <w:jc w:val="center"/>
        </w:trPr>
        <w:tc>
          <w:tcPr>
            <w:tcW w:w="2689" w:type="dxa"/>
            <w:vMerge/>
            <w:shd w:val="clear" w:color="auto" w:fill="auto"/>
            <w:vAlign w:val="center"/>
          </w:tcPr>
          <w:p w14:paraId="16E174CA" w14:textId="77777777" w:rsidR="00980821" w:rsidRPr="009847C4" w:rsidRDefault="00980821" w:rsidP="00AC33A9">
            <w:pPr>
              <w:jc w:val="both"/>
              <w:rPr>
                <w:color w:val="FF0000"/>
                <w:sz w:val="22"/>
                <w:szCs w:val="22"/>
                <w:highlight w:val="yellow"/>
              </w:rPr>
            </w:pPr>
          </w:p>
        </w:tc>
        <w:tc>
          <w:tcPr>
            <w:tcW w:w="4714" w:type="dxa"/>
            <w:shd w:val="clear" w:color="auto" w:fill="auto"/>
            <w:vAlign w:val="center"/>
          </w:tcPr>
          <w:p w14:paraId="624A258C" w14:textId="77777777" w:rsidR="00980821" w:rsidRPr="00401296" w:rsidRDefault="00980821" w:rsidP="00AC33A9">
            <w:pPr>
              <w:rPr>
                <w:sz w:val="22"/>
                <w:szCs w:val="22"/>
              </w:rPr>
            </w:pPr>
            <w:r w:rsidRPr="00401296">
              <w:rPr>
                <w:sz w:val="22"/>
                <w:szCs w:val="22"/>
              </w:rPr>
              <w:t>El. sutarčių su pakviestaisiais sudarymas</w:t>
            </w:r>
          </w:p>
        </w:tc>
        <w:tc>
          <w:tcPr>
            <w:tcW w:w="2524" w:type="dxa"/>
            <w:shd w:val="clear" w:color="auto" w:fill="auto"/>
            <w:vAlign w:val="center"/>
          </w:tcPr>
          <w:p w14:paraId="518F6697" w14:textId="43219B40" w:rsidR="00980821" w:rsidRPr="00A27B9E" w:rsidRDefault="00980821" w:rsidP="00AC33A9">
            <w:pPr>
              <w:rPr>
                <w:rStyle w:val="Grietas"/>
                <w:b w:val="0"/>
                <w:sz w:val="22"/>
                <w:szCs w:val="22"/>
              </w:rPr>
            </w:pPr>
            <w:r w:rsidRPr="00A27B9E">
              <w:rPr>
                <w:rStyle w:val="Grietas"/>
                <w:b w:val="0"/>
                <w:sz w:val="22"/>
                <w:szCs w:val="22"/>
              </w:rPr>
              <w:t>202</w:t>
            </w:r>
            <w:r w:rsidR="00E8463D">
              <w:rPr>
                <w:rStyle w:val="Grietas"/>
                <w:b w:val="0"/>
                <w:sz w:val="22"/>
                <w:szCs w:val="22"/>
              </w:rPr>
              <w:t>3</w:t>
            </w:r>
            <w:r w:rsidRPr="00A27B9E">
              <w:rPr>
                <w:rStyle w:val="Grietas"/>
                <w:b w:val="0"/>
                <w:sz w:val="22"/>
                <w:szCs w:val="22"/>
              </w:rPr>
              <w:t>-0</w:t>
            </w:r>
            <w:r w:rsidR="00D80EDE" w:rsidRPr="00A27B9E">
              <w:rPr>
                <w:rStyle w:val="Grietas"/>
                <w:b w:val="0"/>
                <w:sz w:val="22"/>
                <w:szCs w:val="22"/>
              </w:rPr>
              <w:t>8</w:t>
            </w:r>
            <w:r w:rsidRPr="00A27B9E">
              <w:rPr>
                <w:rStyle w:val="Grietas"/>
                <w:b w:val="0"/>
                <w:sz w:val="22"/>
                <w:szCs w:val="22"/>
              </w:rPr>
              <w:t>-</w:t>
            </w:r>
            <w:r w:rsidR="005A3C45">
              <w:rPr>
                <w:rStyle w:val="Grietas"/>
                <w:b w:val="0"/>
                <w:sz w:val="22"/>
                <w:szCs w:val="22"/>
              </w:rPr>
              <w:t>1</w:t>
            </w:r>
            <w:r w:rsidR="00E8463D">
              <w:rPr>
                <w:rStyle w:val="Grietas"/>
                <w:b w:val="0"/>
                <w:sz w:val="22"/>
                <w:szCs w:val="22"/>
              </w:rPr>
              <w:t>6</w:t>
            </w:r>
            <w:r w:rsidRPr="00A27B9E">
              <w:rPr>
                <w:rStyle w:val="Grietas"/>
                <w:b w:val="0"/>
                <w:sz w:val="22"/>
                <w:szCs w:val="22"/>
              </w:rPr>
              <w:t xml:space="preserve"> 15 val. –</w:t>
            </w:r>
          </w:p>
          <w:p w14:paraId="055F9CEE" w14:textId="2B7C1B57" w:rsidR="00980821" w:rsidRPr="00A27B9E" w:rsidRDefault="00980821" w:rsidP="00D80EDE">
            <w:pPr>
              <w:rPr>
                <w:rStyle w:val="Grietas"/>
                <w:b w:val="0"/>
                <w:sz w:val="22"/>
                <w:szCs w:val="22"/>
              </w:rPr>
            </w:pPr>
            <w:r w:rsidRPr="00A27B9E">
              <w:rPr>
                <w:rStyle w:val="Grietas"/>
                <w:b w:val="0"/>
                <w:sz w:val="22"/>
                <w:szCs w:val="22"/>
              </w:rPr>
              <w:t>202</w:t>
            </w:r>
            <w:r w:rsidR="00E8463D">
              <w:rPr>
                <w:rStyle w:val="Grietas"/>
                <w:b w:val="0"/>
                <w:sz w:val="22"/>
                <w:szCs w:val="22"/>
              </w:rPr>
              <w:t>3</w:t>
            </w:r>
            <w:r w:rsidRPr="00A27B9E">
              <w:rPr>
                <w:rStyle w:val="Grietas"/>
                <w:b w:val="0"/>
                <w:sz w:val="22"/>
                <w:szCs w:val="22"/>
              </w:rPr>
              <w:t>-0</w:t>
            </w:r>
            <w:r w:rsidR="00D80EDE" w:rsidRPr="00A27B9E">
              <w:rPr>
                <w:rStyle w:val="Grietas"/>
                <w:b w:val="0"/>
                <w:sz w:val="22"/>
                <w:szCs w:val="22"/>
              </w:rPr>
              <w:t>8</w:t>
            </w:r>
            <w:r w:rsidRPr="00A27B9E">
              <w:rPr>
                <w:rStyle w:val="Grietas"/>
                <w:b w:val="0"/>
                <w:sz w:val="22"/>
                <w:szCs w:val="22"/>
              </w:rPr>
              <w:t>-</w:t>
            </w:r>
            <w:r w:rsidR="005A3C45">
              <w:rPr>
                <w:rStyle w:val="Grietas"/>
                <w:b w:val="0"/>
                <w:sz w:val="22"/>
                <w:szCs w:val="22"/>
              </w:rPr>
              <w:t>1</w:t>
            </w:r>
            <w:r w:rsidR="00E8463D">
              <w:rPr>
                <w:rStyle w:val="Grietas"/>
                <w:b w:val="0"/>
                <w:sz w:val="22"/>
                <w:szCs w:val="22"/>
              </w:rPr>
              <w:t>8 16 val.</w:t>
            </w:r>
          </w:p>
        </w:tc>
      </w:tr>
      <w:tr w:rsidR="00E8463D" w:rsidRPr="00EB6553" w14:paraId="6EB80237" w14:textId="77777777" w:rsidTr="00E8463D">
        <w:trPr>
          <w:jc w:val="center"/>
        </w:trPr>
        <w:tc>
          <w:tcPr>
            <w:tcW w:w="2689" w:type="dxa"/>
            <w:vMerge w:val="restart"/>
            <w:shd w:val="clear" w:color="auto" w:fill="auto"/>
            <w:vAlign w:val="center"/>
          </w:tcPr>
          <w:p w14:paraId="14EA0C35" w14:textId="77777777" w:rsidR="00E8463D" w:rsidRDefault="00E8463D" w:rsidP="00E8463D">
            <w:pPr>
              <w:jc w:val="both"/>
              <w:rPr>
                <w:sz w:val="22"/>
                <w:szCs w:val="22"/>
              </w:rPr>
            </w:pPr>
            <w:r w:rsidRPr="009847C4">
              <w:rPr>
                <w:sz w:val="22"/>
                <w:szCs w:val="22"/>
              </w:rPr>
              <w:t>Papildom</w:t>
            </w:r>
            <w:r>
              <w:rPr>
                <w:sz w:val="22"/>
                <w:szCs w:val="22"/>
              </w:rPr>
              <w:t>o</w:t>
            </w:r>
            <w:r w:rsidRPr="009847C4">
              <w:rPr>
                <w:sz w:val="22"/>
                <w:szCs w:val="22"/>
              </w:rPr>
              <w:t xml:space="preserve"> priėmim</w:t>
            </w:r>
            <w:r>
              <w:rPr>
                <w:sz w:val="22"/>
                <w:szCs w:val="22"/>
              </w:rPr>
              <w:t xml:space="preserve">o </w:t>
            </w:r>
          </w:p>
          <w:p w14:paraId="4165A557" w14:textId="155C9A11" w:rsidR="00E8463D" w:rsidRPr="009847C4" w:rsidRDefault="00E8463D" w:rsidP="00E8463D">
            <w:pPr>
              <w:jc w:val="both"/>
              <w:rPr>
                <w:color w:val="FF0000"/>
                <w:sz w:val="22"/>
                <w:szCs w:val="22"/>
                <w:highlight w:val="yellow"/>
              </w:rPr>
            </w:pPr>
            <w:r>
              <w:rPr>
                <w:sz w:val="22"/>
                <w:szCs w:val="22"/>
              </w:rPr>
              <w:t>antrasis etapas</w:t>
            </w:r>
          </w:p>
        </w:tc>
        <w:tc>
          <w:tcPr>
            <w:tcW w:w="4714" w:type="dxa"/>
            <w:shd w:val="clear" w:color="auto" w:fill="auto"/>
            <w:vAlign w:val="center"/>
          </w:tcPr>
          <w:p w14:paraId="2EC1FF09" w14:textId="77777777" w:rsidR="00E8463D" w:rsidRPr="00401296" w:rsidRDefault="00E8463D" w:rsidP="00E8463D">
            <w:pPr>
              <w:jc w:val="both"/>
              <w:rPr>
                <w:sz w:val="22"/>
                <w:szCs w:val="22"/>
              </w:rPr>
            </w:pPr>
            <w:r w:rsidRPr="00401296">
              <w:rPr>
                <w:sz w:val="22"/>
                <w:szCs w:val="22"/>
              </w:rPr>
              <w:t>Prašymų studijuoti registravimas.</w:t>
            </w:r>
          </w:p>
          <w:p w14:paraId="7384D08C" w14:textId="6361C5EC" w:rsidR="00E8463D" w:rsidRPr="00401296" w:rsidRDefault="00E8463D" w:rsidP="00E8463D">
            <w:pPr>
              <w:rPr>
                <w:sz w:val="22"/>
                <w:szCs w:val="22"/>
              </w:rPr>
            </w:pPr>
            <w:r w:rsidRPr="00401296">
              <w:rPr>
                <w:sz w:val="22"/>
                <w:szCs w:val="22"/>
              </w:rPr>
              <w:t>Vidurinio išsilavinimo, tarptautinių užsienio kalbos egzaminų sertifikatų, sporto pasiekimų ir kitų dokumentų elektroninis pateikimas Bendrojo priėmimo informacinėje sistemoje</w:t>
            </w:r>
          </w:p>
        </w:tc>
        <w:tc>
          <w:tcPr>
            <w:tcW w:w="2524" w:type="dxa"/>
            <w:shd w:val="clear" w:color="auto" w:fill="auto"/>
            <w:vAlign w:val="center"/>
          </w:tcPr>
          <w:p w14:paraId="1A69B890" w14:textId="420CAB2D" w:rsidR="00E8463D" w:rsidRPr="007D21F7" w:rsidRDefault="00E8463D" w:rsidP="00E8463D">
            <w:pPr>
              <w:rPr>
                <w:rStyle w:val="Grietas"/>
                <w:b w:val="0"/>
                <w:sz w:val="22"/>
                <w:szCs w:val="22"/>
              </w:rPr>
            </w:pPr>
            <w:r w:rsidRPr="007D21F7">
              <w:rPr>
                <w:rStyle w:val="Grietas"/>
                <w:b w:val="0"/>
                <w:sz w:val="22"/>
                <w:szCs w:val="22"/>
              </w:rPr>
              <w:t>202</w:t>
            </w:r>
            <w:r>
              <w:rPr>
                <w:rStyle w:val="Grietas"/>
                <w:b w:val="0"/>
                <w:sz w:val="22"/>
                <w:szCs w:val="22"/>
              </w:rPr>
              <w:t>3</w:t>
            </w:r>
            <w:r w:rsidRPr="007D21F7">
              <w:rPr>
                <w:rStyle w:val="Grietas"/>
                <w:b w:val="0"/>
                <w:sz w:val="22"/>
                <w:szCs w:val="22"/>
              </w:rPr>
              <w:t>-08-</w:t>
            </w:r>
            <w:r>
              <w:rPr>
                <w:rStyle w:val="Grietas"/>
                <w:b w:val="0"/>
                <w:sz w:val="22"/>
                <w:szCs w:val="22"/>
              </w:rPr>
              <w:t>21</w:t>
            </w:r>
            <w:r w:rsidRPr="007D21F7">
              <w:rPr>
                <w:rStyle w:val="Grietas"/>
                <w:b w:val="0"/>
                <w:sz w:val="22"/>
                <w:szCs w:val="22"/>
              </w:rPr>
              <w:t> </w:t>
            </w:r>
            <w:r>
              <w:rPr>
                <w:rStyle w:val="Grietas"/>
                <w:b w:val="0"/>
                <w:sz w:val="22"/>
                <w:szCs w:val="22"/>
              </w:rPr>
              <w:t xml:space="preserve"> 15 val.</w:t>
            </w:r>
            <w:r w:rsidRPr="007D21F7">
              <w:rPr>
                <w:rStyle w:val="Grietas"/>
                <w:b w:val="0"/>
                <w:sz w:val="22"/>
                <w:szCs w:val="22"/>
              </w:rPr>
              <w:t xml:space="preserve"> </w:t>
            </w:r>
            <w:r w:rsidRPr="007D21F7">
              <w:rPr>
                <w:b/>
                <w:sz w:val="22"/>
                <w:szCs w:val="22"/>
              </w:rPr>
              <w:t>–</w:t>
            </w:r>
            <w:r w:rsidRPr="007D21F7">
              <w:rPr>
                <w:rStyle w:val="Grietas"/>
                <w:b w:val="0"/>
                <w:sz w:val="22"/>
                <w:szCs w:val="22"/>
              </w:rPr>
              <w:t xml:space="preserve"> </w:t>
            </w:r>
          </w:p>
          <w:p w14:paraId="494171D0" w14:textId="0630E333" w:rsidR="00E8463D" w:rsidRPr="00A27B9E" w:rsidRDefault="00E8463D" w:rsidP="00E8463D">
            <w:pPr>
              <w:rPr>
                <w:rStyle w:val="Grietas"/>
                <w:b w:val="0"/>
                <w:sz w:val="22"/>
                <w:szCs w:val="22"/>
              </w:rPr>
            </w:pPr>
            <w:r w:rsidRPr="007D21F7">
              <w:rPr>
                <w:rStyle w:val="Grietas"/>
                <w:b w:val="0"/>
                <w:sz w:val="22"/>
                <w:szCs w:val="22"/>
              </w:rPr>
              <w:t>202</w:t>
            </w:r>
            <w:r>
              <w:rPr>
                <w:rStyle w:val="Grietas"/>
                <w:b w:val="0"/>
                <w:sz w:val="22"/>
                <w:szCs w:val="22"/>
              </w:rPr>
              <w:t>3</w:t>
            </w:r>
            <w:r w:rsidRPr="007D21F7">
              <w:rPr>
                <w:rStyle w:val="Grietas"/>
                <w:b w:val="0"/>
                <w:sz w:val="22"/>
                <w:szCs w:val="22"/>
              </w:rPr>
              <w:t>-08-</w:t>
            </w:r>
            <w:r>
              <w:rPr>
                <w:rStyle w:val="Grietas"/>
                <w:b w:val="0"/>
                <w:sz w:val="22"/>
                <w:szCs w:val="22"/>
              </w:rPr>
              <w:t>24</w:t>
            </w:r>
            <w:r w:rsidRPr="00D80EDE">
              <w:rPr>
                <w:rStyle w:val="Grietas"/>
                <w:sz w:val="22"/>
                <w:szCs w:val="22"/>
              </w:rPr>
              <w:t xml:space="preserve">  </w:t>
            </w:r>
          </w:p>
        </w:tc>
      </w:tr>
      <w:tr w:rsidR="00E8463D" w:rsidRPr="00EB6553" w14:paraId="6C89158B" w14:textId="77777777" w:rsidTr="00E8463D">
        <w:trPr>
          <w:jc w:val="center"/>
        </w:trPr>
        <w:tc>
          <w:tcPr>
            <w:tcW w:w="2689" w:type="dxa"/>
            <w:vMerge/>
            <w:shd w:val="clear" w:color="auto" w:fill="auto"/>
            <w:vAlign w:val="center"/>
          </w:tcPr>
          <w:p w14:paraId="48FCEF56" w14:textId="77777777" w:rsidR="00E8463D" w:rsidRPr="009847C4" w:rsidRDefault="00E8463D" w:rsidP="00E8463D">
            <w:pPr>
              <w:jc w:val="both"/>
              <w:rPr>
                <w:color w:val="FF0000"/>
                <w:sz w:val="22"/>
                <w:szCs w:val="22"/>
                <w:highlight w:val="yellow"/>
              </w:rPr>
            </w:pPr>
          </w:p>
        </w:tc>
        <w:tc>
          <w:tcPr>
            <w:tcW w:w="4714" w:type="dxa"/>
            <w:shd w:val="clear" w:color="auto" w:fill="auto"/>
            <w:vAlign w:val="center"/>
          </w:tcPr>
          <w:p w14:paraId="2A769823" w14:textId="38F2DDC7" w:rsidR="00E8463D" w:rsidRPr="00401296" w:rsidRDefault="00E8463D" w:rsidP="00E8463D">
            <w:pPr>
              <w:rPr>
                <w:sz w:val="22"/>
                <w:szCs w:val="22"/>
              </w:rPr>
            </w:pPr>
            <w:r w:rsidRPr="00401296">
              <w:rPr>
                <w:sz w:val="22"/>
                <w:szCs w:val="22"/>
              </w:rPr>
              <w:t>Kvietimo studijuoti paskelbimas</w:t>
            </w:r>
          </w:p>
        </w:tc>
        <w:tc>
          <w:tcPr>
            <w:tcW w:w="2524" w:type="dxa"/>
            <w:shd w:val="clear" w:color="auto" w:fill="auto"/>
            <w:vAlign w:val="center"/>
          </w:tcPr>
          <w:p w14:paraId="22B74970" w14:textId="0E5C3481" w:rsidR="00E8463D" w:rsidRPr="00A27B9E" w:rsidRDefault="00E8463D" w:rsidP="00E8463D">
            <w:pPr>
              <w:rPr>
                <w:rStyle w:val="Grietas"/>
                <w:b w:val="0"/>
                <w:sz w:val="22"/>
                <w:szCs w:val="22"/>
              </w:rPr>
            </w:pPr>
            <w:r w:rsidRPr="00D80EDE">
              <w:rPr>
                <w:rStyle w:val="Grietas"/>
                <w:sz w:val="22"/>
                <w:szCs w:val="22"/>
              </w:rPr>
              <w:t>202</w:t>
            </w:r>
            <w:r>
              <w:rPr>
                <w:rStyle w:val="Grietas"/>
                <w:sz w:val="22"/>
                <w:szCs w:val="22"/>
              </w:rPr>
              <w:t>3</w:t>
            </w:r>
            <w:r w:rsidRPr="00D80EDE">
              <w:rPr>
                <w:rStyle w:val="Grietas"/>
                <w:sz w:val="22"/>
                <w:szCs w:val="22"/>
              </w:rPr>
              <w:t>-08-</w:t>
            </w:r>
            <w:r>
              <w:rPr>
                <w:rStyle w:val="Grietas"/>
                <w:sz w:val="22"/>
                <w:szCs w:val="22"/>
              </w:rPr>
              <w:t>28</w:t>
            </w:r>
            <w:r w:rsidRPr="00D80EDE">
              <w:rPr>
                <w:rStyle w:val="Grietas"/>
                <w:sz w:val="22"/>
                <w:szCs w:val="22"/>
              </w:rPr>
              <w:t> iki 12 val.</w:t>
            </w:r>
          </w:p>
        </w:tc>
      </w:tr>
      <w:tr w:rsidR="00E8463D" w:rsidRPr="00EB6553" w14:paraId="012624F1" w14:textId="77777777" w:rsidTr="00E8463D">
        <w:trPr>
          <w:jc w:val="center"/>
        </w:trPr>
        <w:tc>
          <w:tcPr>
            <w:tcW w:w="2689" w:type="dxa"/>
            <w:vMerge/>
            <w:shd w:val="clear" w:color="auto" w:fill="auto"/>
            <w:vAlign w:val="center"/>
          </w:tcPr>
          <w:p w14:paraId="227AA8B3" w14:textId="77777777" w:rsidR="00E8463D" w:rsidRPr="009847C4" w:rsidRDefault="00E8463D" w:rsidP="00E8463D">
            <w:pPr>
              <w:jc w:val="both"/>
              <w:rPr>
                <w:color w:val="FF0000"/>
                <w:sz w:val="22"/>
                <w:szCs w:val="22"/>
                <w:highlight w:val="yellow"/>
              </w:rPr>
            </w:pPr>
          </w:p>
        </w:tc>
        <w:tc>
          <w:tcPr>
            <w:tcW w:w="4714" w:type="dxa"/>
            <w:shd w:val="clear" w:color="auto" w:fill="auto"/>
            <w:vAlign w:val="center"/>
          </w:tcPr>
          <w:p w14:paraId="56A6A5F4" w14:textId="5832FC79" w:rsidR="00E8463D" w:rsidRPr="00401296" w:rsidRDefault="00E8463D" w:rsidP="00E8463D">
            <w:pPr>
              <w:rPr>
                <w:sz w:val="22"/>
                <w:szCs w:val="22"/>
              </w:rPr>
            </w:pPr>
            <w:r w:rsidRPr="00401296">
              <w:rPr>
                <w:sz w:val="22"/>
                <w:szCs w:val="22"/>
              </w:rPr>
              <w:t>Sutarčių su pakviestaisiais sudarymas aukštosiose mokyklose</w:t>
            </w:r>
          </w:p>
        </w:tc>
        <w:tc>
          <w:tcPr>
            <w:tcW w:w="2524" w:type="dxa"/>
            <w:shd w:val="clear" w:color="auto" w:fill="auto"/>
            <w:vAlign w:val="center"/>
          </w:tcPr>
          <w:p w14:paraId="5B409E09" w14:textId="0943D947" w:rsidR="00E8463D" w:rsidRPr="00A27B9E" w:rsidRDefault="00E8463D" w:rsidP="00E8463D">
            <w:pPr>
              <w:jc w:val="both"/>
              <w:rPr>
                <w:rStyle w:val="Grietas"/>
                <w:b w:val="0"/>
                <w:sz w:val="22"/>
                <w:szCs w:val="22"/>
              </w:rPr>
            </w:pPr>
            <w:r w:rsidRPr="00A27B9E">
              <w:rPr>
                <w:rStyle w:val="Grietas"/>
                <w:b w:val="0"/>
                <w:sz w:val="22"/>
                <w:szCs w:val="22"/>
              </w:rPr>
              <w:t>202</w:t>
            </w:r>
            <w:r>
              <w:rPr>
                <w:rStyle w:val="Grietas"/>
                <w:b w:val="0"/>
                <w:sz w:val="22"/>
                <w:szCs w:val="22"/>
              </w:rPr>
              <w:t>3</w:t>
            </w:r>
            <w:r w:rsidRPr="00A27B9E">
              <w:rPr>
                <w:rStyle w:val="Grietas"/>
                <w:b w:val="0"/>
                <w:sz w:val="22"/>
                <w:szCs w:val="22"/>
              </w:rPr>
              <w:t>-08-</w:t>
            </w:r>
            <w:r>
              <w:rPr>
                <w:rStyle w:val="Grietas"/>
                <w:b w:val="0"/>
                <w:sz w:val="22"/>
                <w:szCs w:val="22"/>
              </w:rPr>
              <w:t>29</w:t>
            </w:r>
            <w:r w:rsidRPr="00A27B9E">
              <w:rPr>
                <w:rStyle w:val="Grietas"/>
                <w:b w:val="0"/>
                <w:sz w:val="22"/>
                <w:szCs w:val="22"/>
              </w:rPr>
              <w:t xml:space="preserve">  8 val. – </w:t>
            </w:r>
          </w:p>
          <w:p w14:paraId="5239740E" w14:textId="2CD101C1" w:rsidR="00E8463D" w:rsidRPr="00A27B9E" w:rsidRDefault="00E8463D" w:rsidP="00E8463D">
            <w:pPr>
              <w:rPr>
                <w:rStyle w:val="Grietas"/>
                <w:b w:val="0"/>
                <w:sz w:val="22"/>
                <w:szCs w:val="22"/>
              </w:rPr>
            </w:pPr>
            <w:r w:rsidRPr="00A27B9E">
              <w:rPr>
                <w:rStyle w:val="Grietas"/>
                <w:b w:val="0"/>
                <w:sz w:val="22"/>
                <w:szCs w:val="22"/>
              </w:rPr>
              <w:t>202</w:t>
            </w:r>
            <w:r>
              <w:rPr>
                <w:rStyle w:val="Grietas"/>
                <w:b w:val="0"/>
                <w:sz w:val="22"/>
                <w:szCs w:val="22"/>
              </w:rPr>
              <w:t>3</w:t>
            </w:r>
            <w:r w:rsidRPr="00A27B9E">
              <w:rPr>
                <w:rStyle w:val="Grietas"/>
                <w:b w:val="0"/>
                <w:sz w:val="22"/>
                <w:szCs w:val="22"/>
              </w:rPr>
              <w:t>-08-</w:t>
            </w:r>
            <w:r>
              <w:rPr>
                <w:rStyle w:val="Grietas"/>
                <w:b w:val="0"/>
                <w:sz w:val="22"/>
                <w:szCs w:val="22"/>
              </w:rPr>
              <w:t>30  17 val.</w:t>
            </w:r>
            <w:r w:rsidRPr="00D80EDE">
              <w:rPr>
                <w:rStyle w:val="Grietas"/>
                <w:sz w:val="22"/>
                <w:szCs w:val="22"/>
              </w:rPr>
              <w:t> </w:t>
            </w:r>
          </w:p>
        </w:tc>
      </w:tr>
      <w:tr w:rsidR="00E8463D" w:rsidRPr="00EB6553" w14:paraId="2ACA22C8" w14:textId="77777777" w:rsidTr="00E8463D">
        <w:trPr>
          <w:jc w:val="center"/>
        </w:trPr>
        <w:tc>
          <w:tcPr>
            <w:tcW w:w="2689" w:type="dxa"/>
            <w:vMerge/>
            <w:shd w:val="clear" w:color="auto" w:fill="auto"/>
            <w:vAlign w:val="center"/>
          </w:tcPr>
          <w:p w14:paraId="0139E1DF" w14:textId="77777777" w:rsidR="00E8463D" w:rsidRPr="009847C4" w:rsidRDefault="00E8463D" w:rsidP="00E8463D">
            <w:pPr>
              <w:jc w:val="both"/>
              <w:rPr>
                <w:color w:val="FF0000"/>
                <w:sz w:val="22"/>
                <w:szCs w:val="22"/>
                <w:highlight w:val="yellow"/>
              </w:rPr>
            </w:pPr>
          </w:p>
        </w:tc>
        <w:tc>
          <w:tcPr>
            <w:tcW w:w="4714" w:type="dxa"/>
            <w:shd w:val="clear" w:color="auto" w:fill="auto"/>
            <w:vAlign w:val="center"/>
          </w:tcPr>
          <w:p w14:paraId="249ACEFA" w14:textId="370C9E5A" w:rsidR="00E8463D" w:rsidRPr="00401296" w:rsidRDefault="00E8463D" w:rsidP="00E8463D">
            <w:pPr>
              <w:rPr>
                <w:sz w:val="22"/>
                <w:szCs w:val="22"/>
              </w:rPr>
            </w:pPr>
            <w:r w:rsidRPr="00401296">
              <w:rPr>
                <w:sz w:val="22"/>
                <w:szCs w:val="22"/>
              </w:rPr>
              <w:t>El. sutarčių su pakviestaisiais sudarymas</w:t>
            </w:r>
          </w:p>
        </w:tc>
        <w:tc>
          <w:tcPr>
            <w:tcW w:w="2524" w:type="dxa"/>
            <w:shd w:val="clear" w:color="auto" w:fill="auto"/>
            <w:vAlign w:val="center"/>
          </w:tcPr>
          <w:p w14:paraId="28F84837" w14:textId="77C125F6" w:rsidR="00E8463D" w:rsidRPr="00A27B9E" w:rsidRDefault="00E8463D" w:rsidP="00E8463D">
            <w:pPr>
              <w:rPr>
                <w:rStyle w:val="Grietas"/>
                <w:b w:val="0"/>
                <w:sz w:val="22"/>
                <w:szCs w:val="22"/>
              </w:rPr>
            </w:pPr>
            <w:r w:rsidRPr="00A27B9E">
              <w:rPr>
                <w:rStyle w:val="Grietas"/>
                <w:b w:val="0"/>
                <w:sz w:val="22"/>
                <w:szCs w:val="22"/>
              </w:rPr>
              <w:t>202</w:t>
            </w:r>
            <w:r>
              <w:rPr>
                <w:rStyle w:val="Grietas"/>
                <w:b w:val="0"/>
                <w:sz w:val="22"/>
                <w:szCs w:val="22"/>
              </w:rPr>
              <w:t>3</w:t>
            </w:r>
            <w:r w:rsidRPr="00A27B9E">
              <w:rPr>
                <w:rStyle w:val="Grietas"/>
                <w:b w:val="0"/>
                <w:sz w:val="22"/>
                <w:szCs w:val="22"/>
              </w:rPr>
              <w:t>-08-</w:t>
            </w:r>
            <w:r>
              <w:rPr>
                <w:rStyle w:val="Grietas"/>
                <w:b w:val="0"/>
                <w:sz w:val="22"/>
                <w:szCs w:val="22"/>
              </w:rPr>
              <w:t>28</w:t>
            </w:r>
            <w:r w:rsidRPr="00A27B9E">
              <w:rPr>
                <w:rStyle w:val="Grietas"/>
                <w:b w:val="0"/>
                <w:sz w:val="22"/>
                <w:szCs w:val="22"/>
              </w:rPr>
              <w:t xml:space="preserve"> 15 val. –</w:t>
            </w:r>
          </w:p>
          <w:p w14:paraId="620311AE" w14:textId="68B5E350" w:rsidR="00E8463D" w:rsidRPr="00A27B9E" w:rsidRDefault="00E8463D" w:rsidP="00E8463D">
            <w:pPr>
              <w:rPr>
                <w:rStyle w:val="Grietas"/>
                <w:b w:val="0"/>
                <w:sz w:val="22"/>
                <w:szCs w:val="22"/>
              </w:rPr>
            </w:pPr>
            <w:r w:rsidRPr="00A27B9E">
              <w:rPr>
                <w:rStyle w:val="Grietas"/>
                <w:b w:val="0"/>
                <w:sz w:val="22"/>
                <w:szCs w:val="22"/>
              </w:rPr>
              <w:t>202</w:t>
            </w:r>
            <w:r>
              <w:rPr>
                <w:rStyle w:val="Grietas"/>
                <w:b w:val="0"/>
                <w:sz w:val="22"/>
                <w:szCs w:val="22"/>
              </w:rPr>
              <w:t>3</w:t>
            </w:r>
            <w:r w:rsidRPr="00A27B9E">
              <w:rPr>
                <w:rStyle w:val="Grietas"/>
                <w:b w:val="0"/>
                <w:sz w:val="22"/>
                <w:szCs w:val="22"/>
              </w:rPr>
              <w:t>-08-</w:t>
            </w:r>
            <w:r>
              <w:rPr>
                <w:rStyle w:val="Grietas"/>
                <w:b w:val="0"/>
                <w:sz w:val="22"/>
                <w:szCs w:val="22"/>
              </w:rPr>
              <w:t>30 17 val.</w:t>
            </w:r>
          </w:p>
        </w:tc>
      </w:tr>
    </w:tbl>
    <w:p w14:paraId="000005AA" w14:textId="1BD724A4" w:rsidR="00281229" w:rsidRDefault="00281229">
      <w:pPr>
        <w:jc w:val="both"/>
        <w:rPr>
          <w:i/>
          <w:color w:val="000000"/>
          <w:sz w:val="18"/>
          <w:szCs w:val="18"/>
        </w:rPr>
      </w:pPr>
    </w:p>
    <w:p w14:paraId="27A55BE1" w14:textId="3F9A8A19" w:rsidR="00DE4A7C" w:rsidRDefault="00BF1529">
      <w:pPr>
        <w:jc w:val="both"/>
        <w:rPr>
          <w:i/>
          <w:color w:val="000000"/>
          <w:sz w:val="18"/>
          <w:szCs w:val="18"/>
        </w:rPr>
      </w:pPr>
      <w:r>
        <w:rPr>
          <w:i/>
          <w:color w:val="000000"/>
          <w:sz w:val="18"/>
          <w:szCs w:val="18"/>
        </w:rPr>
        <w:t xml:space="preserve"> </w:t>
      </w:r>
    </w:p>
    <w:tbl>
      <w:tblPr>
        <w:tblW w:w="99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4"/>
        <w:gridCol w:w="4289"/>
        <w:gridCol w:w="2524"/>
      </w:tblGrid>
      <w:tr w:rsidR="00401296" w:rsidRPr="00CE3ED4" w14:paraId="7BF00D97" w14:textId="77777777" w:rsidTr="00507A6F">
        <w:trPr>
          <w:trHeight w:val="477"/>
          <w:jc w:val="center"/>
        </w:trPr>
        <w:tc>
          <w:tcPr>
            <w:tcW w:w="7403" w:type="dxa"/>
            <w:gridSpan w:val="2"/>
            <w:shd w:val="clear" w:color="auto" w:fill="auto"/>
            <w:vAlign w:val="center"/>
          </w:tcPr>
          <w:p w14:paraId="3B4B47F7" w14:textId="77777777" w:rsidR="00401296" w:rsidRPr="00CE3ED4" w:rsidRDefault="00401296" w:rsidP="00507A6F">
            <w:pPr>
              <w:jc w:val="center"/>
              <w:rPr>
                <w:sz w:val="22"/>
                <w:szCs w:val="22"/>
              </w:rPr>
            </w:pPr>
            <w:r w:rsidRPr="00CE3ED4">
              <w:rPr>
                <w:sz w:val="22"/>
                <w:szCs w:val="22"/>
              </w:rPr>
              <w:t>Procedūra</w:t>
            </w:r>
          </w:p>
        </w:tc>
        <w:tc>
          <w:tcPr>
            <w:tcW w:w="2524" w:type="dxa"/>
            <w:shd w:val="clear" w:color="auto" w:fill="auto"/>
            <w:vAlign w:val="center"/>
          </w:tcPr>
          <w:p w14:paraId="52149DA1" w14:textId="77777777" w:rsidR="00401296" w:rsidRPr="00CE3ED4" w:rsidRDefault="00401296" w:rsidP="00507A6F">
            <w:pPr>
              <w:jc w:val="center"/>
              <w:rPr>
                <w:sz w:val="22"/>
                <w:szCs w:val="22"/>
              </w:rPr>
            </w:pPr>
            <w:r w:rsidRPr="00CE3ED4">
              <w:rPr>
                <w:sz w:val="22"/>
                <w:szCs w:val="22"/>
              </w:rPr>
              <w:t>Data</w:t>
            </w:r>
          </w:p>
        </w:tc>
      </w:tr>
      <w:tr w:rsidR="00F26B55" w:rsidRPr="002E7CCA" w14:paraId="141E6C3E" w14:textId="77777777" w:rsidTr="00F26B55">
        <w:trPr>
          <w:jc w:val="center"/>
        </w:trPr>
        <w:tc>
          <w:tcPr>
            <w:tcW w:w="3114" w:type="dxa"/>
            <w:vMerge w:val="restart"/>
            <w:shd w:val="clear" w:color="auto" w:fill="auto"/>
            <w:vAlign w:val="center"/>
          </w:tcPr>
          <w:p w14:paraId="34E41BC3" w14:textId="5815DDF3" w:rsidR="00F26B55" w:rsidRPr="00C851EB" w:rsidRDefault="00F26B55" w:rsidP="00507A6F">
            <w:pPr>
              <w:rPr>
                <w:sz w:val="22"/>
                <w:szCs w:val="22"/>
              </w:rPr>
            </w:pPr>
            <w:r>
              <w:rPr>
                <w:sz w:val="22"/>
                <w:szCs w:val="22"/>
              </w:rPr>
              <w:t>S</w:t>
            </w:r>
            <w:r w:rsidRPr="00C851EB">
              <w:rPr>
                <w:sz w:val="22"/>
                <w:szCs w:val="22"/>
              </w:rPr>
              <w:t>tojamųjų egzaminų sesija</w:t>
            </w:r>
          </w:p>
          <w:p w14:paraId="2E09CD13" w14:textId="77777777" w:rsidR="00F26B55" w:rsidRPr="00C851EB" w:rsidRDefault="00F26B55" w:rsidP="00507A6F">
            <w:pPr>
              <w:rPr>
                <w:sz w:val="22"/>
                <w:szCs w:val="22"/>
              </w:rPr>
            </w:pPr>
          </w:p>
        </w:tc>
        <w:tc>
          <w:tcPr>
            <w:tcW w:w="4289" w:type="dxa"/>
            <w:shd w:val="clear" w:color="auto" w:fill="auto"/>
            <w:vAlign w:val="center"/>
          </w:tcPr>
          <w:p w14:paraId="490D2572" w14:textId="39620C01" w:rsidR="00F26B55" w:rsidRPr="00C851EB" w:rsidRDefault="00F26B55" w:rsidP="00507A6F">
            <w:pPr>
              <w:jc w:val="both"/>
              <w:rPr>
                <w:sz w:val="22"/>
                <w:szCs w:val="22"/>
              </w:rPr>
            </w:pPr>
            <w:r>
              <w:rPr>
                <w:sz w:val="22"/>
                <w:szCs w:val="22"/>
              </w:rPr>
              <w:t>Egzaminai tvarkaraštyje nurodytose vietose</w:t>
            </w:r>
          </w:p>
        </w:tc>
        <w:tc>
          <w:tcPr>
            <w:tcW w:w="2524" w:type="dxa"/>
            <w:shd w:val="clear" w:color="auto" w:fill="auto"/>
            <w:vAlign w:val="center"/>
          </w:tcPr>
          <w:p w14:paraId="18627490" w14:textId="35683EC6" w:rsidR="00F26B55" w:rsidRPr="00401296" w:rsidRDefault="00F26B55" w:rsidP="00401296">
            <w:pPr>
              <w:rPr>
                <w:sz w:val="22"/>
                <w:szCs w:val="22"/>
              </w:rPr>
            </w:pPr>
            <w:r w:rsidRPr="00401296">
              <w:rPr>
                <w:sz w:val="22"/>
                <w:szCs w:val="22"/>
              </w:rPr>
              <w:t>202</w:t>
            </w:r>
            <w:r w:rsidR="00E8463D">
              <w:rPr>
                <w:sz w:val="22"/>
                <w:szCs w:val="22"/>
              </w:rPr>
              <w:t>3</w:t>
            </w:r>
            <w:r w:rsidRPr="00401296">
              <w:rPr>
                <w:sz w:val="22"/>
                <w:szCs w:val="22"/>
              </w:rPr>
              <w:t>-06-1</w:t>
            </w:r>
            <w:r>
              <w:rPr>
                <w:sz w:val="22"/>
                <w:szCs w:val="22"/>
              </w:rPr>
              <w:t>3</w:t>
            </w:r>
            <w:r w:rsidRPr="00401296">
              <w:rPr>
                <w:sz w:val="22"/>
                <w:szCs w:val="22"/>
              </w:rPr>
              <w:t xml:space="preserve"> – 202</w:t>
            </w:r>
            <w:r w:rsidR="00E8463D">
              <w:rPr>
                <w:sz w:val="22"/>
                <w:szCs w:val="22"/>
              </w:rPr>
              <w:t>3</w:t>
            </w:r>
            <w:r w:rsidRPr="00401296">
              <w:rPr>
                <w:sz w:val="22"/>
                <w:szCs w:val="22"/>
              </w:rPr>
              <w:t>-0</w:t>
            </w:r>
            <w:r>
              <w:rPr>
                <w:sz w:val="22"/>
                <w:szCs w:val="22"/>
              </w:rPr>
              <w:t>7</w:t>
            </w:r>
            <w:r w:rsidRPr="00401296">
              <w:rPr>
                <w:sz w:val="22"/>
                <w:szCs w:val="22"/>
              </w:rPr>
              <w:t>-</w:t>
            </w:r>
            <w:r>
              <w:rPr>
                <w:sz w:val="22"/>
                <w:szCs w:val="22"/>
              </w:rPr>
              <w:t>2</w:t>
            </w:r>
            <w:r w:rsidR="00970C80">
              <w:rPr>
                <w:sz w:val="22"/>
                <w:szCs w:val="22"/>
              </w:rPr>
              <w:t>5</w:t>
            </w:r>
          </w:p>
        </w:tc>
      </w:tr>
      <w:tr w:rsidR="00F26B55" w:rsidRPr="00C851EB" w14:paraId="409080B2" w14:textId="77777777" w:rsidTr="00F26B55">
        <w:trPr>
          <w:trHeight w:val="400"/>
          <w:jc w:val="center"/>
        </w:trPr>
        <w:tc>
          <w:tcPr>
            <w:tcW w:w="3114" w:type="dxa"/>
            <w:vMerge/>
            <w:shd w:val="clear" w:color="auto" w:fill="auto"/>
            <w:vAlign w:val="center"/>
          </w:tcPr>
          <w:p w14:paraId="6E2B3547" w14:textId="77777777" w:rsidR="00F26B55" w:rsidRPr="00C851EB" w:rsidRDefault="00F26B55" w:rsidP="00507A6F">
            <w:pPr>
              <w:rPr>
                <w:sz w:val="22"/>
                <w:szCs w:val="22"/>
              </w:rPr>
            </w:pPr>
          </w:p>
        </w:tc>
        <w:tc>
          <w:tcPr>
            <w:tcW w:w="4289" w:type="dxa"/>
            <w:shd w:val="clear" w:color="auto" w:fill="auto"/>
            <w:vAlign w:val="center"/>
          </w:tcPr>
          <w:p w14:paraId="0AA7CBD3" w14:textId="502CB22D" w:rsidR="00F26B55" w:rsidRPr="00C851EB" w:rsidRDefault="00F26B55" w:rsidP="00507A6F">
            <w:pPr>
              <w:jc w:val="both"/>
              <w:rPr>
                <w:sz w:val="22"/>
                <w:szCs w:val="22"/>
              </w:rPr>
            </w:pPr>
            <w:r w:rsidRPr="00F26B55">
              <w:rPr>
                <w:sz w:val="22"/>
                <w:szCs w:val="22"/>
              </w:rPr>
              <w:t xml:space="preserve">Nuotoliniu būdu organizuojami egzaminai </w:t>
            </w:r>
          </w:p>
        </w:tc>
        <w:tc>
          <w:tcPr>
            <w:tcW w:w="2524" w:type="dxa"/>
            <w:shd w:val="clear" w:color="auto" w:fill="auto"/>
            <w:vAlign w:val="center"/>
          </w:tcPr>
          <w:p w14:paraId="624307D6" w14:textId="6F837B8A" w:rsidR="00F26B55" w:rsidRPr="00C851EB" w:rsidRDefault="00F26B55" w:rsidP="00401296">
            <w:pPr>
              <w:rPr>
                <w:sz w:val="22"/>
                <w:szCs w:val="22"/>
              </w:rPr>
            </w:pPr>
            <w:r w:rsidRPr="00F26B55">
              <w:rPr>
                <w:sz w:val="22"/>
                <w:szCs w:val="22"/>
              </w:rPr>
              <w:t>202</w:t>
            </w:r>
            <w:r w:rsidR="00E8463D">
              <w:rPr>
                <w:sz w:val="22"/>
                <w:szCs w:val="22"/>
              </w:rPr>
              <w:t>3</w:t>
            </w:r>
            <w:r w:rsidRPr="00F26B55">
              <w:rPr>
                <w:sz w:val="22"/>
                <w:szCs w:val="22"/>
              </w:rPr>
              <w:t>-06-13 – 202</w:t>
            </w:r>
            <w:r w:rsidR="00E8463D">
              <w:rPr>
                <w:sz w:val="22"/>
                <w:szCs w:val="22"/>
              </w:rPr>
              <w:t>3</w:t>
            </w:r>
            <w:r w:rsidRPr="00F26B55">
              <w:rPr>
                <w:sz w:val="22"/>
                <w:szCs w:val="22"/>
              </w:rPr>
              <w:t>-07-2</w:t>
            </w:r>
            <w:r w:rsidR="00970C80">
              <w:rPr>
                <w:sz w:val="22"/>
                <w:szCs w:val="22"/>
              </w:rPr>
              <w:t>5</w:t>
            </w:r>
          </w:p>
        </w:tc>
      </w:tr>
      <w:tr w:rsidR="00F26B55" w:rsidRPr="00C851EB" w14:paraId="23392AF6" w14:textId="77777777" w:rsidTr="00F26B55">
        <w:trPr>
          <w:trHeight w:val="400"/>
          <w:jc w:val="center"/>
        </w:trPr>
        <w:tc>
          <w:tcPr>
            <w:tcW w:w="3114" w:type="dxa"/>
            <w:vMerge/>
            <w:shd w:val="clear" w:color="auto" w:fill="auto"/>
            <w:vAlign w:val="center"/>
          </w:tcPr>
          <w:p w14:paraId="3262BA05" w14:textId="77777777" w:rsidR="00F26B55" w:rsidRPr="00C851EB" w:rsidRDefault="00F26B55" w:rsidP="00F26B55">
            <w:pPr>
              <w:rPr>
                <w:sz w:val="22"/>
                <w:szCs w:val="22"/>
              </w:rPr>
            </w:pPr>
          </w:p>
        </w:tc>
        <w:tc>
          <w:tcPr>
            <w:tcW w:w="4289" w:type="dxa"/>
            <w:shd w:val="clear" w:color="auto" w:fill="auto"/>
            <w:vAlign w:val="center"/>
          </w:tcPr>
          <w:p w14:paraId="10871BC6" w14:textId="5ABFC584" w:rsidR="00F26B55" w:rsidRPr="00C851EB" w:rsidRDefault="00F26B55" w:rsidP="00F26B55">
            <w:pPr>
              <w:jc w:val="both"/>
              <w:rPr>
                <w:sz w:val="22"/>
                <w:szCs w:val="22"/>
              </w:rPr>
            </w:pPr>
            <w:r w:rsidRPr="00C851EB">
              <w:rPr>
                <w:sz w:val="22"/>
                <w:szCs w:val="22"/>
              </w:rPr>
              <w:t>Rezultatų skelbimas</w:t>
            </w:r>
          </w:p>
        </w:tc>
        <w:tc>
          <w:tcPr>
            <w:tcW w:w="2524" w:type="dxa"/>
            <w:shd w:val="clear" w:color="auto" w:fill="auto"/>
            <w:vAlign w:val="center"/>
          </w:tcPr>
          <w:p w14:paraId="2A41391F" w14:textId="57B96614" w:rsidR="00F26B55" w:rsidRPr="00401296" w:rsidRDefault="00F26B55" w:rsidP="00F26B55">
            <w:pPr>
              <w:rPr>
                <w:sz w:val="22"/>
                <w:szCs w:val="22"/>
              </w:rPr>
            </w:pPr>
            <w:r w:rsidRPr="00401296">
              <w:rPr>
                <w:sz w:val="22"/>
                <w:szCs w:val="22"/>
              </w:rPr>
              <w:t>Iki 202</w:t>
            </w:r>
            <w:r w:rsidR="00E8463D">
              <w:rPr>
                <w:sz w:val="22"/>
                <w:szCs w:val="22"/>
              </w:rPr>
              <w:t>3</w:t>
            </w:r>
            <w:r w:rsidRPr="00401296">
              <w:rPr>
                <w:sz w:val="22"/>
                <w:szCs w:val="22"/>
              </w:rPr>
              <w:t>-0</w:t>
            </w:r>
            <w:r>
              <w:rPr>
                <w:sz w:val="22"/>
                <w:szCs w:val="22"/>
              </w:rPr>
              <w:t>7</w:t>
            </w:r>
            <w:r w:rsidRPr="00401296">
              <w:rPr>
                <w:sz w:val="22"/>
                <w:szCs w:val="22"/>
              </w:rPr>
              <w:t>-</w:t>
            </w:r>
            <w:r>
              <w:rPr>
                <w:sz w:val="22"/>
                <w:szCs w:val="22"/>
              </w:rPr>
              <w:t>2</w:t>
            </w:r>
            <w:r w:rsidR="00970C80">
              <w:rPr>
                <w:sz w:val="22"/>
                <w:szCs w:val="22"/>
              </w:rPr>
              <w:t>7</w:t>
            </w:r>
          </w:p>
        </w:tc>
      </w:tr>
    </w:tbl>
    <w:p w14:paraId="000005AB" w14:textId="1477BD54" w:rsidR="00281229" w:rsidRPr="00401296" w:rsidRDefault="00401296" w:rsidP="00401296">
      <w:pPr>
        <w:ind w:left="360"/>
        <w:jc w:val="both"/>
        <w:rPr>
          <w:i/>
          <w:color w:val="000000"/>
          <w:sz w:val="18"/>
          <w:szCs w:val="18"/>
        </w:rPr>
      </w:pPr>
      <w:r>
        <w:rPr>
          <w:i/>
          <w:color w:val="000000"/>
          <w:sz w:val="18"/>
          <w:szCs w:val="18"/>
        </w:rPr>
        <w:t>*–</w:t>
      </w:r>
      <w:r w:rsidRPr="00401296">
        <w:rPr>
          <w:i/>
          <w:color w:val="000000"/>
          <w:sz w:val="18"/>
          <w:szCs w:val="18"/>
        </w:rPr>
        <w:t xml:space="preserve"> Jei papildomo priėmimo metu atsirastų poreikis, gali būti organizuojama</w:t>
      </w:r>
      <w:r w:rsidR="00780CAA">
        <w:rPr>
          <w:i/>
          <w:color w:val="000000"/>
          <w:sz w:val="18"/>
          <w:szCs w:val="18"/>
        </w:rPr>
        <w:t xml:space="preserve"> </w:t>
      </w:r>
      <w:r w:rsidRPr="00401296">
        <w:rPr>
          <w:i/>
          <w:color w:val="000000"/>
          <w:sz w:val="18"/>
          <w:szCs w:val="18"/>
        </w:rPr>
        <w:t>trumpa stojamųjų egzaminų sesija</w:t>
      </w:r>
    </w:p>
    <w:p w14:paraId="000005AC" w14:textId="77777777" w:rsidR="00281229" w:rsidRDefault="00281229">
      <w:pPr>
        <w:rPr>
          <w:color w:val="FF0000"/>
          <w:sz w:val="22"/>
          <w:szCs w:val="22"/>
        </w:rPr>
      </w:pPr>
    </w:p>
    <w:p w14:paraId="000005C2" w14:textId="6F7EBB30" w:rsidR="00281229" w:rsidRDefault="008C2535" w:rsidP="00980821">
      <w:pPr>
        <w:jc w:val="both"/>
        <w:rPr>
          <w:color w:val="FF0000"/>
          <w:sz w:val="22"/>
          <w:szCs w:val="22"/>
        </w:rPr>
      </w:pPr>
      <w:r>
        <w:br w:type="page"/>
      </w:r>
    </w:p>
    <w:p w14:paraId="000005C3" w14:textId="4D061636" w:rsidR="00281229" w:rsidRPr="00F02404" w:rsidRDefault="008C2535">
      <w:pPr>
        <w:ind w:left="5387"/>
        <w:jc w:val="both"/>
        <w:rPr>
          <w:color w:val="000000"/>
        </w:rPr>
      </w:pPr>
      <w:r w:rsidRPr="00F02404">
        <w:rPr>
          <w:color w:val="000000"/>
        </w:rPr>
        <w:lastRenderedPageBreak/>
        <w:t>Priėmimo į Kauno kolegiją 202</w:t>
      </w:r>
      <w:r w:rsidR="00E57071">
        <w:rPr>
          <w:color w:val="000000"/>
        </w:rPr>
        <w:t>3</w:t>
      </w:r>
      <w:r w:rsidRPr="00F02404">
        <w:rPr>
          <w:color w:val="000000"/>
        </w:rPr>
        <w:t xml:space="preserve"> m. taisyklių</w:t>
      </w:r>
    </w:p>
    <w:p w14:paraId="000005C4" w14:textId="77777777" w:rsidR="00281229" w:rsidRPr="00F02404" w:rsidRDefault="008C2535">
      <w:pPr>
        <w:ind w:left="5387"/>
        <w:jc w:val="both"/>
        <w:rPr>
          <w:color w:val="000000"/>
        </w:rPr>
      </w:pPr>
      <w:r w:rsidRPr="00F02404">
        <w:rPr>
          <w:color w:val="000000"/>
        </w:rPr>
        <w:t>6 priedas</w:t>
      </w:r>
    </w:p>
    <w:p w14:paraId="000005C5" w14:textId="45AF0B43" w:rsidR="00281229" w:rsidRDefault="008C2535">
      <w:pPr>
        <w:spacing w:before="240" w:after="240"/>
        <w:jc w:val="center"/>
        <w:rPr>
          <w:b/>
          <w:color w:val="000000"/>
        </w:rPr>
      </w:pPr>
      <w:r w:rsidRPr="00F02404">
        <w:rPr>
          <w:b/>
          <w:color w:val="000000"/>
        </w:rPr>
        <w:t>STOJANČIŲJŲ 202</w:t>
      </w:r>
      <w:r w:rsidR="00E57071">
        <w:rPr>
          <w:b/>
          <w:color w:val="000000"/>
        </w:rPr>
        <w:t>3</w:t>
      </w:r>
      <w:r w:rsidRPr="00F02404">
        <w:rPr>
          <w:b/>
          <w:color w:val="000000"/>
        </w:rPr>
        <w:t xml:space="preserve"> METAIS Į DANTŲ TECHNOLOGIJOS STUDIJŲ PROGRAMĄ MANUALINIŲ GEBĖJIMŲ PATIKRINIMO TESTO NUOSTATAI</w:t>
      </w:r>
    </w:p>
    <w:p w14:paraId="000005C6" w14:textId="77777777" w:rsidR="00281229" w:rsidRDefault="008C2535">
      <w:pPr>
        <w:jc w:val="center"/>
        <w:rPr>
          <w:b/>
        </w:rPr>
      </w:pPr>
      <w:r>
        <w:rPr>
          <w:b/>
        </w:rPr>
        <w:t>I SKYRIUS</w:t>
      </w:r>
    </w:p>
    <w:p w14:paraId="000005C7" w14:textId="77777777" w:rsidR="00281229" w:rsidRDefault="008C2535">
      <w:pPr>
        <w:spacing w:after="120"/>
        <w:jc w:val="center"/>
        <w:rPr>
          <w:b/>
        </w:rPr>
      </w:pPr>
      <w:r>
        <w:rPr>
          <w:b/>
        </w:rPr>
        <w:t>BENDROSIOS NUOSTATOS</w:t>
      </w:r>
    </w:p>
    <w:p w14:paraId="000005C8"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Šie nuostatai reglamentuoja stojančiųjų į Kauno kolegijos dantų technologijos studijų programą manualinių gebėjimų patikrinimo testo organizavimą, vykdymą ir vertinimą.</w:t>
      </w:r>
    </w:p>
    <w:p w14:paraId="000005C9"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Manualinių gebėjimų testo (toliau – testo) tikslas - patikrinti ir įvertinti stojančiųjų į dantų technologijos studijų programą manualinius gebėjimus atliekant nurodytas užduotis.</w:t>
      </w:r>
    </w:p>
    <w:p w14:paraId="000005CA"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pPr>
      <w:r>
        <w:rPr>
          <w:color w:val="000000"/>
        </w:rPr>
        <w:t xml:space="preserve">Testo administravimo ir vertinimo komisijos sudaromos ir tvirtinamos direktoriaus įsakymu: </w:t>
      </w:r>
    </w:p>
    <w:p w14:paraId="000005CB"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6" w:firstLine="567"/>
        <w:jc w:val="both"/>
        <w:rPr>
          <w:color w:val="000000"/>
        </w:rPr>
      </w:pPr>
      <w:r>
        <w:rPr>
          <w:color w:val="000000"/>
        </w:rPr>
        <w:t xml:space="preserve">Testo vertinimo komisiją sudaro ne mažiau kaip 3 nariai. Vienas iš komisijos narių skiriamas vertinimo komisijos pirmininku. </w:t>
      </w:r>
    </w:p>
    <w:p w14:paraId="000005CC"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6" w:firstLine="567"/>
        <w:jc w:val="both"/>
        <w:rPr>
          <w:color w:val="000000"/>
        </w:rPr>
      </w:pPr>
      <w:r>
        <w:rPr>
          <w:color w:val="000000"/>
        </w:rPr>
        <w:t>Administravimo komisiją sudaro ne mažiau, kaip 5 nariai. Vienas iš komisijos narių skiriamas administravimo komisijos pirmininku,  kiti nariai paskiriami testo eigos stebėtojais.</w:t>
      </w:r>
    </w:p>
    <w:p w14:paraId="000005CD"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ind w:left="0" w:firstLine="630"/>
        <w:jc w:val="both"/>
        <w:rPr>
          <w:color w:val="000000"/>
        </w:rPr>
      </w:pPr>
      <w:r>
        <w:rPr>
          <w:color w:val="000000"/>
        </w:rPr>
        <w:t xml:space="preserve">  Komisijos nariais negali būti asmenys, stojančiuosius rengiantys egzaminams, taip pat dirbantys neformaliojo ugdymo įstaigose, jei tas darbas siejasi su rengimu stojamiesiems egzaminams.</w:t>
      </w:r>
    </w:p>
    <w:p w14:paraId="000005CE"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280"/>
        <w:ind w:left="0" w:right="6" w:firstLine="630"/>
        <w:jc w:val="both"/>
        <w:rPr>
          <w:color w:val="000000"/>
        </w:rPr>
      </w:pPr>
      <w:r>
        <w:rPr>
          <w:color w:val="000000"/>
        </w:rPr>
        <w:t xml:space="preserve">  Vertinimo komisijų ir administravimo grupių nariai bei pirmininkai privalo pasirašyti konfidencialumo deklaraciją</w:t>
      </w:r>
    </w:p>
    <w:p w14:paraId="000005D0" w14:textId="61C1615D" w:rsidR="00281229" w:rsidRDefault="008C2535">
      <w:pPr>
        <w:tabs>
          <w:tab w:val="left" w:pos="567"/>
        </w:tabs>
        <w:ind w:firstLine="567"/>
        <w:jc w:val="center"/>
        <w:rPr>
          <w:b/>
        </w:rPr>
      </w:pPr>
      <w:r>
        <w:rPr>
          <w:b/>
        </w:rPr>
        <w:t>II SKYRIUS</w:t>
      </w:r>
    </w:p>
    <w:p w14:paraId="000005D1" w14:textId="77777777" w:rsidR="00281229" w:rsidRDefault="008C2535">
      <w:pPr>
        <w:tabs>
          <w:tab w:val="left" w:pos="567"/>
        </w:tabs>
        <w:spacing w:after="120"/>
        <w:ind w:firstLine="567"/>
        <w:jc w:val="center"/>
        <w:rPr>
          <w:b/>
        </w:rPr>
      </w:pPr>
      <w:r>
        <w:rPr>
          <w:b/>
        </w:rPr>
        <w:t>TESTO VYKDYMO EIGA</w:t>
      </w:r>
    </w:p>
    <w:p w14:paraId="000005D2" w14:textId="3EFDAB1E" w:rsidR="00281229" w:rsidRPr="00FF7914"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pPr>
      <w:r>
        <w:rPr>
          <w:color w:val="000000"/>
        </w:rPr>
        <w:t xml:space="preserve">Testas </w:t>
      </w:r>
      <w:r w:rsidRPr="009E7206">
        <w:rPr>
          <w:color w:val="000000"/>
        </w:rPr>
        <w:t xml:space="preserve">vykdomas </w:t>
      </w:r>
      <w:r w:rsidRPr="006240FB">
        <w:rPr>
          <w:color w:val="000000"/>
        </w:rPr>
        <w:t>202</w:t>
      </w:r>
      <w:r w:rsidR="00E57071" w:rsidRPr="006240FB">
        <w:rPr>
          <w:color w:val="000000"/>
        </w:rPr>
        <w:t>3</w:t>
      </w:r>
      <w:r w:rsidRPr="006240FB">
        <w:rPr>
          <w:color w:val="000000"/>
        </w:rPr>
        <w:t xml:space="preserve"> metų </w:t>
      </w:r>
      <w:r w:rsidR="00231BA3" w:rsidRPr="006240FB">
        <w:rPr>
          <w:color w:val="000000"/>
        </w:rPr>
        <w:t xml:space="preserve">birželio </w:t>
      </w:r>
      <w:r w:rsidR="00E57071" w:rsidRPr="006240FB">
        <w:rPr>
          <w:color w:val="000000"/>
        </w:rPr>
        <w:t>28</w:t>
      </w:r>
      <w:r w:rsidRPr="006240FB">
        <w:rPr>
          <w:color w:val="000000"/>
        </w:rPr>
        <w:t xml:space="preserve"> d. Kauno kolegijos Medicinos fakultete, </w:t>
      </w:r>
      <w:proofErr w:type="spellStart"/>
      <w:r w:rsidRPr="006240FB">
        <w:rPr>
          <w:color w:val="000000"/>
        </w:rPr>
        <w:t>K.Petrausko</w:t>
      </w:r>
      <w:proofErr w:type="spellEnd"/>
      <w:r w:rsidRPr="006240FB">
        <w:rPr>
          <w:color w:val="000000"/>
        </w:rPr>
        <w:t xml:space="preserve"> g. 15</w:t>
      </w:r>
      <w:r w:rsidRPr="006240FB">
        <w:t xml:space="preserve">. </w:t>
      </w:r>
      <w:r w:rsidR="00E86B61" w:rsidRPr="006240FB">
        <w:t xml:space="preserve">Jei po pirmojo bendrojo priėmimo etapo </w:t>
      </w:r>
      <w:r w:rsidR="002075B4" w:rsidRPr="006240FB">
        <w:t xml:space="preserve">pagal patvirtintą studentų priėmimo planą </w:t>
      </w:r>
      <w:r w:rsidR="00E86B61" w:rsidRPr="006240FB">
        <w:t>li</w:t>
      </w:r>
      <w:r w:rsidR="002075B4" w:rsidRPr="006240FB">
        <w:t>e</w:t>
      </w:r>
      <w:r w:rsidR="00E86B61" w:rsidRPr="006240FB">
        <w:t>k</w:t>
      </w:r>
      <w:r w:rsidR="002075B4" w:rsidRPr="006240FB">
        <w:t>a</w:t>
      </w:r>
      <w:r w:rsidR="00E86B61" w:rsidRPr="006240FB">
        <w:t xml:space="preserve"> laisvų studijų vietų</w:t>
      </w:r>
      <w:r w:rsidR="002075B4" w:rsidRPr="006240FB">
        <w:t>, o</w:t>
      </w:r>
      <w:r w:rsidR="00E86B61" w:rsidRPr="006240FB">
        <w:t xml:space="preserve"> laukiančiųjų sąraše n</w:t>
      </w:r>
      <w:r w:rsidR="002075B4" w:rsidRPr="006240FB">
        <w:t>ėra</w:t>
      </w:r>
      <w:r w:rsidR="00E86B61" w:rsidRPr="006240FB">
        <w:t xml:space="preserve"> pakankamo pretendentų, kurie pirmojo etapo metu gavo </w:t>
      </w:r>
      <w:r w:rsidR="002075B4" w:rsidRPr="006240FB">
        <w:t>įvertinimą „įskaityta“,</w:t>
      </w:r>
      <w:r w:rsidR="00E86B61" w:rsidRPr="006240FB">
        <w:t xml:space="preserve"> skaiči</w:t>
      </w:r>
      <w:r w:rsidR="002075B4" w:rsidRPr="006240FB">
        <w:t>a</w:t>
      </w:r>
      <w:r w:rsidR="00E86B61" w:rsidRPr="006240FB">
        <w:t xml:space="preserve">us, manualinių gebėjimų patikrinimo testas bus organizuojamas papildomo priėmimo metu </w:t>
      </w:r>
      <w:r w:rsidR="002075B4" w:rsidRPr="006240FB">
        <w:t>202</w:t>
      </w:r>
      <w:r w:rsidR="00E57071" w:rsidRPr="006240FB">
        <w:t>3</w:t>
      </w:r>
      <w:r w:rsidR="002075B4" w:rsidRPr="006240FB">
        <w:t xml:space="preserve"> metų </w:t>
      </w:r>
      <w:r w:rsidR="00E86B61" w:rsidRPr="006240FB">
        <w:t xml:space="preserve">rugpjūčio </w:t>
      </w:r>
      <w:r w:rsidR="00B9757E" w:rsidRPr="006240FB">
        <w:t>9</w:t>
      </w:r>
      <w:r w:rsidR="00E86B61" w:rsidRPr="006240FB">
        <w:t xml:space="preserve"> d.</w:t>
      </w:r>
      <w:r w:rsidR="00E86B61" w:rsidRPr="0076506B">
        <w:t xml:space="preserve"> </w:t>
      </w:r>
    </w:p>
    <w:p w14:paraId="000005D3" w14:textId="77777777" w:rsidR="00281229" w:rsidRPr="009E7206"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rPr>
          <w:color w:val="000000"/>
        </w:rPr>
        <w:t>Stojantieji, pateikę prašymus LAMA BPO informacinėje sistemoje į dantų technologijos studijų programą  atvyksta į testo laikymo vietą likus ne mažiau, kaip 30 min. iki jiems paskirto laiko (laikas nurodytas stojančiojo prašyme LAMA BPO informacinėje sistemoje).</w:t>
      </w:r>
    </w:p>
    <w:p w14:paraId="000005D4" w14:textId="0CEB8717" w:rsidR="00281229" w:rsidRPr="009E7206"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rPr>
          <w:color w:val="000000"/>
        </w:rPr>
        <w:t xml:space="preserve">Stojantiesiems į dantų technologijos studijų programą nustatytas </w:t>
      </w:r>
      <w:r w:rsidR="00E57071">
        <w:rPr>
          <w:color w:val="000000"/>
        </w:rPr>
        <w:t>5</w:t>
      </w:r>
      <w:r w:rsidRPr="009E7206">
        <w:rPr>
          <w:color w:val="000000"/>
        </w:rPr>
        <w:t>0,00 Eur mokestis už testo metu naudojamas medžiagas, administravimą ir atliktų užduočių vertinimą.</w:t>
      </w:r>
    </w:p>
    <w:p w14:paraId="000005D5" w14:textId="77777777" w:rsidR="00281229" w:rsidRPr="009E7206"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t>Stojamojo egzamino laikymo dieną (-as) administravimo grupė turi užtikrinti aiškų nukreipimą į egzamino laikymo vietą.</w:t>
      </w:r>
    </w:p>
    <w:p w14:paraId="000005D6" w14:textId="77777777" w:rsidR="00281229" w:rsidRPr="009E7206"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t>Prieš pradėdamas laikyti egzaminą, kiekvienas stojantysis egzamino administravimo grupės nariams arba auditorijų prižiūrėtojams pateikia asmens tapatybės dokumentą (pasą, asmens tapatybės kortelę, vairuotojo pažymėjimą), pagal kurį administratorius arba auditorijos prižiūrėtojas suranda jį sąraše ir pažymi. Jei stojančiojo sąraše nėra, administravimo grupės narys praneša administravimo grupės koordinatoriui, kuris patikrina, ar stojantysis yra užsiregistravęs stojamajam egzaminui IS ir, jeigu taip, suteikia leidimą laikyti stojamąjį egzaminą atvykimo vietoje (apie tai informuodamas atsakingą už stojamuosius egzaminus programuotoją) ir pažymi stojančiojo egzamino laikymo vietą ir laiką IS.</w:t>
      </w:r>
    </w:p>
    <w:p w14:paraId="000005D7" w14:textId="77777777" w:rsidR="00281229" w:rsidRPr="009E7206"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t>Prieš egzamino pradžią stojantieji supažindinami su jo laikymo trukme ir kitais reikalavimais.</w:t>
      </w:r>
    </w:p>
    <w:p w14:paraId="000005D8" w14:textId="77777777" w:rsidR="00281229" w:rsidRPr="009E7206"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t xml:space="preserve">Patalpų (auditorijų) prižiūrėtojai ir administravimo grupės nariai negali diskutuoti su stojančiaisiais iki egzamino pabaigos. </w:t>
      </w:r>
    </w:p>
    <w:p w14:paraId="000005D9" w14:textId="44C20930" w:rsidR="00281229" w:rsidRPr="009E7206"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rPr>
          <w:color w:val="000000"/>
        </w:rPr>
        <w:t>Nuo testo laikymo mokesčio asmenys, netekę abiejų tėvų arba globėjų, vaikų globos namų auklėtiniai, gimę 199</w:t>
      </w:r>
      <w:r w:rsidR="00401BFF" w:rsidRPr="009E7206">
        <w:rPr>
          <w:color w:val="000000"/>
        </w:rPr>
        <w:t>6</w:t>
      </w:r>
      <w:r w:rsidRPr="009E7206">
        <w:rPr>
          <w:color w:val="000000"/>
        </w:rPr>
        <w:t xml:space="preserve"> metais ir jaunesni.</w:t>
      </w:r>
    </w:p>
    <w:p w14:paraId="000005DA" w14:textId="757E5614" w:rsidR="00281229" w:rsidRPr="009E7206"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rPr>
          <w:color w:val="000000"/>
        </w:rPr>
        <w:t xml:space="preserve">Stojantieji, prieš įeidami į testo laikymo patalpą, administravimo komisijos nariui pateikia asmens tapatybę įrodantį dokumentą ir sumokėto </w:t>
      </w:r>
      <w:r w:rsidR="00E57071">
        <w:t>5</w:t>
      </w:r>
      <w:r w:rsidRPr="009E7206">
        <w:t>0</w:t>
      </w:r>
      <w:r w:rsidR="00032893">
        <w:t>,00</w:t>
      </w:r>
      <w:r w:rsidRPr="009E7206">
        <w:t xml:space="preserve"> Eur </w:t>
      </w:r>
      <w:r w:rsidRPr="009E7206">
        <w:rPr>
          <w:color w:val="000000"/>
        </w:rPr>
        <w:t>mokesčio įrodymą arba dokumentus, atleidžiančius nuo mokesčio mokėjimo.</w:t>
      </w:r>
      <w:r w:rsidR="0016090A">
        <w:rPr>
          <w:color w:val="000000"/>
        </w:rPr>
        <w:t xml:space="preserve"> </w:t>
      </w:r>
    </w:p>
    <w:p w14:paraId="000005DB" w14:textId="77777777" w:rsidR="00281229" w:rsidRPr="009E7206"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rPr>
          <w:color w:val="000000"/>
        </w:rPr>
        <w:t>Testo metu naudojama:</w:t>
      </w:r>
    </w:p>
    <w:p w14:paraId="000005DC" w14:textId="77777777" w:rsidR="00281229" w:rsidRPr="009E7206"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6" w:firstLine="567"/>
        <w:jc w:val="both"/>
        <w:rPr>
          <w:color w:val="FF0000"/>
        </w:rPr>
      </w:pPr>
      <w:r w:rsidRPr="009E7206">
        <w:t>stojančiojo apranga — medicininis chalatas;</w:t>
      </w:r>
    </w:p>
    <w:p w14:paraId="000005DD" w14:textId="77777777" w:rsidR="00281229" w:rsidRPr="009E7206"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6" w:firstLine="567"/>
        <w:jc w:val="both"/>
        <w:rPr>
          <w:color w:val="FF0000"/>
        </w:rPr>
      </w:pPr>
      <w:r w:rsidRPr="009E7206">
        <w:t xml:space="preserve">instrumentai: </w:t>
      </w:r>
      <w:proofErr w:type="spellStart"/>
      <w:r w:rsidRPr="009E7206">
        <w:t>kramponinės</w:t>
      </w:r>
      <w:proofErr w:type="spellEnd"/>
      <w:r w:rsidRPr="009E7206">
        <w:t xml:space="preserve"> replės ir gipso drožimui skirtas peilis;</w:t>
      </w:r>
    </w:p>
    <w:p w14:paraId="000005DE" w14:textId="77777777" w:rsidR="00281229" w:rsidRPr="009E7206"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6" w:firstLine="567"/>
        <w:jc w:val="both"/>
      </w:pPr>
      <w:r w:rsidRPr="009E7206">
        <w:rPr>
          <w:color w:val="000000"/>
        </w:rPr>
        <w:t>medžiagos: gipso ruošiniai (kaladėles), ant kurių yra vieno iš administravimo komisijos narių parašas, parašytas cheminiu pieštuku ir užvaškuoti karštu vašku; ortodontinė</w:t>
      </w:r>
      <w:r w:rsidRPr="009E7206">
        <w:rPr>
          <w:color w:val="F79646"/>
        </w:rPr>
        <w:t xml:space="preserve"> </w:t>
      </w:r>
      <w:r w:rsidRPr="009E7206">
        <w:t>viela.</w:t>
      </w:r>
    </w:p>
    <w:p w14:paraId="000005DF"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9E7206">
        <w:rPr>
          <w:color w:val="000000"/>
        </w:rPr>
        <w:t>Testo metu galima naudotis tik Kauno kolegijoje testo užduotims atlikti pateikiamais instrumentais</w:t>
      </w:r>
      <w:r>
        <w:rPr>
          <w:color w:val="000000"/>
        </w:rPr>
        <w:t xml:space="preserve"> (žr. 15.2). </w:t>
      </w:r>
    </w:p>
    <w:p w14:paraId="000005E0"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pPr>
      <w:r>
        <w:t xml:space="preserve">Testą sudaro 2 užduotys: danties vainiko su šaknies dalimi drožimas ir figūros </w:t>
      </w:r>
      <w:r>
        <w:rPr>
          <w:color w:val="000000"/>
        </w:rPr>
        <w:t xml:space="preserve">iš vielos </w:t>
      </w:r>
      <w:r>
        <w:t>išlenkimas:</w:t>
      </w:r>
    </w:p>
    <w:p w14:paraId="000005E1"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 xml:space="preserve">Pagal pateiktą danties modelį stojantysis išdrožia tikslią, sumažintą danties vainiko kopiją iki danties kaklelio linijos. Stojantysis drožia tik gipso drožimui skirtu peiliu, nenaudodamas jokių kitų apdailos priemonių. Danties modelio vainiko parametrai matuojami vizualiai be papildomų matavimo priemonių. </w:t>
      </w:r>
    </w:p>
    <w:p w14:paraId="000005E2"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pPr>
      <w:r>
        <w:rPr>
          <w:color w:val="000000"/>
        </w:rPr>
        <w:t xml:space="preserve">Jei drožiant gipso kaladėlėje atsiveria tuštuma, kuri trukdo tolesniam darbui, stojantysis apie tai praneša testo administravimo komisijai. Testo administravimo komisijai įvertinus gipso kaladėlės kokybę, stojančiajam gali būti duota nauja gipso kaladėlė arba nedidelės tuštumos užtaisomos gipso mišiniu. Pažeidęs drožimo metu užvaškuotąją kaladėlės dalį arba nukritus vaško plėvelei, stojantysis praneša apie tai administravimo  komisijai. Komisijai nustačius parašo autentiškumą, kaladėlę su parašu dar kartą </w:t>
      </w:r>
      <w:r>
        <w:t>užvaškuojama.</w:t>
      </w:r>
      <w:r>
        <w:rPr>
          <w:strike/>
        </w:rPr>
        <w:t xml:space="preserve"> </w:t>
      </w:r>
    </w:p>
    <w:p w14:paraId="000005E3"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lastRenderedPageBreak/>
        <w:t>Pagal pateiktą vielos figūros brėžinį stojantysis išlanksto vielos figūrą.</w:t>
      </w:r>
    </w:p>
    <w:p w14:paraId="000005E4" w14:textId="5CF8AAC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Vielos</w:t>
      </w:r>
      <w:r w:rsidR="001B4A47">
        <w:rPr>
          <w:color w:val="000000"/>
        </w:rPr>
        <w:t xml:space="preserve"> figūra</w:t>
      </w:r>
      <w:r>
        <w:rPr>
          <w:color w:val="000000"/>
        </w:rPr>
        <w:t xml:space="preserve"> lenkiama </w:t>
      </w:r>
      <w:proofErr w:type="spellStart"/>
      <w:r>
        <w:rPr>
          <w:color w:val="000000"/>
        </w:rPr>
        <w:t>kramponinėmis</w:t>
      </w:r>
      <w:proofErr w:type="spellEnd"/>
      <w:r>
        <w:rPr>
          <w:color w:val="000000"/>
        </w:rPr>
        <w:t xml:space="preserve"> replėmis. Lankstymo metu sugadinus gautą vielos ruošinį, stojančiajam duodamas naujas vielos ruošinys (tik vieną kartą). Figūros matavimui naudojamas languotas popierius (5 mm langeliais). Stojančiajam duodami du vienodo dydžio languoti lapai; vienas švarraščiui, kitas — juodraščiui. Pagal užduotyje pateiktus duomenis, stojantysis švarraščio lapo centre perbraižo pateiktame brėžinyje figūros formą. Iš vielos išlenktos figūros ir piešinio kontūrai turi sutapti.</w:t>
      </w:r>
    </w:p>
    <w:p w14:paraId="000005E5"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pPr>
      <w:r>
        <w:rPr>
          <w:color w:val="000000"/>
        </w:rPr>
        <w:t xml:space="preserve">Vielos figūros apskritimai, </w:t>
      </w:r>
      <w:proofErr w:type="spellStart"/>
      <w:r>
        <w:rPr>
          <w:color w:val="000000"/>
        </w:rPr>
        <w:t>pusapskritimiai</w:t>
      </w:r>
      <w:proofErr w:type="spellEnd"/>
      <w:r>
        <w:rPr>
          <w:color w:val="000000"/>
        </w:rPr>
        <w:t xml:space="preserve"> ir kitos geometrinės figūros turi būti taisyklingos formos. Ant pateikto egzamino komisijai popieriaus lapo (švarraščio) neturi būti jokių papildomų žymų</w:t>
      </w:r>
      <w:r>
        <w:t xml:space="preserve">, </w:t>
      </w:r>
      <w:r>
        <w:rPr>
          <w:color w:val="000000"/>
        </w:rPr>
        <w:t>stojančiojo identifikavimo duomenų.</w:t>
      </w:r>
    </w:p>
    <w:p w14:paraId="000005E6"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Manualiniu gebėjimų testui skiriamos 2 astronominės valandos: 90 min. danties vainiko su šaknies dalimi drožimui ir 30 min. figūros iš vielos lenkimui.</w:t>
      </w:r>
    </w:p>
    <w:p w14:paraId="000005E7" w14:textId="77777777" w:rsidR="00281229" w:rsidRPr="00185817"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pPr>
      <w:r>
        <w:rPr>
          <w:color w:val="000000"/>
        </w:rPr>
        <w:t xml:space="preserve">Kiekvieno stojančiojo atlikti darbai (danties vainiko drožinys ir vielos figūra bei figūros brėžinio švarraščio lapas) </w:t>
      </w:r>
      <w:r w:rsidRPr="00185817">
        <w:rPr>
          <w:color w:val="000000"/>
        </w:rPr>
        <w:t>įdedami į voką. Ant voko yra užklijuojamas darbo kodavimo lapelis</w:t>
      </w:r>
      <w:r w:rsidRPr="00185817">
        <w:t>.</w:t>
      </w:r>
    </w:p>
    <w:p w14:paraId="000005E8" w14:textId="77777777" w:rsidR="00281229" w:rsidRPr="00185817"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185817">
        <w:rPr>
          <w:color w:val="000000"/>
        </w:rPr>
        <w:t xml:space="preserve">Atliktus ir užkoduotus darbus kiekvienas komisijos narys vertina atskirai, vertinimus įrašydamas į jam pateiktą žiniaraštį. Galutiniam stojančiojo darbų įvertinimui yra išvedamas visų vertintojų balų aritmetinis vidurkis ir rezultatas įrašomas į žiniaraštį tik su testą laikiusiųjų kodais. Žiniaraštį pasirašo visi vertintojai ir administravimo komisijos pirmininkas. </w:t>
      </w:r>
    </w:p>
    <w:p w14:paraId="000005E9"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Testo metu stojantysis gali būti išleidžiamas iš auditorijos trumpai pertraukai tik leidus administravimo komisijai. Darbai paliekami darbo vietoje. Pertraukos laikas įskaičiuojamas į bendrą testo laikymo laiką. Stojančiajam nutraukus testo laikymą savo valia arba administravimo komisijos nariui fiksavus grubius testo laikymo taisyklių pažeidimus (pašalinių priemonių naudojimas, tyčinis trukdymas kitiems stojantiesiems bei agresyvus elgesys), tokio stojančiojo darbai yra vertinami neigiamai.</w:t>
      </w:r>
    </w:p>
    <w:p w14:paraId="000005EA" w14:textId="77777777" w:rsidR="00281229" w:rsidRDefault="00281229">
      <w:pPr>
        <w:tabs>
          <w:tab w:val="left" w:pos="567"/>
        </w:tabs>
        <w:ind w:firstLine="567"/>
        <w:jc w:val="center"/>
        <w:rPr>
          <w:b/>
        </w:rPr>
      </w:pPr>
    </w:p>
    <w:p w14:paraId="000005EB" w14:textId="77777777" w:rsidR="00281229" w:rsidRDefault="008C2535">
      <w:pPr>
        <w:tabs>
          <w:tab w:val="left" w:pos="567"/>
        </w:tabs>
        <w:ind w:firstLine="567"/>
        <w:jc w:val="center"/>
        <w:rPr>
          <w:b/>
        </w:rPr>
      </w:pPr>
      <w:r>
        <w:rPr>
          <w:b/>
        </w:rPr>
        <w:t>III SKYRIUS</w:t>
      </w:r>
    </w:p>
    <w:p w14:paraId="000005EC" w14:textId="77777777" w:rsidR="00281229" w:rsidRDefault="008C2535">
      <w:pPr>
        <w:tabs>
          <w:tab w:val="left" w:pos="567"/>
        </w:tabs>
        <w:spacing w:after="120"/>
        <w:ind w:firstLine="567"/>
        <w:jc w:val="center"/>
        <w:rPr>
          <w:b/>
        </w:rPr>
      </w:pPr>
      <w:r>
        <w:rPr>
          <w:b/>
        </w:rPr>
        <w:t>UŽDUOČIŲ KODAVIMAS</w:t>
      </w:r>
    </w:p>
    <w:p w14:paraId="000005ED"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right="4" w:firstLine="567"/>
        <w:jc w:val="both"/>
        <w:rPr>
          <w:color w:val="000000"/>
        </w:rPr>
      </w:pPr>
      <w:r>
        <w:rPr>
          <w:color w:val="000000"/>
        </w:rPr>
        <w:t>Kodavimo tikslas yra objektyviai įvertinti darbą neidentifikuojant stojančiojo.</w:t>
      </w:r>
    </w:p>
    <w:p w14:paraId="000005EE"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right="4" w:firstLine="567"/>
        <w:jc w:val="both"/>
        <w:rPr>
          <w:color w:val="000000"/>
        </w:rPr>
      </w:pPr>
      <w:r>
        <w:rPr>
          <w:color w:val="000000"/>
        </w:rPr>
        <w:t xml:space="preserve">Stojantysis, atlikęs abi užduotis, pateikia darbus administravimo komisijos nariui ir užpildo administravimo komisijos nario duotą sulankstytą kodavimo lapelį. </w:t>
      </w:r>
    </w:p>
    <w:p w14:paraId="000005EF"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right="4" w:firstLine="567"/>
        <w:jc w:val="both"/>
        <w:rPr>
          <w:color w:val="000000"/>
        </w:rPr>
      </w:pPr>
      <w:r>
        <w:rPr>
          <w:color w:val="000000"/>
        </w:rPr>
        <w:t>Kodavimo lapelis sulankstytas ir susegtas taip, kad darbo kodas nebūtų matomas. Administravimo komisijos narys pasirašo kodavimo lapelyje (dviejose vietose), nukerpa kodavimo lapelio šaknelę ir ją įteikia stojančiajam, paslėptą darbo numerį turinčią kodavimo lapelio dalį užklijuoja ant stojančiojo atliktų darbų voko, o likusią kodavimo lapelio dalį su užkoduota stojančiojo asmens informacija, stojančiajam matant, įdeda į atskirą stojančiųjų kodavimo lapelių voką.</w:t>
      </w:r>
    </w:p>
    <w:p w14:paraId="000005F0"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right="4" w:firstLine="567"/>
        <w:jc w:val="both"/>
        <w:rPr>
          <w:color w:val="000000"/>
        </w:rPr>
      </w:pPr>
      <w:r>
        <w:rPr>
          <w:color w:val="000000"/>
        </w:rPr>
        <w:t xml:space="preserve">Administravimo komisijos narys atliktų užduočių voką su kodo lapeliu, kuris yra užlenktas taip, kad kodo nesimato, perduoda administravimo komisijos pirmininkui. </w:t>
      </w:r>
    </w:p>
    <w:p w14:paraId="000005F1"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630"/>
          <w:tab w:val="left" w:pos="851"/>
        </w:tabs>
        <w:ind w:left="0" w:right="4" w:firstLine="568"/>
        <w:jc w:val="both"/>
        <w:rPr>
          <w:color w:val="000000"/>
        </w:rPr>
      </w:pPr>
      <w:r>
        <w:rPr>
          <w:color w:val="000000"/>
        </w:rPr>
        <w:t>Pasibaigus paskirtam testo laikui ir iš testo laikymo patalpos išėjus visiems stojantiesiems, administravimo komisijos pirmininkas, iš voko išima atliktas užduotis. Kodavimo lapelio dalį, kuri yra užklijuota ant voko, išskleidžia. Lapelyje, kuriame yra du kartus parašytas tas pats kodas yra perkerpamas į dvi dalis pagal kirpimo linijas. Viena kodo lapelio dalis su virvute prikabinama prie išlankstytos vielutės, kita paliekama priklijuota ant voko, į kurį sudėti testo metu stojančiojo atlikti darbai.</w:t>
      </w:r>
    </w:p>
    <w:p w14:paraId="000005F2"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right="4" w:firstLine="567"/>
        <w:jc w:val="both"/>
        <w:rPr>
          <w:color w:val="000000"/>
        </w:rPr>
      </w:pPr>
      <w:r>
        <w:rPr>
          <w:color w:val="000000"/>
        </w:rPr>
        <w:t xml:space="preserve">Ant išdrožto danties vainiko drožinio cheminiu pieštuku užrašomas suteiktas kodas. </w:t>
      </w:r>
    </w:p>
    <w:p w14:paraId="000005F3"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567"/>
        </w:tabs>
        <w:ind w:left="0" w:right="4" w:firstLine="567"/>
        <w:jc w:val="both"/>
      </w:pPr>
      <w:r>
        <w:rPr>
          <w:color w:val="000000"/>
        </w:rPr>
        <w:t>Vertinimui pateikiami vokai su testą laikiusiųjų stojančiųjų užkoduotais darbais</w:t>
      </w:r>
      <w:r>
        <w:t>.</w:t>
      </w:r>
    </w:p>
    <w:p w14:paraId="000005F4"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Po užduočių vertinimo, administravimo komisijos pirmininkas, išima kodavimo lapelius su stojančiojo identifikavimo duomenimis iš atskiro kodavimo lapelių voko, kodavimo lapelį išskleidžia ir įrašo lapelyje esantį kodą bei stojančiojo vardą ir pavardę  į galutinį vertinimo žiniaraštį.</w:t>
      </w:r>
    </w:p>
    <w:p w14:paraId="000005F5" w14:textId="77777777" w:rsidR="00281229" w:rsidRDefault="00281229">
      <w:pPr>
        <w:tabs>
          <w:tab w:val="left" w:pos="567"/>
        </w:tabs>
        <w:ind w:firstLine="567"/>
        <w:jc w:val="center"/>
        <w:rPr>
          <w:b/>
        </w:rPr>
      </w:pPr>
    </w:p>
    <w:p w14:paraId="000005F6" w14:textId="77777777" w:rsidR="00281229" w:rsidRDefault="008C2535">
      <w:pPr>
        <w:tabs>
          <w:tab w:val="left" w:pos="567"/>
        </w:tabs>
        <w:ind w:firstLine="567"/>
        <w:jc w:val="center"/>
        <w:rPr>
          <w:b/>
        </w:rPr>
      </w:pPr>
      <w:r>
        <w:rPr>
          <w:b/>
        </w:rPr>
        <w:t>IV SKYRIUS</w:t>
      </w:r>
    </w:p>
    <w:p w14:paraId="000005F7" w14:textId="77777777" w:rsidR="00281229" w:rsidRDefault="008C2535">
      <w:pPr>
        <w:tabs>
          <w:tab w:val="left" w:pos="567"/>
        </w:tabs>
        <w:spacing w:after="120"/>
        <w:ind w:firstLine="567"/>
        <w:jc w:val="center"/>
        <w:rPr>
          <w:b/>
        </w:rPr>
      </w:pPr>
      <w:r>
        <w:rPr>
          <w:b/>
        </w:rPr>
        <w:t>UŽDUOČIŲ VERTINIMAS</w:t>
      </w:r>
    </w:p>
    <w:p w14:paraId="000005F8"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 xml:space="preserve">Atliktas koduotas stojamojo egzamino užduotis vertinimo komisija vertina pasibaigus visiems į studijų programą numatytiems egzaminams. </w:t>
      </w:r>
    </w:p>
    <w:p w14:paraId="000005F9"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t xml:space="preserve">Užduotis kiekvienas vertintojas vertina savarankiškai, laikydamasis </w:t>
      </w:r>
      <w:r>
        <w:rPr>
          <w:color w:val="000000"/>
        </w:rPr>
        <w:t>nuostatuose</w:t>
      </w:r>
      <w:r>
        <w:t xml:space="preserve"> nustatytų vertinimo kriterijų</w:t>
      </w:r>
    </w:p>
    <w:p w14:paraId="000005FA"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Atlikti darbai vertinami dešimties balų sistemoje nuo 1 iki 10 balų. Vertinant stojančiojo danties vainiko drožinį, atsižvelgiama į danties vainiko tikslią sumažintą kopiją, lyginant ją su užduotyje pateiktu danties modeliu ir vielos išlankstymą pagal pateiktą brėžinį.</w:t>
      </w:r>
    </w:p>
    <w:p w14:paraId="000005FB" w14:textId="5032FF91"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Užduotys vertinamos teigiamai, kai daugiau, nei pusė komisijos narių vertinimo komisijos nariai kiekvieną iš atliktų užduočių įvertina ne mažiau, kaip 6 balais.</w:t>
      </w:r>
    </w:p>
    <w:p w14:paraId="000005FC"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Teigiamais balais (skalė nuo 6 iki 10) yra įvertinama danties vainiko su šaknies dalimi drožimas gipsinėje kaladėlėje kai danties vainiko drožinyje:</w:t>
      </w:r>
    </w:p>
    <w:p w14:paraId="000005FD"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6" w:firstLine="567"/>
        <w:jc w:val="both"/>
        <w:rPr>
          <w:color w:val="000000"/>
        </w:rPr>
      </w:pPr>
      <w:r>
        <w:rPr>
          <w:color w:val="000000"/>
        </w:rPr>
        <w:t>tikslios danties proporcijos;</w:t>
      </w:r>
    </w:p>
    <w:p w14:paraId="000005FE"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tiksli danties ekvatorių vieta;</w:t>
      </w:r>
    </w:p>
    <w:p w14:paraId="000005FF"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tinkamai perteikta bendra danties geometrinė forma ir atskirų paviršių geometrinė forma, vainiko ašis;</w:t>
      </w:r>
    </w:p>
    <w:p w14:paraId="00000600"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tikslūs kampų, įlinkimų požymiai;</w:t>
      </w:r>
    </w:p>
    <w:p w14:paraId="00000601"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išlaikyta danties struktūra: gumburų skaičius ir jų pozicija vienas kito atžvilgiu, kiti struktūriniai elementai,  ir jų transformacija, tiksliai perteiktos paviršių kontūrinės linijos (1-as, II —as planas), centriniai ir periferiniai gumburų nuolydžiai;</w:t>
      </w:r>
    </w:p>
    <w:p w14:paraId="00000602"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lastRenderedPageBreak/>
        <w:t>dantų konvergencija link kaklelio, link kramtomojo paviršiaus ar kandamojo krašto;</w:t>
      </w:r>
    </w:p>
    <w:p w14:paraId="00000603"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įdubimų gylis, vagų gylis, jų padėtis, kryptis, išraiškingumas;</w:t>
      </w:r>
    </w:p>
    <w:p w14:paraId="00000604"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tiksliai perteiktas dantų paviršiaus reljefas;</w:t>
      </w:r>
    </w:p>
    <w:p w14:paraId="00000605"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darbas atliktas švariai ir tvarkingai.</w:t>
      </w:r>
    </w:p>
    <w:p w14:paraId="00000606"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firstLine="567"/>
        <w:rPr>
          <w:color w:val="000000"/>
        </w:rPr>
      </w:pPr>
      <w:r>
        <w:rPr>
          <w:color w:val="000000"/>
        </w:rPr>
        <w:t>Teigiamais balais (skalė nuo 6 iki 10) yra įvertinama išlenkta vielos figūra kai:</w:t>
      </w:r>
    </w:p>
    <w:p w14:paraId="00000607"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išlenkta vielos figūra sutampa su piešinio kontūru;</w:t>
      </w:r>
    </w:p>
    <w:p w14:paraId="00000608"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geometrinės figūros taisyklingos;</w:t>
      </w:r>
    </w:p>
    <w:p w14:paraId="00000609"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567"/>
          <w:tab w:val="left" w:pos="993"/>
        </w:tabs>
        <w:ind w:left="0" w:right="4" w:firstLine="567"/>
        <w:jc w:val="both"/>
        <w:rPr>
          <w:color w:val="000000"/>
        </w:rPr>
      </w:pPr>
      <w:r>
        <w:rPr>
          <w:color w:val="000000"/>
        </w:rPr>
        <w:t>vielos figūra visomis savo dalimis liečia lygų stalo paviršių, bei tarp vielos galų likęs mažiausiai įmanomas tarpas.</w:t>
      </w:r>
    </w:p>
    <w:p w14:paraId="0000060A"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Testas vertinamas neigiamai, jei:</w:t>
      </w:r>
    </w:p>
    <w:p w14:paraId="0000060B"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93"/>
          <w:tab w:val="left" w:pos="1276"/>
          <w:tab w:val="left" w:pos="1560"/>
        </w:tabs>
        <w:ind w:left="0" w:right="6" w:firstLine="567"/>
        <w:jc w:val="both"/>
        <w:rPr>
          <w:color w:val="000000"/>
        </w:rPr>
      </w:pPr>
      <w:r>
        <w:rPr>
          <w:color w:val="000000"/>
        </w:rPr>
        <w:t xml:space="preserve">nors viena iš dviejų užduočių įvertinama neigiamai; </w:t>
      </w:r>
    </w:p>
    <w:p w14:paraId="0000060C"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93"/>
        </w:tabs>
        <w:ind w:left="0" w:right="6" w:firstLine="567"/>
        <w:jc w:val="both"/>
        <w:rPr>
          <w:color w:val="000000"/>
        </w:rPr>
      </w:pPr>
      <w:r>
        <w:rPr>
          <w:color w:val="000000"/>
        </w:rPr>
        <w:t xml:space="preserve">jei išdrožtas ne tos žandikaulio pusės danties vainikas, koks buvo pateiktas testo vykdymo metu danties modelis; </w:t>
      </w:r>
    </w:p>
    <w:p w14:paraId="0000060D"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93"/>
        </w:tabs>
        <w:ind w:left="0" w:right="6" w:firstLine="567"/>
        <w:jc w:val="both"/>
        <w:rPr>
          <w:color w:val="000000"/>
        </w:rPr>
      </w:pPr>
      <w:r>
        <w:rPr>
          <w:color w:val="000000"/>
        </w:rPr>
        <w:t xml:space="preserve">jei išlenkta vielinė figūra neatitinka nubraižytos schemos; </w:t>
      </w:r>
    </w:p>
    <w:p w14:paraId="0000060E"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93"/>
        </w:tabs>
        <w:ind w:left="0" w:right="4" w:firstLine="567"/>
        <w:jc w:val="both"/>
        <w:rPr>
          <w:color w:val="000000"/>
        </w:rPr>
      </w:pPr>
      <w:r>
        <w:rPr>
          <w:color w:val="000000"/>
        </w:rPr>
        <w:t>jei neatlikta ir vertinimo komisijai nepateikta nors viena užduotis;</w:t>
      </w:r>
    </w:p>
    <w:p w14:paraId="0000060F"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93"/>
        </w:tabs>
        <w:ind w:left="0" w:right="4" w:firstLine="567"/>
        <w:jc w:val="both"/>
        <w:rPr>
          <w:color w:val="000000"/>
        </w:rPr>
      </w:pPr>
      <w:r>
        <w:t>jei ant darbo paliekami stojančiojo identifikaciniai duomenys, tokie darbai nevertinami ir laikoma, kad egzaminas neišlaikytas</w:t>
      </w:r>
    </w:p>
    <w:p w14:paraId="00000610" w14:textId="77777777" w:rsidR="00281229" w:rsidRDefault="008C2535">
      <w:pPr>
        <w:numPr>
          <w:ilvl w:val="1"/>
          <w:numId w:val="5"/>
        </w:numPr>
        <w:pBdr>
          <w:top w:val="none" w:sz="0" w:space="0" w:color="000000"/>
          <w:left w:val="none" w:sz="0" w:space="0" w:color="000000"/>
          <w:bottom w:val="none" w:sz="0" w:space="0" w:color="000000"/>
          <w:right w:val="none" w:sz="0" w:space="0" w:color="000000"/>
          <w:between w:val="none" w:sz="0" w:space="0" w:color="000000"/>
        </w:pBdr>
        <w:tabs>
          <w:tab w:val="left" w:pos="993"/>
        </w:tabs>
        <w:ind w:left="0" w:right="4" w:firstLine="567"/>
        <w:jc w:val="both"/>
        <w:rPr>
          <w:color w:val="000000"/>
        </w:rPr>
      </w:pPr>
      <w:r>
        <w:rPr>
          <w:color w:val="000000"/>
        </w:rPr>
        <w:t>asmenys, kurių veiksmai aprašyti 21 šių nuostatų punkte.</w:t>
      </w:r>
    </w:p>
    <w:p w14:paraId="00000611" w14:textId="77777777" w:rsidR="00281229" w:rsidRDefault="00281229">
      <w:pPr>
        <w:tabs>
          <w:tab w:val="left" w:pos="567"/>
        </w:tabs>
        <w:ind w:right="448" w:firstLine="567"/>
        <w:jc w:val="center"/>
        <w:rPr>
          <w:b/>
        </w:rPr>
      </w:pPr>
    </w:p>
    <w:p w14:paraId="00000612" w14:textId="77777777" w:rsidR="00281229" w:rsidRDefault="008C2535">
      <w:pPr>
        <w:tabs>
          <w:tab w:val="left" w:pos="567"/>
        </w:tabs>
        <w:ind w:right="448" w:firstLine="567"/>
        <w:jc w:val="center"/>
        <w:rPr>
          <w:b/>
        </w:rPr>
      </w:pPr>
      <w:r>
        <w:rPr>
          <w:b/>
        </w:rPr>
        <w:t>V SKYRIUS</w:t>
      </w:r>
    </w:p>
    <w:p w14:paraId="00000613" w14:textId="77777777" w:rsidR="00281229" w:rsidRDefault="008C2535">
      <w:pPr>
        <w:tabs>
          <w:tab w:val="left" w:pos="567"/>
        </w:tabs>
        <w:spacing w:after="120"/>
        <w:ind w:right="448" w:firstLine="567"/>
        <w:jc w:val="center"/>
        <w:rPr>
          <w:b/>
        </w:rPr>
      </w:pPr>
      <w:r>
        <w:rPr>
          <w:b/>
        </w:rPr>
        <w:t>GALUTINIS TESTO ĮVERTINIMAS</w:t>
      </w:r>
    </w:p>
    <w:p w14:paraId="00000614"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 w:val="left" w:pos="1134"/>
        </w:tabs>
        <w:ind w:left="0" w:right="4" w:firstLine="567"/>
        <w:jc w:val="both"/>
        <w:rPr>
          <w:color w:val="000000"/>
        </w:rPr>
      </w:pPr>
      <w:r>
        <w:rPr>
          <w:color w:val="000000"/>
        </w:rPr>
        <w:t>Galutinis manualinių gebėjimų testas vertinimas teigiamai - „įskaityta“ arba neigiamai - „neįskaityta“.</w:t>
      </w:r>
    </w:p>
    <w:p w14:paraId="00000615" w14:textId="1EA023EC" w:rsidR="00281229" w:rsidRPr="00073BC1"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sidRPr="00073BC1">
        <w:rPr>
          <w:color w:val="000000"/>
        </w:rPr>
        <w:t xml:space="preserve">Teigiamas įvertinimas (vertinimo kodas pagal LAMA BPO užduočių vertinimo kodavimą) iš žiniaraščio su kodais (forma KV) visiems, kurie gavo 6 arba aukštesnį balą, įrašomas į galutinį žiniaraštį. Žiniaraščius pasirašo </w:t>
      </w:r>
      <w:r w:rsidR="00507A6F" w:rsidRPr="00073BC1">
        <w:rPr>
          <w:color w:val="000000"/>
        </w:rPr>
        <w:t xml:space="preserve">vertinimo </w:t>
      </w:r>
      <w:r w:rsidRPr="00073BC1">
        <w:rPr>
          <w:color w:val="000000"/>
        </w:rPr>
        <w:t>ir administravimo komisijos pirminink</w:t>
      </w:r>
      <w:r w:rsidR="00507A6F" w:rsidRPr="00073BC1">
        <w:rPr>
          <w:color w:val="000000"/>
        </w:rPr>
        <w:t>ai</w:t>
      </w:r>
      <w:r w:rsidRPr="00073BC1">
        <w:rPr>
          <w:color w:val="000000"/>
        </w:rPr>
        <w:t>.</w:t>
      </w:r>
    </w:p>
    <w:p w14:paraId="00000616"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Neigiamas įvertinimas (vertinimo kodas pagal LAMA BPO užduočių vertinimo kodavimą) įrašomas, jei atlikta užduotis įvertinta žemesniu nei 6 balais arba 36 punkte nurodytais atvejais.</w:t>
      </w:r>
    </w:p>
    <w:p w14:paraId="00000617"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Neatvykusiems į testo laikymą galutiniame žiniaraštyje įrašomas kodas pagal LAMA BPO užduočių vertinimo kodavimą.</w:t>
      </w:r>
    </w:p>
    <w:p w14:paraId="00000618" w14:textId="00C1BDCE"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strike/>
          <w:color w:val="000000"/>
        </w:rPr>
      </w:pPr>
      <w:r>
        <w:rPr>
          <w:color w:val="000000"/>
        </w:rPr>
        <w:t>Vertinimo rezultatai stojantiesiems skelbiami LAMA BPO informacinėje sistemoje ne vėliau, kaip iki 202</w:t>
      </w:r>
      <w:r w:rsidR="00E8699B">
        <w:rPr>
          <w:color w:val="000000"/>
        </w:rPr>
        <w:t>3</w:t>
      </w:r>
      <w:r>
        <w:rPr>
          <w:color w:val="000000"/>
        </w:rPr>
        <w:t xml:space="preserve"> metų liepos </w:t>
      </w:r>
      <w:r w:rsidR="00185817">
        <w:rPr>
          <w:color w:val="000000"/>
        </w:rPr>
        <w:t>15</w:t>
      </w:r>
      <w:r>
        <w:rPr>
          <w:color w:val="000000"/>
        </w:rPr>
        <w:t xml:space="preserve"> dienos. </w:t>
      </w:r>
    </w:p>
    <w:p w14:paraId="00000619" w14:textId="77777777" w:rsidR="00281229" w:rsidRDefault="00281229">
      <w:pPr>
        <w:tabs>
          <w:tab w:val="left" w:pos="567"/>
        </w:tabs>
        <w:ind w:firstLine="567"/>
        <w:jc w:val="center"/>
        <w:rPr>
          <w:b/>
        </w:rPr>
      </w:pPr>
    </w:p>
    <w:p w14:paraId="0000061A" w14:textId="77777777" w:rsidR="00281229" w:rsidRDefault="008C2535">
      <w:pPr>
        <w:tabs>
          <w:tab w:val="left" w:pos="567"/>
        </w:tabs>
        <w:ind w:firstLine="567"/>
        <w:jc w:val="center"/>
        <w:rPr>
          <w:b/>
        </w:rPr>
      </w:pPr>
      <w:r>
        <w:rPr>
          <w:b/>
        </w:rPr>
        <w:t>VI SKYRIUS</w:t>
      </w:r>
    </w:p>
    <w:p w14:paraId="0000061B" w14:textId="77777777" w:rsidR="00281229" w:rsidRDefault="008C2535">
      <w:pPr>
        <w:tabs>
          <w:tab w:val="left" w:pos="567"/>
        </w:tabs>
        <w:spacing w:after="120"/>
        <w:ind w:firstLine="567"/>
        <w:jc w:val="center"/>
        <w:rPr>
          <w:b/>
        </w:rPr>
      </w:pPr>
      <w:r>
        <w:rPr>
          <w:b/>
        </w:rPr>
        <w:t>BAIGIAMOSIOS NUOSTATOS</w:t>
      </w:r>
    </w:p>
    <w:p w14:paraId="0000061C"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Nuostatai gali būti keičiami direktoriaus įsakymu, bet ne vėliau kaip likus 5 dienoms iki testo laikymo datos.</w:t>
      </w:r>
    </w:p>
    <w:p w14:paraId="0000061D"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Stojantieji, išlaikę manualinių gebėjimų testą Kauno kolegijoje įvertintas teigiamai, įgyja teisę dalyvauti stojančiųjų konkurse studijuoti dantų technologijos studijų programą Kauno kolegijoje.</w:t>
      </w:r>
    </w:p>
    <w:p w14:paraId="0000061E"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Atlikti stojančiųjų testo darbai saugomi vienerius kalendorinius metus.</w:t>
      </w:r>
    </w:p>
    <w:p w14:paraId="0000061F"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Apeliaciją galima pateikti per 24 val. po rezultatų paskelbimo testo administravimo komisijos pirmininkui tik dėl testo laikymo procedūrų numatytų šiuose nuostatuose pažeidimo. Apeliacijos išnagrinėjamos ir rezultatai paskelbiami ne vėliau kaip per 3 darbo dienas nuo apeliacijos gavimo dienos. Pavėluotai įteiktos apeliacijos nenagrinėjamos.</w:t>
      </w:r>
    </w:p>
    <w:p w14:paraId="00000620" w14:textId="77777777" w:rsidR="00281229" w:rsidRDefault="008C2535">
      <w:pPr>
        <w:numPr>
          <w:ilvl w:val="0"/>
          <w:numId w:val="5"/>
        </w:numPr>
        <w:pBdr>
          <w:top w:val="none" w:sz="0" w:space="0" w:color="000000"/>
          <w:left w:val="none" w:sz="0" w:space="0" w:color="000000"/>
          <w:bottom w:val="none" w:sz="0" w:space="0" w:color="000000"/>
          <w:right w:val="none" w:sz="0" w:space="0" w:color="000000"/>
          <w:between w:val="none" w:sz="0" w:space="0" w:color="000000"/>
        </w:pBdr>
        <w:tabs>
          <w:tab w:val="left" w:pos="851"/>
        </w:tabs>
        <w:ind w:left="0" w:right="4" w:firstLine="567"/>
        <w:jc w:val="both"/>
        <w:rPr>
          <w:color w:val="000000"/>
        </w:rPr>
      </w:pPr>
      <w:r>
        <w:rPr>
          <w:color w:val="000000"/>
        </w:rPr>
        <w:t>Apeliacija dėl darbų vertinimo rezultatų neteikiama.</w:t>
      </w:r>
    </w:p>
    <w:p w14:paraId="00000621" w14:textId="77777777" w:rsidR="00281229" w:rsidRDefault="008C2535">
      <w:pPr>
        <w:rPr>
          <w:color w:val="FF0000"/>
        </w:rPr>
      </w:pPr>
      <w:r>
        <w:br w:type="page"/>
      </w:r>
    </w:p>
    <w:p w14:paraId="00000622" w14:textId="0151851E" w:rsidR="00281229" w:rsidRPr="001B4A47" w:rsidRDefault="008C2535">
      <w:pPr>
        <w:ind w:left="5387"/>
        <w:jc w:val="both"/>
        <w:rPr>
          <w:color w:val="000000"/>
        </w:rPr>
      </w:pPr>
      <w:r w:rsidRPr="001B4A47">
        <w:rPr>
          <w:color w:val="000000"/>
        </w:rPr>
        <w:lastRenderedPageBreak/>
        <w:t>Priėmimo į Kauno kolegiją 202</w:t>
      </w:r>
      <w:r w:rsidR="00396D29">
        <w:rPr>
          <w:color w:val="000000"/>
        </w:rPr>
        <w:t>3</w:t>
      </w:r>
      <w:r w:rsidRPr="001B4A47">
        <w:rPr>
          <w:color w:val="000000"/>
        </w:rPr>
        <w:t xml:space="preserve"> m. taisyklių</w:t>
      </w:r>
    </w:p>
    <w:p w14:paraId="00000623" w14:textId="77777777" w:rsidR="00281229" w:rsidRPr="001B4A47" w:rsidRDefault="008C2535">
      <w:pPr>
        <w:ind w:left="5387"/>
        <w:jc w:val="both"/>
        <w:rPr>
          <w:color w:val="000000"/>
        </w:rPr>
      </w:pPr>
      <w:r w:rsidRPr="001B4A47">
        <w:rPr>
          <w:color w:val="000000"/>
        </w:rPr>
        <w:t>7 priedas</w:t>
      </w:r>
    </w:p>
    <w:p w14:paraId="00000624" w14:textId="7171861D" w:rsidR="00281229" w:rsidRDefault="008C2535">
      <w:pPr>
        <w:spacing w:before="360" w:after="240"/>
        <w:jc w:val="center"/>
        <w:rPr>
          <w:b/>
        </w:rPr>
      </w:pPr>
      <w:r w:rsidRPr="001B4A47">
        <w:rPr>
          <w:b/>
        </w:rPr>
        <w:t>STOJANČIŲJŲ TIESIOGIAI Į KAUNO KOLEGIJOS MENŲ STUDIJŲ KRYPČIŲ GRUPĖS STUDIJŲ PROGRAMAS STOJAMŲJŲ EGZAMINŲ ORGANIZAVIMO IR VYKDYMO 202</w:t>
      </w:r>
      <w:r w:rsidR="00396D29">
        <w:rPr>
          <w:b/>
        </w:rPr>
        <w:t>3</w:t>
      </w:r>
      <w:r w:rsidRPr="001B4A47">
        <w:rPr>
          <w:b/>
        </w:rPr>
        <w:t> M. TVARKOS</w:t>
      </w:r>
      <w:r>
        <w:rPr>
          <w:b/>
        </w:rPr>
        <w:t xml:space="preserve"> APRAŠAS</w:t>
      </w:r>
    </w:p>
    <w:p w14:paraId="00000625" w14:textId="77777777" w:rsidR="00281229" w:rsidRDefault="008C2535">
      <w:pPr>
        <w:ind w:left="360"/>
        <w:jc w:val="center"/>
        <w:rPr>
          <w:b/>
        </w:rPr>
      </w:pPr>
      <w:r>
        <w:rPr>
          <w:b/>
        </w:rPr>
        <w:t>I SKYRIUS</w:t>
      </w:r>
    </w:p>
    <w:p w14:paraId="00000626" w14:textId="77777777" w:rsidR="00281229" w:rsidRDefault="008C2535">
      <w:pPr>
        <w:spacing w:after="120"/>
        <w:jc w:val="center"/>
        <w:rPr>
          <w:b/>
        </w:rPr>
      </w:pPr>
      <w:r>
        <w:rPr>
          <w:b/>
        </w:rPr>
        <w:t>BENDROSIOS NUOSTATOS</w:t>
      </w:r>
    </w:p>
    <w:p w14:paraId="00000627" w14:textId="16FCC9B1"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b/>
        </w:rPr>
      </w:pPr>
      <w:r>
        <w:t xml:space="preserve"> Stojančiųjų tiesiogiai į Kauno kolegijos menų studijų krypčių grupės studijų programas stojamųjų egzaminų  </w:t>
      </w:r>
      <w:r>
        <w:rPr>
          <w:color w:val="000000"/>
        </w:rPr>
        <w:t>202</w:t>
      </w:r>
      <w:r w:rsidR="00E8699B">
        <w:rPr>
          <w:color w:val="000000"/>
        </w:rPr>
        <w:t>3</w:t>
      </w:r>
      <w:r>
        <w:rPr>
          <w:color w:val="000000"/>
        </w:rPr>
        <w:t xml:space="preserve"> m. organizavimo </w:t>
      </w:r>
      <w:r>
        <w:t>ir vykdymo tvarkos aprašas (toliau – Aprašas) nustato asmenų, stojančių instituciniu tiesioginiu priėmimu į Kauno kolegijos menų studijų krypčių grupės studijų programas stojamojo egzamino organizavimo ir vykdymo nuostatas, egzamino reikalavimus, vertinimo ir atrankos komisijos sudarymo principus bei atliktų užduočių vertinimo sistemą.</w:t>
      </w:r>
    </w:p>
    <w:p w14:paraId="00000628"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pPr>
      <w:r>
        <w:t xml:space="preserve"> Stojamojo egzamino organizavimo tikslas – patikrinti ir įvertinti stojančiųjų, nedalyvavusių stojamuosiuose egzaminuose bendruoju priėmimu į Lietuvos aukštąsias mokyklas metu meninius gebėjimus ir įgūdžius.</w:t>
      </w:r>
    </w:p>
    <w:p w14:paraId="00000629" w14:textId="77777777" w:rsidR="00281229" w:rsidRPr="004308C0" w:rsidRDefault="008C2535">
      <w:pPr>
        <w:numPr>
          <w:ilvl w:val="0"/>
          <w:numId w:val="9"/>
        </w:numPr>
        <w:pBdr>
          <w:top w:val="nil"/>
          <w:left w:val="nil"/>
          <w:bottom w:val="nil"/>
          <w:right w:val="nil"/>
          <w:between w:val="nil"/>
        </w:pBdr>
        <w:ind w:left="0" w:firstLine="567"/>
        <w:jc w:val="both"/>
      </w:pPr>
      <w:r>
        <w:rPr>
          <w:color w:val="000000"/>
        </w:rPr>
        <w:t>Vykdant tiesioginį priėmimą skaičiuojamas konkursinis balas, sudaromos konkursinės eilės ir taikomas minimalaus konkursinio balo reikalavimas, kaip ir bendrojo priėmimo metu į Lietuvos aukštąsias mokyklas metu.</w:t>
      </w:r>
    </w:p>
    <w:p w14:paraId="0000062C" w14:textId="4891A5B7" w:rsidR="00281229" w:rsidRDefault="008C2535">
      <w:pPr>
        <w:numPr>
          <w:ilvl w:val="0"/>
          <w:numId w:val="9"/>
        </w:numPr>
        <w:pBdr>
          <w:top w:val="nil"/>
          <w:left w:val="nil"/>
          <w:bottom w:val="nil"/>
          <w:right w:val="nil"/>
          <w:between w:val="nil"/>
        </w:pBdr>
        <w:ind w:left="0" w:firstLine="567"/>
        <w:jc w:val="both"/>
      </w:pPr>
      <w:r>
        <w:rPr>
          <w:color w:val="000000"/>
        </w:rPr>
        <w:t>Šiame dokumente naudojamos pagrindinės sąvokos</w:t>
      </w:r>
      <w:r w:rsidR="004308C0">
        <w:rPr>
          <w:color w:val="000000"/>
        </w:rPr>
        <w:t>:</w:t>
      </w:r>
      <w:sdt>
        <w:sdtPr>
          <w:tag w:val="goog_rdk_214"/>
          <w:id w:val="555828369"/>
        </w:sdtPr>
        <w:sdtContent/>
      </w:sdt>
    </w:p>
    <w:p w14:paraId="0000062D" w14:textId="77777777" w:rsidR="00281229" w:rsidRPr="00AC33A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pPr>
      <w:r>
        <w:rPr>
          <w:b/>
          <w:color w:val="000000"/>
        </w:rPr>
        <w:t xml:space="preserve"> </w:t>
      </w:r>
      <w:r w:rsidRPr="00AC33A9">
        <w:rPr>
          <w:color w:val="000000"/>
        </w:rPr>
        <w:t xml:space="preserve">Kūrybinių darbų aplankas (toliau – </w:t>
      </w:r>
      <w:proofErr w:type="spellStart"/>
      <w:r w:rsidRPr="00AC33A9">
        <w:rPr>
          <w:color w:val="000000"/>
        </w:rPr>
        <w:t>Portfolio</w:t>
      </w:r>
      <w:proofErr w:type="spellEnd"/>
      <w:r w:rsidRPr="00AC33A9">
        <w:rPr>
          <w:color w:val="000000"/>
        </w:rPr>
        <w:t xml:space="preserve">) – tikslingas, efektyvus stojančiojo darbų rinkinys ir </w:t>
      </w:r>
      <w:proofErr w:type="spellStart"/>
      <w:r w:rsidRPr="00AC33A9">
        <w:rPr>
          <w:color w:val="000000"/>
        </w:rPr>
        <w:t>reflektyvus</w:t>
      </w:r>
      <w:proofErr w:type="spellEnd"/>
      <w:r w:rsidRPr="00AC33A9">
        <w:rPr>
          <w:color w:val="000000"/>
        </w:rPr>
        <w:t xml:space="preserve"> savęs vertinimas, skirtas pažangos ir pasiekimų dokumentavimui </w:t>
      </w:r>
      <w:r w:rsidRPr="00AC33A9">
        <w:t>per tam tikrą laikotarpį, atsižvelgiant į specifinius kriterijus.</w:t>
      </w:r>
    </w:p>
    <w:p w14:paraId="0000062E" w14:textId="77777777" w:rsidR="00281229" w:rsidRDefault="008C2535">
      <w:pPr>
        <w:numPr>
          <w:ilvl w:val="1"/>
          <w:numId w:val="9"/>
        </w:numPr>
        <w:pBdr>
          <w:top w:val="nil"/>
          <w:left w:val="nil"/>
          <w:bottom w:val="nil"/>
          <w:right w:val="nil"/>
          <w:between w:val="nil"/>
        </w:pBdr>
        <w:ind w:left="0" w:firstLine="567"/>
        <w:jc w:val="both"/>
      </w:pPr>
      <w:r w:rsidRPr="00AC33A9">
        <w:rPr>
          <w:color w:val="000000"/>
        </w:rPr>
        <w:t xml:space="preserve"> Motyvacinis pokalbis</w:t>
      </w:r>
      <w:r>
        <w:rPr>
          <w:color w:val="000000"/>
        </w:rPr>
        <w:t xml:space="preserve"> – žodinis pasikeitimas informacija, turint tikslą sužinoti asmenišką stojančiojo (-</w:t>
      </w:r>
      <w:proofErr w:type="spellStart"/>
      <w:r>
        <w:rPr>
          <w:color w:val="000000"/>
        </w:rPr>
        <w:t>iosios</w:t>
      </w:r>
      <w:proofErr w:type="spellEnd"/>
      <w:r>
        <w:rPr>
          <w:color w:val="000000"/>
        </w:rPr>
        <w:t>) nuomonę apie apsisprendimo studijuoti motyvus.</w:t>
      </w:r>
    </w:p>
    <w:p w14:paraId="0000062F"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pPr>
      <w:r>
        <w:t xml:space="preserve"> Stojamieji egzaminai organizuojami stojantiesiems į šias menų studijų krypčių grupės studijų programas:</w:t>
      </w:r>
    </w:p>
    <w:p w14:paraId="00000630" w14:textId="77777777" w:rsidR="00281229" w:rsidRDefault="00281229">
      <w:pPr>
        <w:ind w:left="567"/>
      </w:pPr>
    </w:p>
    <w:tbl>
      <w:tblPr>
        <w:tblStyle w:val="ad"/>
        <w:tblW w:w="95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6"/>
        <w:gridCol w:w="6014"/>
      </w:tblGrid>
      <w:tr w:rsidR="00281229" w14:paraId="36D2C30F" w14:textId="77777777">
        <w:trPr>
          <w:trHeight w:val="437"/>
        </w:trPr>
        <w:tc>
          <w:tcPr>
            <w:tcW w:w="3506" w:type="dxa"/>
            <w:vAlign w:val="center"/>
          </w:tcPr>
          <w:p w14:paraId="00000631" w14:textId="77777777" w:rsidR="00281229" w:rsidRDefault="008C2535">
            <w:pPr>
              <w:ind w:left="113"/>
              <w:rPr>
                <w:b/>
              </w:rPr>
            </w:pPr>
            <w:r>
              <w:rPr>
                <w:b/>
              </w:rPr>
              <w:t>Studijų kryptis</w:t>
            </w:r>
          </w:p>
        </w:tc>
        <w:tc>
          <w:tcPr>
            <w:tcW w:w="6014" w:type="dxa"/>
            <w:vAlign w:val="center"/>
          </w:tcPr>
          <w:p w14:paraId="00000632" w14:textId="77777777" w:rsidR="00281229" w:rsidRDefault="008C2535">
            <w:pPr>
              <w:ind w:left="113"/>
              <w:rPr>
                <w:b/>
              </w:rPr>
            </w:pPr>
            <w:r>
              <w:rPr>
                <w:b/>
              </w:rPr>
              <w:t>Studijų programos</w:t>
            </w:r>
          </w:p>
        </w:tc>
      </w:tr>
      <w:tr w:rsidR="00281229" w14:paraId="4E91F41C" w14:textId="77777777">
        <w:trPr>
          <w:trHeight w:val="298"/>
        </w:trPr>
        <w:tc>
          <w:tcPr>
            <w:tcW w:w="3506" w:type="dxa"/>
            <w:vAlign w:val="center"/>
          </w:tcPr>
          <w:p w14:paraId="00000633" w14:textId="77777777" w:rsidR="00281229" w:rsidRDefault="008C2535">
            <w:pPr>
              <w:ind w:left="113"/>
            </w:pPr>
            <w:r>
              <w:t>Dailė</w:t>
            </w:r>
          </w:p>
        </w:tc>
        <w:tc>
          <w:tcPr>
            <w:tcW w:w="6014" w:type="dxa"/>
            <w:vAlign w:val="center"/>
          </w:tcPr>
          <w:p w14:paraId="00000634" w14:textId="498F9E62" w:rsidR="00281229" w:rsidRDefault="002630A6">
            <w:pPr>
              <w:ind w:left="113"/>
            </w:pPr>
            <w:r>
              <w:t>Objektinis</w:t>
            </w:r>
            <w:r w:rsidR="008C2535">
              <w:t xml:space="preserve"> menas</w:t>
            </w:r>
          </w:p>
        </w:tc>
      </w:tr>
      <w:tr w:rsidR="00281229" w14:paraId="504EB1F5" w14:textId="77777777">
        <w:trPr>
          <w:trHeight w:val="276"/>
        </w:trPr>
        <w:tc>
          <w:tcPr>
            <w:tcW w:w="3506" w:type="dxa"/>
            <w:vAlign w:val="center"/>
          </w:tcPr>
          <w:p w14:paraId="00000635" w14:textId="77777777" w:rsidR="00281229" w:rsidRDefault="008C2535">
            <w:pPr>
              <w:ind w:left="113"/>
            </w:pPr>
            <w:r>
              <w:t>Meno objektų restauravimas</w:t>
            </w:r>
          </w:p>
        </w:tc>
        <w:tc>
          <w:tcPr>
            <w:tcW w:w="6014" w:type="dxa"/>
            <w:vAlign w:val="center"/>
          </w:tcPr>
          <w:p w14:paraId="00000636" w14:textId="77777777" w:rsidR="00281229" w:rsidRDefault="008C2535">
            <w:pPr>
              <w:ind w:left="113"/>
            </w:pPr>
            <w:r>
              <w:t>Dailės kūrinių konservavimas ir restauravimas</w:t>
            </w:r>
          </w:p>
        </w:tc>
      </w:tr>
      <w:tr w:rsidR="00281229" w14:paraId="760DF165" w14:textId="77777777" w:rsidTr="004174C9">
        <w:trPr>
          <w:trHeight w:val="230"/>
        </w:trPr>
        <w:tc>
          <w:tcPr>
            <w:tcW w:w="3506" w:type="dxa"/>
            <w:vMerge w:val="restart"/>
            <w:vAlign w:val="center"/>
          </w:tcPr>
          <w:p w14:paraId="00000637" w14:textId="77777777" w:rsidR="00281229" w:rsidRDefault="008C2535">
            <w:pPr>
              <w:ind w:left="113"/>
            </w:pPr>
            <w:r>
              <w:t>Dizainas</w:t>
            </w:r>
          </w:p>
        </w:tc>
        <w:tc>
          <w:tcPr>
            <w:tcW w:w="6014" w:type="dxa"/>
            <w:vAlign w:val="center"/>
          </w:tcPr>
          <w:p w14:paraId="00000638" w14:textId="77777777" w:rsidR="00281229" w:rsidRDefault="008C2535">
            <w:pPr>
              <w:ind w:left="113"/>
            </w:pPr>
            <w:r>
              <w:t>Dizainas</w:t>
            </w:r>
          </w:p>
        </w:tc>
      </w:tr>
      <w:tr w:rsidR="00281229" w14:paraId="0FF2B764" w14:textId="77777777">
        <w:trPr>
          <w:trHeight w:val="137"/>
        </w:trPr>
        <w:tc>
          <w:tcPr>
            <w:tcW w:w="3506" w:type="dxa"/>
            <w:vMerge/>
            <w:vAlign w:val="center"/>
          </w:tcPr>
          <w:p w14:paraId="00000639" w14:textId="77777777" w:rsidR="00281229" w:rsidRDefault="00281229">
            <w:pPr>
              <w:widowControl w:val="0"/>
              <w:pBdr>
                <w:top w:val="nil"/>
                <w:left w:val="nil"/>
                <w:bottom w:val="nil"/>
                <w:right w:val="nil"/>
                <w:between w:val="nil"/>
              </w:pBdr>
              <w:spacing w:line="276" w:lineRule="auto"/>
            </w:pPr>
          </w:p>
        </w:tc>
        <w:tc>
          <w:tcPr>
            <w:tcW w:w="6014" w:type="dxa"/>
            <w:vAlign w:val="center"/>
          </w:tcPr>
          <w:p w14:paraId="0000063A" w14:textId="77777777" w:rsidR="00281229" w:rsidRDefault="008C2535">
            <w:pPr>
              <w:ind w:left="113"/>
            </w:pPr>
            <w:r>
              <w:t>Įvaizdžio dizainas</w:t>
            </w:r>
          </w:p>
        </w:tc>
      </w:tr>
      <w:tr w:rsidR="00281229" w14:paraId="6D722901" w14:textId="77777777">
        <w:trPr>
          <w:trHeight w:val="137"/>
        </w:trPr>
        <w:tc>
          <w:tcPr>
            <w:tcW w:w="3506" w:type="dxa"/>
            <w:vMerge/>
            <w:vAlign w:val="center"/>
          </w:tcPr>
          <w:p w14:paraId="0000063B" w14:textId="77777777" w:rsidR="00281229" w:rsidRDefault="00281229">
            <w:pPr>
              <w:widowControl w:val="0"/>
              <w:pBdr>
                <w:top w:val="nil"/>
                <w:left w:val="nil"/>
                <w:bottom w:val="nil"/>
                <w:right w:val="nil"/>
                <w:between w:val="nil"/>
              </w:pBdr>
              <w:spacing w:line="276" w:lineRule="auto"/>
            </w:pPr>
          </w:p>
        </w:tc>
        <w:tc>
          <w:tcPr>
            <w:tcW w:w="6014" w:type="dxa"/>
            <w:vAlign w:val="center"/>
          </w:tcPr>
          <w:p w14:paraId="0000063C" w14:textId="77777777" w:rsidR="00281229" w:rsidRDefault="008C2535">
            <w:pPr>
              <w:ind w:left="113"/>
            </w:pPr>
            <w:r>
              <w:t>Mados dizainas</w:t>
            </w:r>
          </w:p>
        </w:tc>
      </w:tr>
      <w:tr w:rsidR="00281229" w14:paraId="4F9BF59C" w14:textId="77777777">
        <w:trPr>
          <w:trHeight w:val="278"/>
        </w:trPr>
        <w:tc>
          <w:tcPr>
            <w:tcW w:w="3506" w:type="dxa"/>
            <w:vAlign w:val="center"/>
          </w:tcPr>
          <w:p w14:paraId="0000063D" w14:textId="77777777" w:rsidR="00281229" w:rsidRDefault="008C2535">
            <w:pPr>
              <w:ind w:left="113"/>
            </w:pPr>
            <w:r>
              <w:t>Medijų menas</w:t>
            </w:r>
          </w:p>
        </w:tc>
        <w:tc>
          <w:tcPr>
            <w:tcW w:w="6014" w:type="dxa"/>
            <w:vAlign w:val="center"/>
          </w:tcPr>
          <w:p w14:paraId="0000063E" w14:textId="77777777" w:rsidR="00281229" w:rsidRDefault="008C2535">
            <w:pPr>
              <w:ind w:left="113"/>
            </w:pPr>
            <w:r>
              <w:t>Fotografija</w:t>
            </w:r>
          </w:p>
        </w:tc>
      </w:tr>
    </w:tbl>
    <w:p w14:paraId="0000063F" w14:textId="77777777" w:rsidR="00281229" w:rsidRDefault="00281229">
      <w:pPr>
        <w:jc w:val="center"/>
        <w:rPr>
          <w:b/>
        </w:rPr>
      </w:pPr>
    </w:p>
    <w:p w14:paraId="00000640" w14:textId="77777777" w:rsidR="00281229" w:rsidRDefault="008C2535">
      <w:pPr>
        <w:jc w:val="center"/>
        <w:rPr>
          <w:b/>
        </w:rPr>
      </w:pPr>
      <w:r>
        <w:rPr>
          <w:b/>
        </w:rPr>
        <w:t>II SKYRIUS</w:t>
      </w:r>
    </w:p>
    <w:p w14:paraId="00000641" w14:textId="77777777" w:rsidR="00281229" w:rsidRDefault="008C2535">
      <w:pPr>
        <w:spacing w:after="120"/>
        <w:jc w:val="center"/>
        <w:rPr>
          <w:b/>
        </w:rPr>
      </w:pPr>
      <w:r>
        <w:rPr>
          <w:b/>
        </w:rPr>
        <w:t>ATRANKOS IR VERTINIMO KOMISIJŲ SUDARYMAS</w:t>
      </w:r>
    </w:p>
    <w:p w14:paraId="00000642"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pPr>
      <w:r>
        <w:t xml:space="preserve"> Stojančiųjų gebėjimus vertina paskirta atrankos ir vertinimo komisijos. Vienas iš komisijos narių skiriamas komisijos pirmininku.</w:t>
      </w:r>
    </w:p>
    <w:p w14:paraId="00000643"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pPr>
      <w:r>
        <w:t xml:space="preserve"> Atrankos ir vertinimo komisijos sudaromos pagal poreikį – kiekvienai studijų krypčiai atskirai:</w:t>
      </w:r>
    </w:p>
    <w:p w14:paraId="00000644" w14:textId="48F473EE" w:rsidR="00281229" w:rsidRDefault="008C2535" w:rsidP="00AC33A9">
      <w:pPr>
        <w:numPr>
          <w:ilvl w:val="1"/>
          <w:numId w:val="9"/>
        </w:numPr>
        <w:pBdr>
          <w:top w:val="none" w:sz="0" w:space="0" w:color="000000"/>
          <w:left w:val="none" w:sz="0" w:space="0" w:color="000000"/>
          <w:bottom w:val="none" w:sz="0" w:space="0" w:color="000000"/>
          <w:right w:val="none" w:sz="0" w:space="0" w:color="000000"/>
          <w:between w:val="none" w:sz="0" w:space="0" w:color="000000"/>
        </w:pBdr>
        <w:ind w:left="567" w:firstLine="0"/>
        <w:jc w:val="both"/>
      </w:pPr>
      <w:r>
        <w:t xml:space="preserve">stojančiųjų į </w:t>
      </w:r>
      <w:r>
        <w:rPr>
          <w:i/>
        </w:rPr>
        <w:t>Dailės</w:t>
      </w:r>
      <w:r>
        <w:t xml:space="preserve"> studijų krypties programą;</w:t>
      </w:r>
    </w:p>
    <w:p w14:paraId="00000645" w14:textId="5B27FFE4" w:rsidR="00281229" w:rsidRDefault="008C2535" w:rsidP="00AC33A9">
      <w:pPr>
        <w:numPr>
          <w:ilvl w:val="1"/>
          <w:numId w:val="9"/>
        </w:numPr>
        <w:pBdr>
          <w:top w:val="none" w:sz="0" w:space="0" w:color="000000"/>
          <w:left w:val="none" w:sz="0" w:space="0" w:color="000000"/>
          <w:bottom w:val="none" w:sz="0" w:space="0" w:color="000000"/>
          <w:right w:val="none" w:sz="0" w:space="0" w:color="000000"/>
          <w:between w:val="none" w:sz="0" w:space="0" w:color="000000"/>
        </w:pBdr>
        <w:ind w:hanging="225"/>
        <w:jc w:val="both"/>
      </w:pPr>
      <w:r>
        <w:t xml:space="preserve">stojančiųjų į </w:t>
      </w:r>
      <w:r>
        <w:rPr>
          <w:i/>
        </w:rPr>
        <w:t>Meno objektų</w:t>
      </w:r>
      <w:r>
        <w:t xml:space="preserve"> </w:t>
      </w:r>
      <w:r>
        <w:rPr>
          <w:i/>
        </w:rPr>
        <w:t>restauravimo</w:t>
      </w:r>
      <w:r>
        <w:t xml:space="preserve"> studijų krypties programą;</w:t>
      </w:r>
    </w:p>
    <w:p w14:paraId="00000646" w14:textId="2890A92B" w:rsidR="00281229" w:rsidRDefault="008C2535" w:rsidP="00AC33A9">
      <w:pPr>
        <w:numPr>
          <w:ilvl w:val="1"/>
          <w:numId w:val="9"/>
        </w:numPr>
        <w:pBdr>
          <w:top w:val="none" w:sz="0" w:space="0" w:color="000000"/>
          <w:left w:val="none" w:sz="0" w:space="0" w:color="000000"/>
          <w:bottom w:val="none" w:sz="0" w:space="0" w:color="000000"/>
          <w:right w:val="none" w:sz="0" w:space="0" w:color="000000"/>
          <w:between w:val="none" w:sz="0" w:space="0" w:color="000000"/>
        </w:pBdr>
        <w:ind w:hanging="225"/>
        <w:jc w:val="both"/>
      </w:pPr>
      <w:r>
        <w:t xml:space="preserve">stojančiųjų į </w:t>
      </w:r>
      <w:r>
        <w:rPr>
          <w:i/>
        </w:rPr>
        <w:t>Dizaino</w:t>
      </w:r>
      <w:r>
        <w:t xml:space="preserve"> studijų krypties programą; </w:t>
      </w:r>
    </w:p>
    <w:p w14:paraId="00000647" w14:textId="50B69A35" w:rsidR="00281229" w:rsidRDefault="008C2535" w:rsidP="00AC33A9">
      <w:pPr>
        <w:numPr>
          <w:ilvl w:val="1"/>
          <w:numId w:val="9"/>
        </w:numPr>
        <w:pBdr>
          <w:top w:val="none" w:sz="0" w:space="0" w:color="000000"/>
          <w:left w:val="none" w:sz="0" w:space="0" w:color="000000"/>
          <w:bottom w:val="none" w:sz="0" w:space="0" w:color="000000"/>
          <w:right w:val="none" w:sz="0" w:space="0" w:color="000000"/>
          <w:between w:val="none" w:sz="0" w:space="0" w:color="000000"/>
        </w:pBdr>
        <w:ind w:hanging="225"/>
        <w:jc w:val="both"/>
      </w:pPr>
      <w:r>
        <w:t xml:space="preserve">stojančiųjų į </w:t>
      </w:r>
      <w:r>
        <w:rPr>
          <w:i/>
        </w:rPr>
        <w:t>Medijų meno</w:t>
      </w:r>
      <w:r>
        <w:t xml:space="preserve"> studijų krypties programą;</w:t>
      </w:r>
    </w:p>
    <w:p w14:paraId="00000648" w14:textId="77777777" w:rsidR="00281229" w:rsidRDefault="008C2535" w:rsidP="00AC33A9">
      <w:pPr>
        <w:ind w:firstLine="567"/>
        <w:jc w:val="both"/>
      </w:pPr>
      <w:r>
        <w:t>arba grupuojant po dvi studijų kryptis.</w:t>
      </w:r>
    </w:p>
    <w:p w14:paraId="00000649"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pPr>
      <w:r>
        <w:t xml:space="preserve"> Kiekvieną atrankos ir vertinimo komisiją turi sudaryti ne mažiau kaip trys asmenys, iš kurių, pagal poreikį, vienas arba du studijų programų koordinatoriai. Komisijos nariais negali būti asmenys, stojančiuosius rengiantys stojamiesiems egzaminams. </w:t>
      </w:r>
    </w:p>
    <w:p w14:paraId="0000064B" w14:textId="2814B68D" w:rsidR="00281229" w:rsidRPr="004308C0" w:rsidRDefault="008C2535" w:rsidP="004308C0">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pPr>
      <w:r>
        <w:rPr>
          <w:color w:val="FF0000"/>
        </w:rPr>
        <w:t xml:space="preserve"> </w:t>
      </w:r>
      <w:r>
        <w:t xml:space="preserve">Atrankos ir vertinimo komisijos </w:t>
      </w:r>
      <w:sdt>
        <w:sdtPr>
          <w:tag w:val="goog_rdk_216"/>
          <w:id w:val="1515493121"/>
        </w:sdtPr>
        <w:sdtContent>
          <w:r>
            <w:t xml:space="preserve">sudėtį tvirtina Kauno kolegijos Direktorius </w:t>
          </w:r>
        </w:sdtContent>
      </w:sdt>
      <w:r>
        <w:t>Menų ir ugdymo fakulteto Dekano teikimu.</w:t>
      </w:r>
    </w:p>
    <w:p w14:paraId="0000064C"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pPr>
      <w:r>
        <w:rPr>
          <w:color w:val="000000"/>
        </w:rPr>
        <w:t xml:space="preserve"> </w:t>
      </w:r>
      <w:proofErr w:type="spellStart"/>
      <w:r>
        <w:rPr>
          <w:color w:val="000000"/>
        </w:rPr>
        <w:t>Portfolio</w:t>
      </w:r>
      <w:proofErr w:type="spellEnd"/>
      <w:r>
        <w:rPr>
          <w:color w:val="000000"/>
        </w:rPr>
        <w:t xml:space="preserve"> ir motyvacinio pokalbio vertinimo procedūrą administruoja bei teikia stojantiesiems informaciją apie stojamojo egzamino </w:t>
      </w:r>
      <w:r>
        <w:t xml:space="preserve">vykdymą ir vertinimą Menų ir ugdymo fakulteto Studijų vedėja. </w:t>
      </w:r>
    </w:p>
    <w:p w14:paraId="0000064D" w14:textId="77777777" w:rsidR="00281229" w:rsidRDefault="00281229">
      <w:pPr>
        <w:ind w:firstLine="567"/>
      </w:pPr>
    </w:p>
    <w:p w14:paraId="0000064E" w14:textId="77777777" w:rsidR="00281229" w:rsidRDefault="008C2535">
      <w:pPr>
        <w:jc w:val="center"/>
        <w:rPr>
          <w:b/>
          <w:smallCaps/>
        </w:rPr>
      </w:pPr>
      <w:r>
        <w:rPr>
          <w:b/>
          <w:smallCaps/>
        </w:rPr>
        <w:t>III SKYRIUS</w:t>
      </w:r>
    </w:p>
    <w:p w14:paraId="0000064F" w14:textId="77777777" w:rsidR="00281229" w:rsidRDefault="008C2535">
      <w:pPr>
        <w:spacing w:after="120"/>
        <w:jc w:val="center"/>
        <w:rPr>
          <w:b/>
          <w:smallCaps/>
        </w:rPr>
      </w:pPr>
      <w:r>
        <w:rPr>
          <w:b/>
          <w:smallCaps/>
        </w:rPr>
        <w:t>STOJAMŲJŲ EGZAMINŲ VYKDYMAS</w:t>
      </w:r>
    </w:p>
    <w:p w14:paraId="00000650"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t xml:space="preserve"> Tiesioginis priėmimas į menų studijų krypčių grupės studijų programas </w:t>
      </w:r>
      <w:r>
        <w:rPr>
          <w:color w:val="000000"/>
        </w:rPr>
        <w:t xml:space="preserve">vykdomas Menų ir ugdymo fakulteto Menų akademijoje, A. Mackevičiaus g. 27, Kaunas. </w:t>
      </w:r>
    </w:p>
    <w:p w14:paraId="00000651"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pPr>
      <w:r>
        <w:rPr>
          <w:color w:val="000000"/>
        </w:rPr>
        <w:t xml:space="preserve"> Norintys studijuoti registruojasi telefon</w:t>
      </w:r>
      <w:r>
        <w:t xml:space="preserve">u (8 37) 321047, el. paštu </w:t>
      </w:r>
      <w:hyperlink r:id="rId19">
        <w:r>
          <w:rPr>
            <w:color w:val="0000FF"/>
            <w:u w:val="single"/>
          </w:rPr>
          <w:t>nijole.meskeliene@go.kauko.lt</w:t>
        </w:r>
      </w:hyperlink>
      <w:r>
        <w:t xml:space="preserve"> arba tiesiogiai atvykus į Menų ir ugdymo fakulteto Menų akademiją. Registracijos metu stojantysis informuojamas apie dokumentų priėmimo ir priėmimo į studijas vykdymo datas.</w:t>
      </w:r>
    </w:p>
    <w:p w14:paraId="00000652"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t xml:space="preserve"> </w:t>
      </w:r>
      <w:r>
        <w:rPr>
          <w:color w:val="000000"/>
        </w:rPr>
        <w:t xml:space="preserve">Stojamąjį egzaminą sudaro dvi dalys: stojančiojo </w:t>
      </w:r>
      <w:proofErr w:type="spellStart"/>
      <w:r>
        <w:rPr>
          <w:color w:val="000000"/>
        </w:rPr>
        <w:t>Portfolio</w:t>
      </w:r>
      <w:proofErr w:type="spellEnd"/>
      <w:r>
        <w:rPr>
          <w:color w:val="000000"/>
        </w:rPr>
        <w:t xml:space="preserve"> pristatymas ir motyvacinis pokalbis.</w:t>
      </w:r>
    </w:p>
    <w:p w14:paraId="00000653"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Savo </w:t>
      </w:r>
      <w:proofErr w:type="spellStart"/>
      <w:r>
        <w:rPr>
          <w:color w:val="000000"/>
        </w:rPr>
        <w:t>Portfolio</w:t>
      </w:r>
      <w:proofErr w:type="spellEnd"/>
      <w:r>
        <w:rPr>
          <w:color w:val="000000"/>
        </w:rPr>
        <w:t xml:space="preserve"> stojantysis privalo atsinešti atvykdamas į stojamąjį egzaminą.</w:t>
      </w:r>
    </w:p>
    <w:p w14:paraId="00000654"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lastRenderedPageBreak/>
        <w:t xml:space="preserve"> Prieš pateikdamas </w:t>
      </w:r>
      <w:proofErr w:type="spellStart"/>
      <w:r>
        <w:rPr>
          <w:color w:val="000000"/>
        </w:rPr>
        <w:t>Portfolio</w:t>
      </w:r>
      <w:proofErr w:type="spellEnd"/>
      <w:r>
        <w:rPr>
          <w:color w:val="000000"/>
        </w:rPr>
        <w:t xml:space="preserve"> ir prieš motyvacinį pokalbį kiekvienas stojantysis egzamino administratoriui pateikia asmens tapatybę įrodantį dokumentą (pasą, asmens tapatybės kortelę, vairuotojo pažymėjimą).</w:t>
      </w:r>
    </w:p>
    <w:p w14:paraId="00000655"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Prieš stojamojo egzamino pradžią stojantieji supažindinami su jo laikymo trukme ir kitais reikalavimais.</w:t>
      </w:r>
    </w:p>
    <w:p w14:paraId="00000656"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Atrankos ir vertinimo komisija vykdo </w:t>
      </w:r>
      <w:proofErr w:type="spellStart"/>
      <w:r>
        <w:rPr>
          <w:color w:val="000000"/>
        </w:rPr>
        <w:t>Portfolio</w:t>
      </w:r>
      <w:proofErr w:type="spellEnd"/>
      <w:r>
        <w:rPr>
          <w:color w:val="000000"/>
        </w:rPr>
        <w:t xml:space="preserve"> ir motyvacinio pokalbio vertinimą ir kiekvienas atskirai užpildo </w:t>
      </w:r>
      <w:proofErr w:type="spellStart"/>
      <w:r>
        <w:rPr>
          <w:color w:val="000000"/>
        </w:rPr>
        <w:t>Portfolio</w:t>
      </w:r>
      <w:proofErr w:type="spellEnd"/>
      <w:r>
        <w:rPr>
          <w:color w:val="000000"/>
        </w:rPr>
        <w:t xml:space="preserve"> ir motyvacinio pokalbio įvertinimo protokolą.</w:t>
      </w:r>
    </w:p>
    <w:p w14:paraId="00000657"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Stojančiojo </w:t>
      </w:r>
      <w:proofErr w:type="spellStart"/>
      <w:r>
        <w:rPr>
          <w:color w:val="000000"/>
        </w:rPr>
        <w:t>Portfolio</w:t>
      </w:r>
      <w:proofErr w:type="spellEnd"/>
      <w:r>
        <w:rPr>
          <w:color w:val="000000"/>
        </w:rPr>
        <w:t xml:space="preserve"> ir motyvacinio pokalbio galutinis įvertinimas balais (visų trijų vertintojų skirtų balų aritmetinis vidurkis) pateikiamas galutinėje </w:t>
      </w:r>
      <w:proofErr w:type="spellStart"/>
      <w:r>
        <w:rPr>
          <w:color w:val="000000"/>
        </w:rPr>
        <w:t>Portfolio</w:t>
      </w:r>
      <w:proofErr w:type="spellEnd"/>
      <w:r>
        <w:rPr>
          <w:color w:val="000000"/>
        </w:rPr>
        <w:t xml:space="preserve"> ir motyvacinio pokalbio įvertinimo ataskaitoje.</w:t>
      </w:r>
    </w:p>
    <w:p w14:paraId="00000658" w14:textId="77777777" w:rsidR="00281229" w:rsidRDefault="00281229">
      <w:pPr>
        <w:jc w:val="center"/>
        <w:rPr>
          <w:b/>
        </w:rPr>
      </w:pPr>
    </w:p>
    <w:p w14:paraId="00000659" w14:textId="77777777" w:rsidR="00281229" w:rsidRDefault="008C2535">
      <w:pPr>
        <w:jc w:val="center"/>
        <w:rPr>
          <w:b/>
        </w:rPr>
      </w:pPr>
      <w:r>
        <w:rPr>
          <w:b/>
        </w:rPr>
        <w:t>IV SKYRIUS</w:t>
      </w:r>
    </w:p>
    <w:p w14:paraId="0000065A" w14:textId="77777777" w:rsidR="00281229" w:rsidRDefault="008C2535">
      <w:pPr>
        <w:spacing w:after="120"/>
        <w:jc w:val="center"/>
        <w:rPr>
          <w:b/>
          <w:color w:val="000000"/>
        </w:rPr>
      </w:pPr>
      <w:r>
        <w:rPr>
          <w:b/>
          <w:color w:val="000000"/>
        </w:rPr>
        <w:t>PORTFOLIO VERTINIMAS</w:t>
      </w:r>
    </w:p>
    <w:p w14:paraId="0000065B"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Stojančiojo </w:t>
      </w:r>
      <w:proofErr w:type="spellStart"/>
      <w:r>
        <w:rPr>
          <w:color w:val="000000"/>
        </w:rPr>
        <w:t>Portfolio</w:t>
      </w:r>
      <w:proofErr w:type="spellEnd"/>
      <w:r>
        <w:rPr>
          <w:color w:val="000000"/>
        </w:rPr>
        <w:t xml:space="preserve"> gali būti pateiktas aplanke, segtuve, skaitmeninėse laikmenose ir kt.</w:t>
      </w:r>
    </w:p>
    <w:p w14:paraId="0000065C"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w:t>
      </w:r>
      <w:proofErr w:type="spellStart"/>
      <w:r>
        <w:rPr>
          <w:color w:val="000000"/>
        </w:rPr>
        <w:t>Portfolio</w:t>
      </w:r>
      <w:proofErr w:type="spellEnd"/>
      <w:r>
        <w:rPr>
          <w:color w:val="000000"/>
        </w:rPr>
        <w:t xml:space="preserve"> sudedamosios dalys:</w:t>
      </w:r>
    </w:p>
    <w:p w14:paraId="0000065D"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titulinis lapas, kuriame nurodoma stojančiojo vardas, pavardė, adresas; </w:t>
      </w:r>
    </w:p>
    <w:p w14:paraId="0000065E"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turinio lapas, kuriame nurodoma </w:t>
      </w:r>
      <w:proofErr w:type="spellStart"/>
      <w:r>
        <w:rPr>
          <w:color w:val="000000"/>
        </w:rPr>
        <w:t>Portfolio</w:t>
      </w:r>
      <w:proofErr w:type="spellEnd"/>
      <w:r>
        <w:rPr>
          <w:color w:val="000000"/>
        </w:rPr>
        <w:t xml:space="preserve"> sudedamųjų dalių vieta;</w:t>
      </w:r>
    </w:p>
    <w:p w14:paraId="0000065F"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stojančiojo gyvenimo aprašymas (CV);</w:t>
      </w:r>
    </w:p>
    <w:p w14:paraId="00000660"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stojančiojo savianalizė apie mokymosi pažangą ir turimas kompetencijas (</w:t>
      </w:r>
      <w:proofErr w:type="spellStart"/>
      <w:r>
        <w:rPr>
          <w:color w:val="000000"/>
        </w:rPr>
        <w:t>t.y</w:t>
      </w:r>
      <w:proofErr w:type="spellEnd"/>
      <w:r>
        <w:rPr>
          <w:color w:val="000000"/>
        </w:rPr>
        <w:t>. išsamiai aprašyti mokslo ir (ar) meno pasiekimai, gebėjimai, domėjimosi laukas, praktinė patirtis, vertybinės nuostatos ir kt.);</w:t>
      </w:r>
    </w:p>
    <w:p w14:paraId="00000661"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stojančiojo mokymosi pasiekimų (kompetencijų) įrodymai (diplomai, pažymėjimai apie baigtas studijas ar kursus, mokytojų ir kitų asmenų atsiliepimai, asmenines ir profesines kompetencijas grindžiantys įrodymai: piešiniai, akvarelės, kompozicijos, fotografijos, grafiniai darbai ir visa kita, į ką stojantysis norėtų atkreipti dėmesį, kai vertinama jo asmeninė patirtis), kurie išdėstomi sistemiškai, atitinkama tvarka.</w:t>
      </w:r>
    </w:p>
    <w:p w14:paraId="00000662"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Komisijos nariai </w:t>
      </w:r>
      <w:proofErr w:type="spellStart"/>
      <w:r>
        <w:rPr>
          <w:color w:val="000000"/>
        </w:rPr>
        <w:t>Portfolio</w:t>
      </w:r>
      <w:proofErr w:type="spellEnd"/>
      <w:r>
        <w:rPr>
          <w:color w:val="000000"/>
        </w:rPr>
        <w:t xml:space="preserve"> vertina 70 (septyniasdešimties) balų skalėje. Vertinamo kriterijai:</w:t>
      </w:r>
    </w:p>
    <w:p w14:paraId="00000663"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w:t>
      </w:r>
      <w:proofErr w:type="spellStart"/>
      <w:r>
        <w:rPr>
          <w:color w:val="000000"/>
        </w:rPr>
        <w:t>Portfolio</w:t>
      </w:r>
      <w:proofErr w:type="spellEnd"/>
      <w:r>
        <w:rPr>
          <w:color w:val="000000"/>
        </w:rPr>
        <w:t xml:space="preserve"> struktūros atitikimas privalomiems reikalavimams (išlaikytas struktūriškumas, estetinis vaizdas, aprašomajame tekste sakinių konstrukcija atitinka lietuvių kalbos ir stiliaus reikalavimus, išsamiai pateikta savianalizė apie savo pasiekimus ir turimas kompetencijas meno srityje) (15 balų);</w:t>
      </w:r>
    </w:p>
    <w:p w14:paraId="00000664"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dalyvavimas / laimėjimai tarptautiniuose / respublikiniuose meno srities konkursuose, olimpiadose, mokytojų ar kitų asmenų atsiliepimai / rekomendacijos (5 balai);</w:t>
      </w:r>
    </w:p>
    <w:p w14:paraId="00000665"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kūrybinių darbų (piešinių, akvarelės, kompozicijos, fotografijos, grafinių darbų ir kt.) atlikimas įvairiomis technikomis, atskleidžiant stojančiojo originalumą ir išraiškingumą, domėjimąsi konkrečia meno kryptimi, maksimaliai parodant pažangą (50 balų).</w:t>
      </w:r>
    </w:p>
    <w:p w14:paraId="00000666" w14:textId="77777777" w:rsidR="00281229" w:rsidRDefault="00281229">
      <w:pPr>
        <w:ind w:firstLine="567"/>
        <w:rPr>
          <w:color w:val="000000"/>
        </w:rPr>
      </w:pPr>
    </w:p>
    <w:p w14:paraId="00000667" w14:textId="77777777" w:rsidR="00281229" w:rsidRDefault="008C2535">
      <w:pPr>
        <w:jc w:val="center"/>
        <w:rPr>
          <w:b/>
          <w:color w:val="000000"/>
        </w:rPr>
      </w:pPr>
      <w:r>
        <w:rPr>
          <w:b/>
          <w:color w:val="000000"/>
        </w:rPr>
        <w:t>V SKYRIUS</w:t>
      </w:r>
    </w:p>
    <w:p w14:paraId="00000668" w14:textId="77777777" w:rsidR="00281229" w:rsidRDefault="008C2535">
      <w:pPr>
        <w:spacing w:after="120"/>
        <w:jc w:val="center"/>
        <w:rPr>
          <w:b/>
          <w:color w:val="000000"/>
        </w:rPr>
      </w:pPr>
      <w:r>
        <w:rPr>
          <w:b/>
          <w:color w:val="000000"/>
        </w:rPr>
        <w:t>MOTYVACINIO POKALBIO VERTINIMAS</w:t>
      </w:r>
    </w:p>
    <w:p w14:paraId="00000669"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Motyvacinio pokalbio vertinimui stojančiajam pateikiami klausimai:</w:t>
      </w:r>
    </w:p>
    <w:p w14:paraId="0000066A"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trumpas pasakojimas apie save (prisistatymas);</w:t>
      </w:r>
    </w:p>
    <w:p w14:paraId="0000066B"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argumentai, kodėl pasirinkta studijų programa / profesija;</w:t>
      </w:r>
    </w:p>
    <w:p w14:paraId="0000066C"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įvardinamos konkrečios savybės, tinkančios būsimos profesijos pasirinkimui;</w:t>
      </w:r>
    </w:p>
    <w:p w14:paraId="0000066D" w14:textId="77777777" w:rsidR="00281229" w:rsidRDefault="008C2535">
      <w:pPr>
        <w:numPr>
          <w:ilvl w:val="1"/>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darbo vizija po studijų.</w:t>
      </w:r>
    </w:p>
    <w:p w14:paraId="0000066E" w14:textId="77777777" w:rsidR="00281229" w:rsidRDefault="008C253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Komisijos nariai motyvacinį pokalbį vertina 30 (trisdešimties) balų skalėje. Vertinama:</w:t>
      </w:r>
    </w:p>
    <w:p w14:paraId="0000066F" w14:textId="77777777" w:rsidR="00281229" w:rsidRDefault="00281229">
      <w:pPr>
        <w:ind w:firstLine="567"/>
        <w:rPr>
          <w:color w:val="000000"/>
        </w:rPr>
      </w:pPr>
    </w:p>
    <w:tbl>
      <w:tblPr>
        <w:tblStyle w:val="ae"/>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6"/>
        <w:gridCol w:w="6012"/>
      </w:tblGrid>
      <w:tr w:rsidR="00281229" w14:paraId="4F54B6A6" w14:textId="77777777">
        <w:tc>
          <w:tcPr>
            <w:tcW w:w="3616" w:type="dxa"/>
            <w:shd w:val="clear" w:color="auto" w:fill="auto"/>
          </w:tcPr>
          <w:p w14:paraId="00000670" w14:textId="77777777" w:rsidR="00281229" w:rsidRDefault="008C2535">
            <w:pPr>
              <w:ind w:left="567"/>
              <w:rPr>
                <w:b/>
                <w:color w:val="000000"/>
              </w:rPr>
            </w:pPr>
            <w:r>
              <w:rPr>
                <w:b/>
                <w:color w:val="000000"/>
              </w:rPr>
              <w:t>Pagrindinis klausimas</w:t>
            </w:r>
          </w:p>
        </w:tc>
        <w:tc>
          <w:tcPr>
            <w:tcW w:w="6012" w:type="dxa"/>
            <w:shd w:val="clear" w:color="auto" w:fill="auto"/>
          </w:tcPr>
          <w:p w14:paraId="00000671" w14:textId="77777777" w:rsidR="00281229" w:rsidRDefault="008C2535">
            <w:pPr>
              <w:ind w:left="567"/>
              <w:rPr>
                <w:b/>
                <w:color w:val="000000"/>
              </w:rPr>
            </w:pPr>
            <w:r>
              <w:rPr>
                <w:b/>
                <w:color w:val="000000"/>
              </w:rPr>
              <w:t>Vertinimas balais</w:t>
            </w:r>
          </w:p>
        </w:tc>
      </w:tr>
      <w:tr w:rsidR="00281229" w14:paraId="7FEFD059" w14:textId="77777777">
        <w:tc>
          <w:tcPr>
            <w:tcW w:w="3616" w:type="dxa"/>
            <w:shd w:val="clear" w:color="auto" w:fill="auto"/>
          </w:tcPr>
          <w:p w14:paraId="00000672" w14:textId="77777777" w:rsidR="00281229" w:rsidRDefault="008C2535">
            <w:pPr>
              <w:ind w:left="142"/>
              <w:rPr>
                <w:color w:val="000000"/>
              </w:rPr>
            </w:pPr>
            <w:r>
              <w:rPr>
                <w:color w:val="000000"/>
              </w:rPr>
              <w:t>1. Trumpas prisistatymas.</w:t>
            </w:r>
          </w:p>
        </w:tc>
        <w:tc>
          <w:tcPr>
            <w:tcW w:w="6012" w:type="dxa"/>
            <w:shd w:val="clear" w:color="auto" w:fill="auto"/>
          </w:tcPr>
          <w:p w14:paraId="00000673" w14:textId="77777777" w:rsidR="00281229" w:rsidRDefault="008C2535">
            <w:pPr>
              <w:ind w:left="567"/>
              <w:rPr>
                <w:color w:val="000000"/>
              </w:rPr>
            </w:pPr>
            <w:r>
              <w:rPr>
                <w:color w:val="000000"/>
              </w:rPr>
              <w:t>-</w:t>
            </w:r>
          </w:p>
        </w:tc>
      </w:tr>
      <w:tr w:rsidR="00281229" w14:paraId="2E18E291" w14:textId="77777777">
        <w:tc>
          <w:tcPr>
            <w:tcW w:w="3616" w:type="dxa"/>
            <w:shd w:val="clear" w:color="auto" w:fill="auto"/>
          </w:tcPr>
          <w:p w14:paraId="00000674" w14:textId="77777777" w:rsidR="00281229" w:rsidRDefault="008C2535">
            <w:pPr>
              <w:ind w:left="142"/>
              <w:rPr>
                <w:color w:val="000000"/>
              </w:rPr>
            </w:pPr>
            <w:r>
              <w:rPr>
                <w:color w:val="000000"/>
              </w:rPr>
              <w:t>2. 2-3 svarių argumentų, kodėl pasirinkta konkreti studijų programa / profesija, pateikimas.</w:t>
            </w:r>
          </w:p>
        </w:tc>
        <w:tc>
          <w:tcPr>
            <w:tcW w:w="6012" w:type="dxa"/>
            <w:shd w:val="clear" w:color="auto" w:fill="auto"/>
          </w:tcPr>
          <w:p w14:paraId="00000675" w14:textId="77777777" w:rsidR="00281229" w:rsidRDefault="008C2535">
            <w:pPr>
              <w:ind w:left="57"/>
              <w:rPr>
                <w:color w:val="000000"/>
              </w:rPr>
            </w:pPr>
            <w:r>
              <w:rPr>
                <w:color w:val="000000"/>
              </w:rPr>
              <w:t>Įvardija vidinius su profesijos turiniu ir būsimu darbu susijusius motyvus, geba argumentuoti savo pasirinkimą bei tai paaiškinti konkrečiais pavyzdžiais, demonstruoja tvirtą apsisprendimą dėl profesijos pasirinkimo (10 balų).</w:t>
            </w:r>
          </w:p>
        </w:tc>
      </w:tr>
      <w:tr w:rsidR="00281229" w14:paraId="0BB88E73" w14:textId="77777777">
        <w:tc>
          <w:tcPr>
            <w:tcW w:w="3616" w:type="dxa"/>
            <w:shd w:val="clear" w:color="auto" w:fill="auto"/>
          </w:tcPr>
          <w:p w14:paraId="00000676" w14:textId="77777777" w:rsidR="00281229" w:rsidRDefault="008C2535">
            <w:pPr>
              <w:ind w:left="142"/>
              <w:rPr>
                <w:color w:val="000000"/>
                <w:highlight w:val="yellow"/>
              </w:rPr>
            </w:pPr>
            <w:r>
              <w:rPr>
                <w:color w:val="000000"/>
              </w:rPr>
              <w:t>3. Konkrečių asmeninių savybių, tinkančių būsimos profesijos pasirinkimui, įvardinimas.</w:t>
            </w:r>
          </w:p>
        </w:tc>
        <w:tc>
          <w:tcPr>
            <w:tcW w:w="6012" w:type="dxa"/>
            <w:shd w:val="clear" w:color="auto" w:fill="auto"/>
          </w:tcPr>
          <w:p w14:paraId="00000677" w14:textId="77777777" w:rsidR="00281229" w:rsidRDefault="008C2535">
            <w:pPr>
              <w:ind w:left="57"/>
              <w:rPr>
                <w:color w:val="000000"/>
              </w:rPr>
            </w:pPr>
            <w:r>
              <w:rPr>
                <w:color w:val="000000"/>
              </w:rPr>
              <w:t>Pabrėžia, jog turi tinkamų šiai profesinei veiklai savybių (kruopštumas, atsakingumas, kūrybiškumas, originalumas, gebėjimas bendrauti, bendradarbiauti ir kt.) (10 balų)</w:t>
            </w:r>
          </w:p>
        </w:tc>
      </w:tr>
      <w:tr w:rsidR="00281229" w14:paraId="423D86FA" w14:textId="77777777">
        <w:tc>
          <w:tcPr>
            <w:tcW w:w="3616" w:type="dxa"/>
            <w:shd w:val="clear" w:color="auto" w:fill="auto"/>
          </w:tcPr>
          <w:p w14:paraId="00000678" w14:textId="77777777" w:rsidR="00281229" w:rsidRDefault="008C2535">
            <w:pPr>
              <w:ind w:left="142"/>
              <w:rPr>
                <w:color w:val="000000"/>
              </w:rPr>
            </w:pPr>
            <w:r>
              <w:rPr>
                <w:color w:val="000000"/>
              </w:rPr>
              <w:t>4. Ateities vizijos apie savo darbą baigus studijas pateikimas.</w:t>
            </w:r>
          </w:p>
        </w:tc>
        <w:tc>
          <w:tcPr>
            <w:tcW w:w="6012" w:type="dxa"/>
            <w:shd w:val="clear" w:color="auto" w:fill="auto"/>
          </w:tcPr>
          <w:p w14:paraId="00000679" w14:textId="77777777" w:rsidR="00281229" w:rsidRDefault="008C2535">
            <w:pPr>
              <w:ind w:left="57"/>
              <w:rPr>
                <w:color w:val="000000"/>
              </w:rPr>
            </w:pPr>
            <w:r>
              <w:rPr>
                <w:color w:val="000000"/>
              </w:rPr>
              <w:t>Sieja savo darbinę ateitį su pasirinkta profesija, prognozuoja ir modeliuoja būsimą darbinę veiklą, stojantysis tikras dėl savo pasirinkimo (10 balų).</w:t>
            </w:r>
          </w:p>
        </w:tc>
      </w:tr>
    </w:tbl>
    <w:p w14:paraId="0000067A" w14:textId="77777777" w:rsidR="00281229" w:rsidRDefault="00281229">
      <w:pPr>
        <w:ind w:firstLine="567"/>
        <w:rPr>
          <w:color w:val="000000"/>
        </w:rPr>
      </w:pPr>
    </w:p>
    <w:p w14:paraId="0000067B" w14:textId="77777777" w:rsidR="00281229" w:rsidRDefault="00281229">
      <w:pPr>
        <w:ind w:firstLine="567"/>
        <w:rPr>
          <w:color w:val="000000"/>
        </w:rPr>
      </w:pPr>
    </w:p>
    <w:p w14:paraId="0000067C" w14:textId="77777777" w:rsidR="00281229" w:rsidRDefault="008C2535">
      <w:pPr>
        <w:jc w:val="center"/>
        <w:rPr>
          <w:b/>
          <w:color w:val="000000"/>
        </w:rPr>
      </w:pPr>
      <w:r>
        <w:rPr>
          <w:b/>
          <w:color w:val="000000"/>
        </w:rPr>
        <w:t>VI SKYRIUS</w:t>
      </w:r>
    </w:p>
    <w:p w14:paraId="0000067D" w14:textId="77777777" w:rsidR="00281229" w:rsidRDefault="008C2535">
      <w:pPr>
        <w:spacing w:after="120"/>
        <w:jc w:val="center"/>
        <w:rPr>
          <w:b/>
          <w:color w:val="000000"/>
        </w:rPr>
      </w:pPr>
      <w:r>
        <w:rPr>
          <w:b/>
          <w:color w:val="000000"/>
        </w:rPr>
        <w:t>BAIGIAMOSIOS NUOSTATOS</w:t>
      </w:r>
    </w:p>
    <w:p w14:paraId="0000067F" w14:textId="1B3F2901" w:rsidR="00281229" w:rsidRPr="004308C0" w:rsidRDefault="008C2535" w:rsidP="004308C0">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jc w:val="both"/>
        <w:rPr>
          <w:color w:val="000000"/>
        </w:rPr>
      </w:pPr>
      <w:r>
        <w:rPr>
          <w:color w:val="000000"/>
        </w:rPr>
        <w:t xml:space="preserve"> Jei stojantysis nesutinka su įvertinimu, jis turi teisę per 3 darbo dienas nuo atsakymo gavimo dienos pateikti apeliaciją Kauno kolegijos direktoriui.</w:t>
      </w:r>
    </w:p>
    <w:p w14:paraId="00000680" w14:textId="1550DAC6" w:rsidR="00281229" w:rsidRDefault="008C2535" w:rsidP="007758B5">
      <w:pPr>
        <w:numPr>
          <w:ilvl w:val="0"/>
          <w:numId w:val="9"/>
        </w:numPr>
        <w:pBdr>
          <w:top w:val="none" w:sz="0" w:space="0" w:color="000000"/>
          <w:left w:val="none" w:sz="0" w:space="0" w:color="000000"/>
          <w:bottom w:val="none" w:sz="0" w:space="0" w:color="000000"/>
          <w:right w:val="none" w:sz="0" w:space="0" w:color="000000"/>
          <w:between w:val="none" w:sz="0" w:space="0" w:color="000000"/>
        </w:pBdr>
        <w:ind w:left="0" w:firstLine="567"/>
        <w:rPr>
          <w:color w:val="000000"/>
        </w:rPr>
      </w:pPr>
      <w:r>
        <w:rPr>
          <w:color w:val="000000"/>
        </w:rPr>
        <w:t xml:space="preserve"> Informacija apie tiesioginį priėmimą teikiama </w:t>
      </w:r>
      <w:r w:rsidR="007758B5">
        <w:rPr>
          <w:color w:val="000000"/>
        </w:rPr>
        <w:t>tiesiogiai atvykus į Menų ir ugdymo fakulteto Menų akadem</w:t>
      </w:r>
      <w:r w:rsidR="007758B5">
        <w:rPr>
          <w:color w:val="000000"/>
        </w:rPr>
        <w:softHyphen/>
        <w:t xml:space="preserve">iją, </w:t>
      </w:r>
      <w:r>
        <w:rPr>
          <w:color w:val="000000"/>
        </w:rPr>
        <w:t xml:space="preserve">telefonu (8 37) 321047 </w:t>
      </w:r>
      <w:r w:rsidR="007758B5">
        <w:rPr>
          <w:color w:val="000000"/>
        </w:rPr>
        <w:t xml:space="preserve">arba </w:t>
      </w:r>
      <w:r>
        <w:rPr>
          <w:color w:val="000000"/>
        </w:rPr>
        <w:t xml:space="preserve">el. paštu </w:t>
      </w:r>
      <w:hyperlink r:id="rId20">
        <w:r>
          <w:rPr>
            <w:color w:val="000000"/>
            <w:u w:val="single"/>
          </w:rPr>
          <w:t>nijole.meskeliene@go.kauko.lt</w:t>
        </w:r>
      </w:hyperlink>
      <w:r>
        <w:rPr>
          <w:color w:val="000000"/>
        </w:rPr>
        <w:t>.</w:t>
      </w:r>
    </w:p>
    <w:sectPr w:rsidR="00281229">
      <w:headerReference w:type="default" r:id="rId21"/>
      <w:footerReference w:type="even" r:id="rId22"/>
      <w:pgSz w:w="11906" w:h="16838"/>
      <w:pgMar w:top="993" w:right="567" w:bottom="709" w:left="1701" w:header="567" w:footer="567"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9CA25" w14:textId="77777777" w:rsidR="001014A6" w:rsidRDefault="001014A6">
      <w:r>
        <w:separator/>
      </w:r>
    </w:p>
  </w:endnote>
  <w:endnote w:type="continuationSeparator" w:id="0">
    <w:p w14:paraId="2CBAF448" w14:textId="77777777" w:rsidR="001014A6" w:rsidRDefault="0010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84" w14:textId="77777777" w:rsidR="0052149A" w:rsidRDefault="0052149A">
    <w:pPr>
      <w:tabs>
        <w:tab w:val="center" w:pos="4153"/>
        <w:tab w:val="right" w:pos="8306"/>
      </w:tabs>
      <w:jc w:val="right"/>
      <w:rPr>
        <w:sz w:val="24"/>
        <w:szCs w:val="24"/>
      </w:rPr>
    </w:pPr>
    <w:r>
      <w:rPr>
        <w:sz w:val="24"/>
        <w:szCs w:val="24"/>
      </w:rPr>
      <w:fldChar w:fldCharType="begin"/>
    </w:r>
    <w:r>
      <w:rPr>
        <w:sz w:val="24"/>
        <w:szCs w:val="24"/>
      </w:rPr>
      <w:instrText>PAGE</w:instrText>
    </w:r>
    <w:r>
      <w:rPr>
        <w:sz w:val="24"/>
        <w:szCs w:val="24"/>
      </w:rPr>
      <w:fldChar w:fldCharType="end"/>
    </w:r>
  </w:p>
  <w:p w14:paraId="00000685" w14:textId="77777777" w:rsidR="0052149A" w:rsidRDefault="0052149A">
    <w:pPr>
      <w:tabs>
        <w:tab w:val="center" w:pos="4153"/>
        <w:tab w:val="right" w:pos="8306"/>
      </w:tabs>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AB92A" w14:textId="77777777" w:rsidR="001014A6" w:rsidRDefault="001014A6">
      <w:r>
        <w:separator/>
      </w:r>
    </w:p>
  </w:footnote>
  <w:footnote w:type="continuationSeparator" w:id="0">
    <w:p w14:paraId="08CCC02C" w14:textId="77777777" w:rsidR="001014A6" w:rsidRDefault="001014A6">
      <w:r>
        <w:continuationSeparator/>
      </w:r>
    </w:p>
  </w:footnote>
  <w:footnote w:id="1">
    <w:p w14:paraId="38A30400" w14:textId="77777777" w:rsidR="0052149A" w:rsidRDefault="0052149A" w:rsidP="003A7E73">
      <w:pPr>
        <w:widowControl w:val="0"/>
        <w:tabs>
          <w:tab w:val="left" w:pos="97"/>
        </w:tabs>
        <w:jc w:val="both"/>
        <w:rPr>
          <w:sz w:val="16"/>
          <w:szCs w:val="16"/>
        </w:rPr>
      </w:pPr>
      <w:r>
        <w:rPr>
          <w:vertAlign w:val="superscript"/>
        </w:rPr>
        <w:footnoteRef/>
      </w:r>
      <w:r>
        <w:rPr>
          <w:sz w:val="16"/>
          <w:szCs w:val="16"/>
        </w:rPr>
        <w:tab/>
        <w:t>Tik studentams gebantiems studijuoti lietuvių kalba.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683" w14:textId="77777777" w:rsidR="0052149A" w:rsidRDefault="0052149A">
    <w:pPr>
      <w:jc w:val="center"/>
      <w:rPr>
        <w:sz w:val="24"/>
        <w:szCs w:val="24"/>
      </w:rPr>
    </w:pPr>
    <w:r>
      <w:rPr>
        <w:sz w:val="24"/>
        <w:szCs w:val="24"/>
      </w:rPr>
      <w:fldChar w:fldCharType="begin"/>
    </w:r>
    <w:r>
      <w:rPr>
        <w:sz w:val="24"/>
        <w:szCs w:val="24"/>
      </w:rPr>
      <w:instrText>PAGE</w:instrText>
    </w:r>
    <w:r>
      <w:rPr>
        <w:sz w:val="24"/>
        <w:szCs w:val="24"/>
      </w:rPr>
      <w:fldChar w:fldCharType="separate"/>
    </w:r>
    <w:r>
      <w:rPr>
        <w:noProof/>
        <w:sz w:val="24"/>
        <w:szCs w:val="24"/>
      </w:rPr>
      <w:t>4</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26FB"/>
    <w:multiLevelType w:val="multilevel"/>
    <w:tmpl w:val="233C354E"/>
    <w:lvl w:ilvl="0">
      <w:start w:val="1"/>
      <w:numFmt w:val="decimal"/>
      <w:lvlText w:val="%1."/>
      <w:lvlJc w:val="left"/>
      <w:pPr>
        <w:ind w:left="360" w:hanging="360"/>
      </w:pPr>
      <w:rPr>
        <w:color w:val="000000"/>
        <w:sz w:val="24"/>
        <w:szCs w:val="24"/>
      </w:rPr>
    </w:lvl>
    <w:lvl w:ilvl="1">
      <w:start w:val="1"/>
      <w:numFmt w:val="decimal"/>
      <w:lvlText w:val="%1.%2."/>
      <w:lvlJc w:val="left"/>
      <w:pPr>
        <w:ind w:left="2142" w:hanging="432"/>
      </w:pPr>
      <w:rPr>
        <w:strike w:val="0"/>
        <w:sz w:val="24"/>
        <w:szCs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F3F55"/>
    <w:multiLevelType w:val="multilevel"/>
    <w:tmpl w:val="041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EF3E41"/>
    <w:multiLevelType w:val="multilevel"/>
    <w:tmpl w:val="090699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5E2201"/>
    <w:multiLevelType w:val="multilevel"/>
    <w:tmpl w:val="7AEE68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4D0367"/>
    <w:multiLevelType w:val="hybridMultilevel"/>
    <w:tmpl w:val="2F76250A"/>
    <w:lvl w:ilvl="0" w:tplc="04270001">
      <w:start w:val="202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92436DE"/>
    <w:multiLevelType w:val="multilevel"/>
    <w:tmpl w:val="A8B4B27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DD533A"/>
    <w:multiLevelType w:val="multilevel"/>
    <w:tmpl w:val="3918DD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CC3339"/>
    <w:multiLevelType w:val="multilevel"/>
    <w:tmpl w:val="8F56671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D9364E"/>
    <w:multiLevelType w:val="multilevel"/>
    <w:tmpl w:val="12165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C4696D"/>
    <w:multiLevelType w:val="multilevel"/>
    <w:tmpl w:val="8C5E841A"/>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715316"/>
    <w:multiLevelType w:val="multilevel"/>
    <w:tmpl w:val="517A359C"/>
    <w:lvl w:ilvl="0">
      <w:start w:val="1"/>
      <w:numFmt w:val="decimal"/>
      <w:lvlText w:val="%1."/>
      <w:lvlJc w:val="left"/>
      <w:pPr>
        <w:ind w:left="568" w:firstLine="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decimal"/>
      <w:lvlText w:val="%1.%2"/>
      <w:lvlJc w:val="left"/>
      <w:pPr>
        <w:ind w:left="851" w:firstLine="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47"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67"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87"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007"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727"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47"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67" w:firstLine="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11" w15:restartNumberingAfterBreak="0">
    <w:nsid w:val="51877B5F"/>
    <w:multiLevelType w:val="multilevel"/>
    <w:tmpl w:val="6486D6BC"/>
    <w:lvl w:ilvl="0">
      <w:start w:val="17"/>
      <w:numFmt w:val="decimal"/>
      <w:lvlText w:val="%1."/>
      <w:lvlJc w:val="left"/>
      <w:pPr>
        <w:ind w:left="1080"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7"/>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8028C"/>
    <w:multiLevelType w:val="multilevel"/>
    <w:tmpl w:val="E9FE35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FE811FD"/>
    <w:multiLevelType w:val="multilevel"/>
    <w:tmpl w:val="B6AA3644"/>
    <w:lvl w:ilvl="0">
      <w:start w:val="1"/>
      <w:numFmt w:val="decimal"/>
      <w:lvlText w:val="%1."/>
      <w:lvlJc w:val="left"/>
      <w:pPr>
        <w:ind w:left="2912"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6095076A"/>
    <w:multiLevelType w:val="multilevel"/>
    <w:tmpl w:val="6486D6BC"/>
    <w:lvl w:ilvl="0">
      <w:start w:val="17"/>
      <w:numFmt w:val="decimal"/>
      <w:lvlText w:val="%1."/>
      <w:lvlJc w:val="left"/>
      <w:pPr>
        <w:ind w:left="1080" w:hanging="360"/>
      </w:pPr>
      <w:rPr>
        <w:rFonts w:hint="default"/>
        <w:sz w:val="24"/>
        <w:szCs w:val="24"/>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7"/>
      </w:pPr>
      <w:rPr>
        <w:rFonts w:hint="default"/>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10B3B02"/>
    <w:multiLevelType w:val="multilevel"/>
    <w:tmpl w:val="F29C1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B24FDF"/>
    <w:multiLevelType w:val="multilevel"/>
    <w:tmpl w:val="AAF61592"/>
    <w:lvl w:ilvl="0">
      <w:start w:val="1"/>
      <w:numFmt w:val="decimal"/>
      <w:lvlText w:val="%1."/>
      <w:lvlJc w:val="left"/>
      <w:pPr>
        <w:ind w:left="928" w:hanging="360"/>
      </w:pPr>
      <w:rPr>
        <w:b w:val="0"/>
        <w:bCs/>
        <w:strike w:val="0"/>
        <w:color w:val="auto"/>
      </w:r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405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BA61B9"/>
    <w:multiLevelType w:val="multilevel"/>
    <w:tmpl w:val="A65A3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7473C65"/>
    <w:multiLevelType w:val="multilevel"/>
    <w:tmpl w:val="7A465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7"/>
  </w:num>
  <w:num w:numId="3">
    <w:abstractNumId w:val="18"/>
  </w:num>
  <w:num w:numId="4">
    <w:abstractNumId w:val="3"/>
  </w:num>
  <w:num w:numId="5">
    <w:abstractNumId w:val="10"/>
  </w:num>
  <w:num w:numId="6">
    <w:abstractNumId w:val="2"/>
  </w:num>
  <w:num w:numId="7">
    <w:abstractNumId w:val="0"/>
  </w:num>
  <w:num w:numId="8">
    <w:abstractNumId w:val="7"/>
  </w:num>
  <w:num w:numId="9">
    <w:abstractNumId w:val="5"/>
  </w:num>
  <w:num w:numId="10">
    <w:abstractNumId w:val="14"/>
  </w:num>
  <w:num w:numId="11">
    <w:abstractNumId w:val="13"/>
  </w:num>
  <w:num w:numId="12">
    <w:abstractNumId w:val="15"/>
  </w:num>
  <w:num w:numId="13">
    <w:abstractNumId w:val="6"/>
  </w:num>
  <w:num w:numId="14">
    <w:abstractNumId w:val="9"/>
  </w:num>
  <w:num w:numId="15">
    <w:abstractNumId w:val="8"/>
  </w:num>
  <w:num w:numId="16">
    <w:abstractNumId w:val="4"/>
  </w:num>
  <w:num w:numId="17">
    <w:abstractNumId w:val="16"/>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229"/>
    <w:rsid w:val="00001718"/>
    <w:rsid w:val="000256E5"/>
    <w:rsid w:val="00032893"/>
    <w:rsid w:val="00042CE7"/>
    <w:rsid w:val="000475F2"/>
    <w:rsid w:val="0005181B"/>
    <w:rsid w:val="00055BB0"/>
    <w:rsid w:val="00056F23"/>
    <w:rsid w:val="00057556"/>
    <w:rsid w:val="00063327"/>
    <w:rsid w:val="00073BC1"/>
    <w:rsid w:val="000840DB"/>
    <w:rsid w:val="000922DC"/>
    <w:rsid w:val="00096A15"/>
    <w:rsid w:val="000B4CFC"/>
    <w:rsid w:val="000B75D6"/>
    <w:rsid w:val="000C6AEF"/>
    <w:rsid w:val="000C77FD"/>
    <w:rsid w:val="000D371B"/>
    <w:rsid w:val="000D6157"/>
    <w:rsid w:val="000E7C5C"/>
    <w:rsid w:val="000F402E"/>
    <w:rsid w:val="001014A6"/>
    <w:rsid w:val="00117ED8"/>
    <w:rsid w:val="00136466"/>
    <w:rsid w:val="00156274"/>
    <w:rsid w:val="0016058D"/>
    <w:rsid w:val="0016071E"/>
    <w:rsid w:val="001607FE"/>
    <w:rsid w:val="0016090A"/>
    <w:rsid w:val="001616E3"/>
    <w:rsid w:val="00176F69"/>
    <w:rsid w:val="00180918"/>
    <w:rsid w:val="00184197"/>
    <w:rsid w:val="00185817"/>
    <w:rsid w:val="00195280"/>
    <w:rsid w:val="0019710F"/>
    <w:rsid w:val="001B4A47"/>
    <w:rsid w:val="001B4AC4"/>
    <w:rsid w:val="001D1D14"/>
    <w:rsid w:val="001D3B1D"/>
    <w:rsid w:val="001D5FAC"/>
    <w:rsid w:val="001E137B"/>
    <w:rsid w:val="001E2953"/>
    <w:rsid w:val="001E407B"/>
    <w:rsid w:val="001E6828"/>
    <w:rsid w:val="001F2F4D"/>
    <w:rsid w:val="001F366D"/>
    <w:rsid w:val="002075B4"/>
    <w:rsid w:val="0021681A"/>
    <w:rsid w:val="002175A6"/>
    <w:rsid w:val="002205A6"/>
    <w:rsid w:val="00231BA3"/>
    <w:rsid w:val="00240C59"/>
    <w:rsid w:val="00240D2A"/>
    <w:rsid w:val="00255533"/>
    <w:rsid w:val="00255630"/>
    <w:rsid w:val="002630A6"/>
    <w:rsid w:val="002636A0"/>
    <w:rsid w:val="00263E60"/>
    <w:rsid w:val="0027070A"/>
    <w:rsid w:val="00281229"/>
    <w:rsid w:val="00285E37"/>
    <w:rsid w:val="0028607F"/>
    <w:rsid w:val="002940D8"/>
    <w:rsid w:val="002B356E"/>
    <w:rsid w:val="002B35DD"/>
    <w:rsid w:val="002C22B9"/>
    <w:rsid w:val="002C6665"/>
    <w:rsid w:val="002C6D62"/>
    <w:rsid w:val="002E399C"/>
    <w:rsid w:val="002E648B"/>
    <w:rsid w:val="002F43C7"/>
    <w:rsid w:val="00303D22"/>
    <w:rsid w:val="00307D72"/>
    <w:rsid w:val="00332931"/>
    <w:rsid w:val="003345AC"/>
    <w:rsid w:val="0035030F"/>
    <w:rsid w:val="003549DB"/>
    <w:rsid w:val="0035527A"/>
    <w:rsid w:val="003621E3"/>
    <w:rsid w:val="00362D1E"/>
    <w:rsid w:val="00363053"/>
    <w:rsid w:val="00372CB6"/>
    <w:rsid w:val="00374498"/>
    <w:rsid w:val="00385057"/>
    <w:rsid w:val="0039204A"/>
    <w:rsid w:val="00396D29"/>
    <w:rsid w:val="003A4110"/>
    <w:rsid w:val="003A57CA"/>
    <w:rsid w:val="003A7E73"/>
    <w:rsid w:val="003B0E29"/>
    <w:rsid w:val="003B18E1"/>
    <w:rsid w:val="003E2DAE"/>
    <w:rsid w:val="003E7BA1"/>
    <w:rsid w:val="00401296"/>
    <w:rsid w:val="00401BFF"/>
    <w:rsid w:val="00404228"/>
    <w:rsid w:val="00406DFB"/>
    <w:rsid w:val="004174C9"/>
    <w:rsid w:val="0042343B"/>
    <w:rsid w:val="00423D6F"/>
    <w:rsid w:val="004308C0"/>
    <w:rsid w:val="00433130"/>
    <w:rsid w:val="004442D9"/>
    <w:rsid w:val="00450C5B"/>
    <w:rsid w:val="00452701"/>
    <w:rsid w:val="00461BE5"/>
    <w:rsid w:val="00461F6D"/>
    <w:rsid w:val="004708F2"/>
    <w:rsid w:val="00474273"/>
    <w:rsid w:val="00477D11"/>
    <w:rsid w:val="00480EF6"/>
    <w:rsid w:val="004868E6"/>
    <w:rsid w:val="004A0704"/>
    <w:rsid w:val="004A1183"/>
    <w:rsid w:val="004A2EB2"/>
    <w:rsid w:val="004A2F00"/>
    <w:rsid w:val="004A4019"/>
    <w:rsid w:val="004A53BE"/>
    <w:rsid w:val="004B1C75"/>
    <w:rsid w:val="004C45D8"/>
    <w:rsid w:val="004C6509"/>
    <w:rsid w:val="004D21A1"/>
    <w:rsid w:val="004E222A"/>
    <w:rsid w:val="004E6E8A"/>
    <w:rsid w:val="004F0E5A"/>
    <w:rsid w:val="004F5890"/>
    <w:rsid w:val="00500C2F"/>
    <w:rsid w:val="00503B0A"/>
    <w:rsid w:val="00504E8E"/>
    <w:rsid w:val="00507A6F"/>
    <w:rsid w:val="00511F83"/>
    <w:rsid w:val="0051449B"/>
    <w:rsid w:val="00514B04"/>
    <w:rsid w:val="0052149A"/>
    <w:rsid w:val="00527FE7"/>
    <w:rsid w:val="00531642"/>
    <w:rsid w:val="005352CB"/>
    <w:rsid w:val="005420E3"/>
    <w:rsid w:val="005462E9"/>
    <w:rsid w:val="00547B5A"/>
    <w:rsid w:val="00552D4B"/>
    <w:rsid w:val="00570CF0"/>
    <w:rsid w:val="0057429D"/>
    <w:rsid w:val="005775F9"/>
    <w:rsid w:val="00580749"/>
    <w:rsid w:val="00582C66"/>
    <w:rsid w:val="00597780"/>
    <w:rsid w:val="005A3C45"/>
    <w:rsid w:val="005B6D3F"/>
    <w:rsid w:val="005C49D7"/>
    <w:rsid w:val="005C4AA5"/>
    <w:rsid w:val="005E58B2"/>
    <w:rsid w:val="005F41A0"/>
    <w:rsid w:val="005F438B"/>
    <w:rsid w:val="00600E17"/>
    <w:rsid w:val="00611B9C"/>
    <w:rsid w:val="00612238"/>
    <w:rsid w:val="006240FB"/>
    <w:rsid w:val="0063284F"/>
    <w:rsid w:val="0064565B"/>
    <w:rsid w:val="0065265A"/>
    <w:rsid w:val="00657D91"/>
    <w:rsid w:val="0067046A"/>
    <w:rsid w:val="006C5E03"/>
    <w:rsid w:val="006D1A7F"/>
    <w:rsid w:val="006D1EF6"/>
    <w:rsid w:val="006F39A4"/>
    <w:rsid w:val="0071329A"/>
    <w:rsid w:val="00723853"/>
    <w:rsid w:val="00724981"/>
    <w:rsid w:val="00760A91"/>
    <w:rsid w:val="0076506B"/>
    <w:rsid w:val="0077362B"/>
    <w:rsid w:val="007758B5"/>
    <w:rsid w:val="00780CAA"/>
    <w:rsid w:val="007835AF"/>
    <w:rsid w:val="007A0B08"/>
    <w:rsid w:val="007A16D2"/>
    <w:rsid w:val="007A6A75"/>
    <w:rsid w:val="007B2093"/>
    <w:rsid w:val="007C757F"/>
    <w:rsid w:val="007D21F7"/>
    <w:rsid w:val="007D4808"/>
    <w:rsid w:val="007D58B8"/>
    <w:rsid w:val="007D6A88"/>
    <w:rsid w:val="007E03EE"/>
    <w:rsid w:val="0080420F"/>
    <w:rsid w:val="00804E47"/>
    <w:rsid w:val="00805B92"/>
    <w:rsid w:val="00813E9B"/>
    <w:rsid w:val="008177D2"/>
    <w:rsid w:val="00823877"/>
    <w:rsid w:val="00845E1C"/>
    <w:rsid w:val="00846C3D"/>
    <w:rsid w:val="00851650"/>
    <w:rsid w:val="00852FD3"/>
    <w:rsid w:val="00853DE6"/>
    <w:rsid w:val="0085481D"/>
    <w:rsid w:val="008551EF"/>
    <w:rsid w:val="00857582"/>
    <w:rsid w:val="00862568"/>
    <w:rsid w:val="00873AE3"/>
    <w:rsid w:val="00877965"/>
    <w:rsid w:val="00880B06"/>
    <w:rsid w:val="00885426"/>
    <w:rsid w:val="0089191E"/>
    <w:rsid w:val="00895A81"/>
    <w:rsid w:val="008A16DF"/>
    <w:rsid w:val="008C2535"/>
    <w:rsid w:val="008C36A0"/>
    <w:rsid w:val="008C7B45"/>
    <w:rsid w:val="008E0078"/>
    <w:rsid w:val="008E1A71"/>
    <w:rsid w:val="008F46F1"/>
    <w:rsid w:val="00902ACA"/>
    <w:rsid w:val="00931447"/>
    <w:rsid w:val="0093291E"/>
    <w:rsid w:val="00944D40"/>
    <w:rsid w:val="00947D61"/>
    <w:rsid w:val="00952A52"/>
    <w:rsid w:val="00970C80"/>
    <w:rsid w:val="009711AA"/>
    <w:rsid w:val="009720F9"/>
    <w:rsid w:val="00980821"/>
    <w:rsid w:val="00983D6C"/>
    <w:rsid w:val="00993C0A"/>
    <w:rsid w:val="009A3A8F"/>
    <w:rsid w:val="009A51E8"/>
    <w:rsid w:val="009A5E42"/>
    <w:rsid w:val="009C3DF8"/>
    <w:rsid w:val="009D384D"/>
    <w:rsid w:val="009D4233"/>
    <w:rsid w:val="009D6C4B"/>
    <w:rsid w:val="009E7206"/>
    <w:rsid w:val="009F2096"/>
    <w:rsid w:val="00A028FE"/>
    <w:rsid w:val="00A151D3"/>
    <w:rsid w:val="00A27B9E"/>
    <w:rsid w:val="00A310FC"/>
    <w:rsid w:val="00A33A0D"/>
    <w:rsid w:val="00A37FE2"/>
    <w:rsid w:val="00A44C83"/>
    <w:rsid w:val="00A51877"/>
    <w:rsid w:val="00A52D41"/>
    <w:rsid w:val="00A52F9F"/>
    <w:rsid w:val="00A53995"/>
    <w:rsid w:val="00A5445A"/>
    <w:rsid w:val="00A56B07"/>
    <w:rsid w:val="00A66530"/>
    <w:rsid w:val="00A77EC3"/>
    <w:rsid w:val="00A96D89"/>
    <w:rsid w:val="00A97EB1"/>
    <w:rsid w:val="00AB767D"/>
    <w:rsid w:val="00AC128C"/>
    <w:rsid w:val="00AC33A9"/>
    <w:rsid w:val="00AC3E2D"/>
    <w:rsid w:val="00AD70F3"/>
    <w:rsid w:val="00B01791"/>
    <w:rsid w:val="00B1093F"/>
    <w:rsid w:val="00B27E7D"/>
    <w:rsid w:val="00B35EE9"/>
    <w:rsid w:val="00B36AF8"/>
    <w:rsid w:val="00B40F6B"/>
    <w:rsid w:val="00B4218A"/>
    <w:rsid w:val="00B515D5"/>
    <w:rsid w:val="00B70411"/>
    <w:rsid w:val="00B9757E"/>
    <w:rsid w:val="00BB06CE"/>
    <w:rsid w:val="00BC23FD"/>
    <w:rsid w:val="00BF0019"/>
    <w:rsid w:val="00BF1529"/>
    <w:rsid w:val="00BF664B"/>
    <w:rsid w:val="00C361E8"/>
    <w:rsid w:val="00C36737"/>
    <w:rsid w:val="00C367C0"/>
    <w:rsid w:val="00C36AE6"/>
    <w:rsid w:val="00C55755"/>
    <w:rsid w:val="00C641FF"/>
    <w:rsid w:val="00C72145"/>
    <w:rsid w:val="00C73376"/>
    <w:rsid w:val="00C73E30"/>
    <w:rsid w:val="00CA67A9"/>
    <w:rsid w:val="00CB63E8"/>
    <w:rsid w:val="00CC1351"/>
    <w:rsid w:val="00CD18C6"/>
    <w:rsid w:val="00CD2A07"/>
    <w:rsid w:val="00CD576E"/>
    <w:rsid w:val="00CD6FD4"/>
    <w:rsid w:val="00CD749F"/>
    <w:rsid w:val="00CF212D"/>
    <w:rsid w:val="00CF5014"/>
    <w:rsid w:val="00D01E34"/>
    <w:rsid w:val="00D02F7F"/>
    <w:rsid w:val="00D14F10"/>
    <w:rsid w:val="00D17D97"/>
    <w:rsid w:val="00D4366D"/>
    <w:rsid w:val="00D44801"/>
    <w:rsid w:val="00D5575C"/>
    <w:rsid w:val="00D562C4"/>
    <w:rsid w:val="00D80EDE"/>
    <w:rsid w:val="00DA4F82"/>
    <w:rsid w:val="00DC2F34"/>
    <w:rsid w:val="00DD0004"/>
    <w:rsid w:val="00DE1C5F"/>
    <w:rsid w:val="00DE4A7C"/>
    <w:rsid w:val="00DF40B1"/>
    <w:rsid w:val="00E05CA3"/>
    <w:rsid w:val="00E155C6"/>
    <w:rsid w:val="00E31CA9"/>
    <w:rsid w:val="00E37F6D"/>
    <w:rsid w:val="00E57071"/>
    <w:rsid w:val="00E64AD3"/>
    <w:rsid w:val="00E65EA3"/>
    <w:rsid w:val="00E71F06"/>
    <w:rsid w:val="00E74AA3"/>
    <w:rsid w:val="00E75C8A"/>
    <w:rsid w:val="00E833EF"/>
    <w:rsid w:val="00E8463D"/>
    <w:rsid w:val="00E86998"/>
    <w:rsid w:val="00E8699B"/>
    <w:rsid w:val="00E86B61"/>
    <w:rsid w:val="00E91F35"/>
    <w:rsid w:val="00EA0FFA"/>
    <w:rsid w:val="00EB02B6"/>
    <w:rsid w:val="00EB669D"/>
    <w:rsid w:val="00EB6D8E"/>
    <w:rsid w:val="00EB6DCE"/>
    <w:rsid w:val="00EC57BA"/>
    <w:rsid w:val="00EC6971"/>
    <w:rsid w:val="00EE4C03"/>
    <w:rsid w:val="00EF47BE"/>
    <w:rsid w:val="00F02404"/>
    <w:rsid w:val="00F04796"/>
    <w:rsid w:val="00F06B50"/>
    <w:rsid w:val="00F11719"/>
    <w:rsid w:val="00F131CD"/>
    <w:rsid w:val="00F26B55"/>
    <w:rsid w:val="00F409F8"/>
    <w:rsid w:val="00F55567"/>
    <w:rsid w:val="00F56F3B"/>
    <w:rsid w:val="00F63AFB"/>
    <w:rsid w:val="00F84DCC"/>
    <w:rsid w:val="00F86E86"/>
    <w:rsid w:val="00F910B1"/>
    <w:rsid w:val="00F96CC2"/>
    <w:rsid w:val="00F97767"/>
    <w:rsid w:val="00FB3E8C"/>
    <w:rsid w:val="00FB4DA6"/>
    <w:rsid w:val="00FC356C"/>
    <w:rsid w:val="00FD76E3"/>
    <w:rsid w:val="00FE0811"/>
    <w:rsid w:val="00FE120E"/>
    <w:rsid w:val="00FE4711"/>
    <w:rsid w:val="00FE6580"/>
    <w:rsid w:val="00FF79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7748"/>
  <w15:docId w15:val="{BBA3C39D-DD3D-4521-9124-200EB58C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style>
  <w:style w:type="paragraph" w:styleId="Antrat1">
    <w:name w:val="heading 1"/>
    <w:basedOn w:val="prastasis"/>
    <w:next w:val="prastasis"/>
    <w:pPr>
      <w:keepNext/>
      <w:keepLines/>
      <w:spacing w:before="480" w:after="120"/>
      <w:outlineLvl w:val="0"/>
    </w:pPr>
    <w:rPr>
      <w:b/>
      <w:sz w:val="48"/>
      <w:szCs w:val="48"/>
    </w:rPr>
  </w:style>
  <w:style w:type="paragraph" w:styleId="Antrat2">
    <w:name w:val="heading 2"/>
    <w:basedOn w:val="prastasis"/>
    <w:next w:val="prastasis"/>
    <w:pPr>
      <w:keepNext/>
      <w:keepLines/>
      <w:spacing w:before="360" w:after="80"/>
      <w:outlineLvl w:val="1"/>
    </w:pPr>
    <w:rPr>
      <w:b/>
      <w:sz w:val="36"/>
      <w:szCs w:val="36"/>
    </w:rPr>
  </w:style>
  <w:style w:type="paragraph" w:styleId="Antrat3">
    <w:name w:val="heading 3"/>
    <w:basedOn w:val="prastasis"/>
    <w:next w:val="prastasis"/>
    <w:pPr>
      <w:keepNext/>
      <w:keepLines/>
      <w:spacing w:before="280" w:after="80"/>
      <w:outlineLvl w:val="2"/>
    </w:pPr>
    <w:rPr>
      <w:b/>
      <w:sz w:val="28"/>
      <w:szCs w:val="28"/>
    </w:rPr>
  </w:style>
  <w:style w:type="paragraph" w:styleId="Antrat4">
    <w:name w:val="heading 4"/>
    <w:basedOn w:val="prastasis"/>
    <w:next w:val="prastasis"/>
    <w:pPr>
      <w:keepNext/>
      <w:jc w:val="center"/>
      <w:outlineLvl w:val="3"/>
    </w:pPr>
    <w:rPr>
      <w:sz w:val="28"/>
      <w:szCs w:val="28"/>
    </w:rPr>
  </w:style>
  <w:style w:type="paragraph" w:styleId="Antrat5">
    <w:name w:val="heading 5"/>
    <w:basedOn w:val="prastasis"/>
    <w:next w:val="prastasis"/>
    <w:pPr>
      <w:keepNext/>
      <w:keepLines/>
      <w:spacing w:before="220" w:after="40"/>
      <w:outlineLvl w:val="4"/>
    </w:pPr>
    <w:rPr>
      <w:b/>
      <w:sz w:val="22"/>
      <w:szCs w:val="22"/>
    </w:rPr>
  </w:style>
  <w:style w:type="paragraph" w:styleId="Antrat6">
    <w:name w:val="heading 6"/>
    <w:basedOn w:val="prastasis"/>
    <w:next w:val="prastasis"/>
    <w:pPr>
      <w:spacing w:before="240" w:after="60"/>
      <w:outlineLvl w:val="5"/>
    </w:pPr>
    <w:rPr>
      <w:b/>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paragraph" w:styleId="Komentarotekstas">
    <w:name w:val="annotation text"/>
    <w:basedOn w:val="prastasis"/>
    <w:link w:val="KomentarotekstasDiagrama"/>
    <w:unhideWhenUsed/>
  </w:style>
  <w:style w:type="character" w:customStyle="1" w:styleId="KomentarotekstasDiagrama">
    <w:name w:val="Komentaro tekstas Diagrama"/>
    <w:basedOn w:val="Numatytasispastraiposriftas"/>
    <w:link w:val="Komentarotekstas"/>
  </w:style>
  <w:style w:type="character" w:styleId="Komentaronuoroda">
    <w:name w:val="annotation reference"/>
    <w:basedOn w:val="Numatytasispastraiposriftas"/>
    <w:unhideWhenUsed/>
    <w:rPr>
      <w:sz w:val="16"/>
      <w:szCs w:val="16"/>
    </w:rPr>
  </w:style>
  <w:style w:type="paragraph" w:styleId="Debesliotekstas">
    <w:name w:val="Balloon Text"/>
    <w:basedOn w:val="prastasis"/>
    <w:link w:val="DebesliotekstasDiagrama"/>
    <w:uiPriority w:val="99"/>
    <w:semiHidden/>
    <w:unhideWhenUsed/>
    <w:rsid w:val="00FD40D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D40D7"/>
    <w:rPr>
      <w:rFonts w:ascii="Tahoma" w:hAnsi="Tahoma" w:cs="Tahoma"/>
      <w:sz w:val="16"/>
      <w:szCs w:val="16"/>
    </w:rPr>
  </w:style>
  <w:style w:type="paragraph" w:styleId="Antrats">
    <w:name w:val="header"/>
    <w:basedOn w:val="prastasis"/>
    <w:link w:val="AntratsDiagrama"/>
    <w:uiPriority w:val="99"/>
    <w:unhideWhenUsed/>
    <w:rsid w:val="00C06FE1"/>
    <w:pPr>
      <w:tabs>
        <w:tab w:val="center" w:pos="4819"/>
        <w:tab w:val="right" w:pos="9638"/>
      </w:tabs>
    </w:pPr>
  </w:style>
  <w:style w:type="character" w:customStyle="1" w:styleId="AntratsDiagrama">
    <w:name w:val="Antraštės Diagrama"/>
    <w:basedOn w:val="Numatytasispastraiposriftas"/>
    <w:link w:val="Antrats"/>
    <w:uiPriority w:val="99"/>
    <w:rsid w:val="00C06FE1"/>
  </w:style>
  <w:style w:type="paragraph" w:styleId="Porat">
    <w:name w:val="footer"/>
    <w:basedOn w:val="prastasis"/>
    <w:link w:val="PoratDiagrama"/>
    <w:uiPriority w:val="99"/>
    <w:unhideWhenUsed/>
    <w:rsid w:val="00C06FE1"/>
    <w:pPr>
      <w:tabs>
        <w:tab w:val="center" w:pos="4819"/>
        <w:tab w:val="right" w:pos="9638"/>
      </w:tabs>
    </w:pPr>
  </w:style>
  <w:style w:type="character" w:customStyle="1" w:styleId="PoratDiagrama">
    <w:name w:val="Poraštė Diagrama"/>
    <w:basedOn w:val="Numatytasispastraiposriftas"/>
    <w:link w:val="Porat"/>
    <w:uiPriority w:val="99"/>
    <w:rsid w:val="00C06FE1"/>
  </w:style>
  <w:style w:type="character" w:styleId="Hipersaitas">
    <w:name w:val="Hyperlink"/>
    <w:basedOn w:val="Numatytasispastraiposriftas"/>
    <w:uiPriority w:val="99"/>
    <w:unhideWhenUsed/>
    <w:rsid w:val="00020ABE"/>
    <w:rPr>
      <w:color w:val="0000FF" w:themeColor="hyperlink"/>
      <w:u w:val="single"/>
    </w:rPr>
  </w:style>
  <w:style w:type="paragraph" w:styleId="Sraopastraipa">
    <w:name w:val="List Paragraph"/>
    <w:basedOn w:val="prastasis"/>
    <w:uiPriority w:val="34"/>
    <w:qFormat/>
    <w:rsid w:val="00B9773F"/>
    <w:pPr>
      <w:ind w:left="720"/>
      <w:contextualSpacing/>
    </w:pPr>
  </w:style>
  <w:style w:type="character" w:customStyle="1" w:styleId="FontStyle13">
    <w:name w:val="Font Style13"/>
    <w:basedOn w:val="Numatytasispastraiposriftas"/>
    <w:uiPriority w:val="99"/>
    <w:rsid w:val="00BE2BA2"/>
    <w:rPr>
      <w:rFonts w:ascii="Times New Roman" w:hAnsi="Times New Roman" w:cs="Times New Roman"/>
      <w:color w:val="000000"/>
      <w:sz w:val="22"/>
      <w:szCs w:val="22"/>
    </w:rPr>
  </w:style>
  <w:style w:type="character" w:styleId="Perirtashipersaitas">
    <w:name w:val="FollowedHyperlink"/>
    <w:basedOn w:val="Numatytasispastraiposriftas"/>
    <w:uiPriority w:val="99"/>
    <w:semiHidden/>
    <w:unhideWhenUsed/>
    <w:rsid w:val="00081075"/>
    <w:rPr>
      <w:color w:val="800080" w:themeColor="followedHyperlink"/>
      <w:u w:val="single"/>
    </w:rPr>
  </w:style>
  <w:style w:type="character" w:styleId="Grietas">
    <w:name w:val="Strong"/>
    <w:basedOn w:val="Numatytasispastraiposriftas"/>
    <w:uiPriority w:val="22"/>
    <w:qFormat/>
    <w:rsid w:val="00BA3F45"/>
    <w:rPr>
      <w:b/>
      <w:bCs/>
    </w:rPr>
  </w:style>
  <w:style w:type="character" w:customStyle="1" w:styleId="description">
    <w:name w:val="description"/>
    <w:basedOn w:val="Numatytasispastraiposriftas"/>
    <w:rsid w:val="00814553"/>
  </w:style>
  <w:style w:type="numbering" w:customStyle="1" w:styleId="Stilius1">
    <w:name w:val="Stilius1"/>
    <w:uiPriority w:val="99"/>
    <w:rsid w:val="009F1BEB"/>
  </w:style>
  <w:style w:type="numbering" w:customStyle="1" w:styleId="Stilius2">
    <w:name w:val="Stilius2"/>
    <w:uiPriority w:val="99"/>
    <w:rsid w:val="009F1BEB"/>
  </w:style>
  <w:style w:type="paragraph" w:styleId="Komentarotema">
    <w:name w:val="annotation subject"/>
    <w:basedOn w:val="Komentarotekstas"/>
    <w:next w:val="Komentarotekstas"/>
    <w:link w:val="KomentarotemaDiagrama"/>
    <w:uiPriority w:val="99"/>
    <w:semiHidden/>
    <w:unhideWhenUsed/>
    <w:rsid w:val="00FC5FD3"/>
    <w:rPr>
      <w:b/>
      <w:bCs/>
    </w:rPr>
  </w:style>
  <w:style w:type="character" w:customStyle="1" w:styleId="KomentarotemaDiagrama">
    <w:name w:val="Komentaro tema Diagrama"/>
    <w:basedOn w:val="KomentarotekstasDiagrama"/>
    <w:link w:val="Komentarotema"/>
    <w:uiPriority w:val="99"/>
    <w:semiHidden/>
    <w:rsid w:val="00FC5FD3"/>
    <w:rPr>
      <w:b/>
      <w:bCs/>
    </w:rPr>
  </w:style>
  <w:style w:type="character" w:customStyle="1" w:styleId="im">
    <w:name w:val="im"/>
    <w:basedOn w:val="Numatytasispastraiposriftas"/>
    <w:rsid w:val="0028215D"/>
  </w:style>
  <w:style w:type="paragraph" w:styleId="Sraas4">
    <w:name w:val="List 4"/>
    <w:basedOn w:val="prastasis"/>
    <w:rsid w:val="001A1D35"/>
    <w:pPr>
      <w:ind w:left="1132" w:hanging="283"/>
    </w:pPr>
    <w:rPr>
      <w:sz w:val="24"/>
      <w:lang w:eastAsia="en-US"/>
    </w:rPr>
  </w:style>
  <w:style w:type="table" w:customStyle="1" w:styleId="a6">
    <w:basedOn w:val="prastojilentel"/>
    <w:tblPr>
      <w:tblStyleRowBandSize w:val="1"/>
      <w:tblStyleColBandSize w:val="1"/>
      <w:tblCellMar>
        <w:left w:w="115" w:type="dxa"/>
        <w:right w:w="115" w:type="dxa"/>
      </w:tblCellMar>
    </w:tblPr>
  </w:style>
  <w:style w:type="table" w:customStyle="1" w:styleId="a7">
    <w:basedOn w:val="prastojilentel"/>
    <w:tblPr>
      <w:tblStyleRowBandSize w:val="1"/>
      <w:tblStyleColBandSize w:val="1"/>
      <w:tblCellMar>
        <w:left w:w="115" w:type="dxa"/>
        <w:right w:w="115" w:type="dxa"/>
      </w:tblCellMar>
    </w:tblPr>
  </w:style>
  <w:style w:type="table" w:customStyle="1" w:styleId="a8">
    <w:basedOn w:val="prastojilentel"/>
    <w:tblPr>
      <w:tblStyleRowBandSize w:val="1"/>
      <w:tblStyleColBandSize w:val="1"/>
      <w:tblCellMar>
        <w:left w:w="115" w:type="dxa"/>
        <w:right w:w="115" w:type="dxa"/>
      </w:tblCellMar>
    </w:tblPr>
  </w:style>
  <w:style w:type="table" w:customStyle="1" w:styleId="a9">
    <w:basedOn w:val="prastojilentel"/>
    <w:tblPr>
      <w:tblStyleRowBandSize w:val="1"/>
      <w:tblStyleColBandSize w:val="1"/>
      <w:tblCellMar>
        <w:left w:w="115" w:type="dxa"/>
        <w:right w:w="115" w:type="dxa"/>
      </w:tblCellMar>
    </w:tblPr>
  </w:style>
  <w:style w:type="table" w:customStyle="1" w:styleId="aa">
    <w:basedOn w:val="prastojilentel"/>
    <w:tblPr>
      <w:tblStyleRowBandSize w:val="1"/>
      <w:tblStyleColBandSize w:val="1"/>
      <w:tblCellMar>
        <w:left w:w="115" w:type="dxa"/>
        <w:right w:w="115" w:type="dxa"/>
      </w:tblCellMar>
    </w:tblPr>
  </w:style>
  <w:style w:type="table" w:customStyle="1" w:styleId="ab">
    <w:basedOn w:val="prastojilentel"/>
    <w:tblPr>
      <w:tblStyleRowBandSize w:val="1"/>
      <w:tblStyleColBandSize w:val="1"/>
      <w:tblCellMar>
        <w:left w:w="115" w:type="dxa"/>
        <w:right w:w="115" w:type="dxa"/>
      </w:tblCellMar>
    </w:tblPr>
  </w:style>
  <w:style w:type="table" w:customStyle="1" w:styleId="ac">
    <w:basedOn w:val="prastojilentel"/>
    <w:tblPr>
      <w:tblStyleRowBandSize w:val="1"/>
      <w:tblStyleColBandSize w:val="1"/>
      <w:tblCellMar>
        <w:left w:w="115" w:type="dxa"/>
        <w:right w:w="115" w:type="dxa"/>
      </w:tblCellMar>
    </w:tblPr>
  </w:style>
  <w:style w:type="table" w:customStyle="1" w:styleId="ad">
    <w:basedOn w:val="prastojilentel"/>
    <w:tblPr>
      <w:tblStyleRowBandSize w:val="1"/>
      <w:tblStyleColBandSize w:val="1"/>
      <w:tblCellMar>
        <w:left w:w="115" w:type="dxa"/>
        <w:right w:w="115" w:type="dxa"/>
      </w:tblCellMar>
    </w:tblPr>
  </w:style>
  <w:style w:type="table" w:customStyle="1" w:styleId="ae">
    <w:basedOn w:val="prastojilentel"/>
    <w:tblPr>
      <w:tblStyleRowBandSize w:val="1"/>
      <w:tblStyleColBandSize w:val="1"/>
      <w:tblCellMar>
        <w:left w:w="115" w:type="dxa"/>
        <w:right w:w="115" w:type="dxa"/>
      </w:tblCellMar>
    </w:tblPr>
  </w:style>
  <w:style w:type="paragraph" w:styleId="Pataisymai">
    <w:name w:val="Revision"/>
    <w:hidden/>
    <w:uiPriority w:val="99"/>
    <w:semiHidden/>
    <w:rsid w:val="003B18E1"/>
  </w:style>
  <w:style w:type="character" w:customStyle="1" w:styleId="highlightedsearchterm">
    <w:name w:val="highlightedsearchterm"/>
    <w:basedOn w:val="Numatytasispastraiposriftas"/>
    <w:rsid w:val="00263E60"/>
  </w:style>
  <w:style w:type="table" w:styleId="Lentelstinklelis">
    <w:name w:val="Table Grid"/>
    <w:basedOn w:val="prastojilentel"/>
    <w:uiPriority w:val="39"/>
    <w:rsid w:val="00DD00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671185">
      <w:bodyDiv w:val="1"/>
      <w:marLeft w:val="0"/>
      <w:marRight w:val="0"/>
      <w:marTop w:val="0"/>
      <w:marBottom w:val="0"/>
      <w:divBdr>
        <w:top w:val="none" w:sz="0" w:space="0" w:color="auto"/>
        <w:left w:val="none" w:sz="0" w:space="0" w:color="auto"/>
        <w:bottom w:val="none" w:sz="0" w:space="0" w:color="auto"/>
        <w:right w:val="none" w:sz="0" w:space="0" w:color="auto"/>
      </w:divBdr>
    </w:div>
    <w:div w:id="1280724511">
      <w:bodyDiv w:val="1"/>
      <w:marLeft w:val="0"/>
      <w:marRight w:val="0"/>
      <w:marTop w:val="0"/>
      <w:marBottom w:val="0"/>
      <w:divBdr>
        <w:top w:val="none" w:sz="0" w:space="0" w:color="auto"/>
        <w:left w:val="none" w:sz="0" w:space="0" w:color="auto"/>
        <w:bottom w:val="none" w:sz="0" w:space="0" w:color="auto"/>
        <w:right w:val="none" w:sz="0" w:space="0" w:color="auto"/>
      </w:divBdr>
    </w:div>
    <w:div w:id="1518546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vc.lt/default/en/60/apply/country_specific" TargetMode="External"/><Relationship Id="rId18" Type="http://schemas.openxmlformats.org/officeDocument/2006/relationships/hyperlink" Target="http://www.lamabpo.lt"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lamabpo.lt" TargetMode="External"/><Relationship Id="rId17" Type="http://schemas.openxmlformats.org/officeDocument/2006/relationships/hyperlink" Target="mailto:etf@kauko.lt" TargetMode="External"/><Relationship Id="rId2" Type="http://schemas.openxmlformats.org/officeDocument/2006/relationships/customXml" Target="../customXml/item2.xml"/><Relationship Id="rId16" Type="http://schemas.openxmlformats.org/officeDocument/2006/relationships/hyperlink" Target="http://www.kaunokolegija.lt" TargetMode="External"/><Relationship Id="rId20" Type="http://schemas.openxmlformats.org/officeDocument/2006/relationships/hyperlink" Target="mailto:nijole.meskeliene@go.kauko.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mabpo.lt"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apply.kaunokolegija.lt/" TargetMode="External"/><Relationship Id="rId23" Type="http://schemas.openxmlformats.org/officeDocument/2006/relationships/fontTable" Target="fontTable.xml"/><Relationship Id="rId10" Type="http://schemas.openxmlformats.org/officeDocument/2006/relationships/hyperlink" Target="http://www.lamabpo.lt" TargetMode="External"/><Relationship Id="rId19" Type="http://schemas.openxmlformats.org/officeDocument/2006/relationships/hyperlink" Target="mailto:nijole.meskeliene@go.kauko.lt" TargetMode="External"/><Relationship Id="rId4" Type="http://schemas.openxmlformats.org/officeDocument/2006/relationships/styles" Target="styles.xml"/><Relationship Id="rId9" Type="http://schemas.openxmlformats.org/officeDocument/2006/relationships/hyperlink" Target="http://www.lamabpo.lt" TargetMode="External"/><Relationship Id="rId14" Type="http://schemas.openxmlformats.org/officeDocument/2006/relationships/hyperlink" Target="mailto:admission@go.kauko.l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xQdh8xn+PGVmVEAdHyW0GB48SA==">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8C1625-B219-43E4-8040-E329D790F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1967</TotalTime>
  <Pages>26</Pages>
  <Words>11660</Words>
  <Characters>66466</Characters>
  <Application>Microsoft Office Word</Application>
  <DocSecurity>0</DocSecurity>
  <Lines>553</Lines>
  <Paragraphs>155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77971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Karjera</dc:creator>
  <cp:lastModifiedBy>SPS2</cp:lastModifiedBy>
  <cp:revision>70</cp:revision>
  <cp:lastPrinted>2022-02-14T12:43:00Z</cp:lastPrinted>
  <dcterms:created xsi:type="dcterms:W3CDTF">2022-12-08T10:48:00Z</dcterms:created>
  <dcterms:modified xsi:type="dcterms:W3CDTF">2023-04-04T10:34:00Z</dcterms:modified>
</cp:coreProperties>
</file>