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078FB7AE" w:rsidR="000004DF" w:rsidRPr="000335F8" w:rsidRDefault="00A038D8" w:rsidP="00A038D8">
      <w:pPr>
        <w:pStyle w:val="Heading1"/>
        <w:shd w:val="clear" w:color="auto" w:fill="D9D9D9"/>
        <w:tabs>
          <w:tab w:val="left" w:pos="1410"/>
          <w:tab w:val="center" w:pos="4535"/>
        </w:tabs>
        <w:spacing w:before="0" w:after="0"/>
        <w:jc w:val="left"/>
        <w:rPr>
          <w:lang w:val="lt-LT"/>
        </w:rPr>
      </w:pPr>
      <w:r>
        <w:rPr>
          <w:lang w:val="lt-LT"/>
        </w:rPr>
        <w:tab/>
      </w:r>
      <w:r>
        <w:rPr>
          <w:lang w:val="lt-LT"/>
        </w:rPr>
        <w:tab/>
      </w:r>
      <w:r w:rsidR="00511CE5" w:rsidRPr="00A038D8">
        <w:rPr>
          <w:lang w:val="lt-LT"/>
        </w:rPr>
        <w:t>straipsnio pavadinimas</w:t>
      </w:r>
    </w:p>
    <w:p w14:paraId="00000002" w14:textId="77777777" w:rsidR="000004DF" w:rsidRPr="000335F8" w:rsidRDefault="000004DF">
      <w:pPr>
        <w:rPr>
          <w:lang w:val="lt-LT"/>
        </w:rPr>
      </w:pPr>
    </w:p>
    <w:p w14:paraId="00000003" w14:textId="77777777" w:rsidR="000004DF" w:rsidRPr="002B0A7B" w:rsidRDefault="00511CE5">
      <w:pPr>
        <w:jc w:val="center"/>
        <w:rPr>
          <w:b/>
          <w:sz w:val="22"/>
          <w:szCs w:val="22"/>
          <w:lang w:val="lt-LT"/>
        </w:rPr>
      </w:pPr>
      <w:r w:rsidRPr="002B0A7B">
        <w:rPr>
          <w:b/>
          <w:sz w:val="22"/>
          <w:szCs w:val="22"/>
          <w:lang w:val="lt-LT"/>
        </w:rPr>
        <w:t>Studento(-ės) Vardas Pavardė</w:t>
      </w:r>
    </w:p>
    <w:p w14:paraId="00000004" w14:textId="77777777" w:rsidR="000004DF" w:rsidRPr="000335F8" w:rsidRDefault="000004DF">
      <w:pPr>
        <w:jc w:val="center"/>
        <w:rPr>
          <w:b/>
          <w:lang w:val="lt-LT"/>
        </w:rPr>
      </w:pPr>
    </w:p>
    <w:p w14:paraId="00000005" w14:textId="77777777" w:rsidR="000004DF" w:rsidRPr="000335F8" w:rsidRDefault="00511CE5">
      <w:pPr>
        <w:jc w:val="center"/>
        <w:rPr>
          <w:i/>
          <w:lang w:val="lt-LT"/>
        </w:rPr>
      </w:pPr>
      <w:r w:rsidRPr="000335F8">
        <w:rPr>
          <w:i/>
          <w:lang w:val="lt-LT"/>
        </w:rPr>
        <w:t>Studijų programa</w:t>
      </w:r>
    </w:p>
    <w:p w14:paraId="00000006" w14:textId="77777777" w:rsidR="000004DF" w:rsidRPr="000335F8" w:rsidRDefault="00511CE5">
      <w:pPr>
        <w:jc w:val="center"/>
        <w:rPr>
          <w:b/>
          <w:lang w:val="lt-LT"/>
        </w:rPr>
      </w:pPr>
      <w:r w:rsidRPr="000335F8">
        <w:rPr>
          <w:i/>
          <w:lang w:val="lt-LT"/>
        </w:rPr>
        <w:t>Institucijos pavadinimas</w:t>
      </w:r>
    </w:p>
    <w:p w14:paraId="00000007" w14:textId="77777777" w:rsidR="000004DF" w:rsidRPr="000335F8" w:rsidRDefault="000004DF">
      <w:pPr>
        <w:rPr>
          <w:lang w:val="lt-LT"/>
        </w:rPr>
      </w:pPr>
    </w:p>
    <w:p w14:paraId="00000008" w14:textId="53B9FE95" w:rsidR="000004DF" w:rsidRPr="000335F8" w:rsidRDefault="00511CE5">
      <w:pPr>
        <w:jc w:val="center"/>
        <w:rPr>
          <w:b/>
          <w:lang w:val="lt-LT"/>
        </w:rPr>
      </w:pPr>
      <w:r w:rsidRPr="000335F8">
        <w:rPr>
          <w:lang w:val="lt-LT"/>
        </w:rPr>
        <w:t xml:space="preserve">Darbo vadovas (-ė) </w:t>
      </w:r>
      <w:r w:rsidR="000335F8" w:rsidRPr="000335F8">
        <w:rPr>
          <w:lang w:val="lt-LT"/>
        </w:rPr>
        <w:t xml:space="preserve">- </w:t>
      </w:r>
      <w:r w:rsidRPr="000335F8">
        <w:rPr>
          <w:lang w:val="lt-LT"/>
        </w:rPr>
        <w:t>mokslinis laipsnis Vardas Pavardė</w:t>
      </w:r>
    </w:p>
    <w:p w14:paraId="00000009" w14:textId="77777777" w:rsidR="000004DF" w:rsidRPr="000335F8" w:rsidRDefault="000004DF">
      <w:pPr>
        <w:jc w:val="center"/>
        <w:rPr>
          <w:b/>
          <w:lang w:val="lt-LT"/>
        </w:rPr>
      </w:pPr>
    </w:p>
    <w:p w14:paraId="0000000A" w14:textId="77777777" w:rsidR="000004DF" w:rsidRPr="000335F8" w:rsidRDefault="000004DF">
      <w:pPr>
        <w:rPr>
          <w:lang w:val="lt-LT"/>
        </w:rPr>
      </w:pPr>
    </w:p>
    <w:p w14:paraId="0000000B" w14:textId="77777777" w:rsidR="000004DF" w:rsidRPr="000335F8" w:rsidRDefault="000004DF">
      <w:pPr>
        <w:pStyle w:val="Heading4"/>
        <w:rPr>
          <w:lang w:val="lt-LT"/>
        </w:rPr>
        <w:sectPr w:rsidR="000004DF" w:rsidRPr="000335F8">
          <w:pgSz w:w="11906" w:h="16838"/>
          <w:pgMar w:top="1418" w:right="1418" w:bottom="1418" w:left="1418" w:header="567" w:footer="567" w:gutter="0"/>
          <w:pgNumType w:start="1"/>
          <w:cols w:space="1296"/>
        </w:sectPr>
      </w:pPr>
    </w:p>
    <w:p w14:paraId="0000000C" w14:textId="77777777" w:rsidR="000004DF" w:rsidRPr="000335F8" w:rsidRDefault="00511CE5">
      <w:pPr>
        <w:pStyle w:val="Heading4"/>
        <w:rPr>
          <w:lang w:val="lt-LT"/>
        </w:rPr>
      </w:pPr>
      <w:r w:rsidRPr="000335F8">
        <w:rPr>
          <w:lang w:val="lt-LT"/>
        </w:rPr>
        <w:t>Įvadas</w:t>
      </w:r>
    </w:p>
    <w:p w14:paraId="0000000D" w14:textId="2B29D2A5" w:rsidR="000004DF" w:rsidRPr="000335F8" w:rsidRDefault="00511CE5">
      <w:pPr>
        <w:rPr>
          <w:lang w:val="lt-LT"/>
        </w:rPr>
      </w:pPr>
      <w:r w:rsidRPr="000335F8">
        <w:rPr>
          <w:lang w:val="lt-LT"/>
        </w:rPr>
        <w:t>iki 2</w:t>
      </w:r>
      <w:r w:rsidR="000335F8" w:rsidRPr="000335F8">
        <w:rPr>
          <w:lang w:val="lt-LT"/>
        </w:rPr>
        <w:t>00 žodžių.</w:t>
      </w:r>
    </w:p>
    <w:p w14:paraId="0000000E" w14:textId="017A700A" w:rsidR="000004DF" w:rsidRPr="000335F8" w:rsidRDefault="000335F8">
      <w:pPr>
        <w:rPr>
          <w:lang w:val="lt-LT"/>
        </w:rPr>
      </w:pPr>
      <w:r>
        <w:rPr>
          <w:lang w:val="lt-LT"/>
        </w:rPr>
        <w:t>S</w:t>
      </w:r>
      <w:r w:rsidR="00511CE5" w:rsidRPr="000335F8">
        <w:rPr>
          <w:lang w:val="lt-LT"/>
        </w:rPr>
        <w:t>kirta trumpai išdėstyti nagrinėjamos problemos esmę bei supažindinti su tyrimu: trumpai pristatoma tiriamoji tema, jos aktualumas, nurodoma tyrimo problema, tikslas ir uždaviniai</w:t>
      </w:r>
      <w:r>
        <w:rPr>
          <w:lang w:val="lt-LT"/>
        </w:rPr>
        <w:t xml:space="preserve">. </w:t>
      </w:r>
    </w:p>
    <w:p w14:paraId="0000000F" w14:textId="77777777" w:rsidR="000004DF" w:rsidRPr="000335F8" w:rsidRDefault="00511CE5">
      <w:pPr>
        <w:rPr>
          <w:lang w:val="lt-LT"/>
        </w:rPr>
      </w:pPr>
      <w:r w:rsidRPr="000335F8">
        <w:rPr>
          <w:b/>
          <w:lang w:val="lt-LT"/>
        </w:rPr>
        <w:t>Raktiniai žodžiai:</w:t>
      </w:r>
      <w:r w:rsidRPr="000335F8">
        <w:rPr>
          <w:lang w:val="lt-LT"/>
        </w:rPr>
        <w:t xml:space="preserve"> pateikti 3-4 raktinius žodžius.</w:t>
      </w:r>
    </w:p>
    <w:p w14:paraId="00000010" w14:textId="77777777" w:rsidR="000004DF" w:rsidRPr="000335F8" w:rsidRDefault="000004DF">
      <w:pPr>
        <w:ind w:firstLine="851"/>
        <w:rPr>
          <w:lang w:val="lt-LT"/>
        </w:rPr>
      </w:pPr>
    </w:p>
    <w:p w14:paraId="00000011" w14:textId="77777777" w:rsidR="000004DF" w:rsidRPr="000335F8" w:rsidRDefault="00511CE5">
      <w:pPr>
        <w:pStyle w:val="Heading4"/>
        <w:rPr>
          <w:lang w:val="lt-LT"/>
        </w:rPr>
      </w:pPr>
      <w:bookmarkStart w:id="0" w:name="_gjdgxs" w:colFirst="0" w:colLast="0"/>
      <w:bookmarkEnd w:id="0"/>
      <w:r w:rsidRPr="000335F8">
        <w:rPr>
          <w:lang w:val="lt-LT"/>
        </w:rPr>
        <w:t>Metodologija</w:t>
      </w:r>
    </w:p>
    <w:p w14:paraId="00000012" w14:textId="3328186D" w:rsidR="000004DF" w:rsidRPr="000335F8" w:rsidRDefault="00511CE5">
      <w:pPr>
        <w:rPr>
          <w:lang w:val="lt-LT"/>
        </w:rPr>
      </w:pPr>
      <w:r w:rsidRPr="000335F8">
        <w:rPr>
          <w:lang w:val="lt-LT"/>
        </w:rPr>
        <w:t xml:space="preserve">iki </w:t>
      </w:r>
      <w:r w:rsidR="000335F8">
        <w:rPr>
          <w:lang w:val="lt-LT"/>
        </w:rPr>
        <w:t xml:space="preserve">100 žodžių. </w:t>
      </w:r>
    </w:p>
    <w:p w14:paraId="00000013" w14:textId="3AC48FD4" w:rsidR="000004DF" w:rsidRPr="000335F8" w:rsidRDefault="00511CE5">
      <w:pPr>
        <w:rPr>
          <w:lang w:val="lt-LT"/>
        </w:rPr>
      </w:pPr>
      <w:r w:rsidRPr="000335F8">
        <w:rPr>
          <w:lang w:val="lt-LT"/>
        </w:rPr>
        <w:t>Įvardijami teoriniam</w:t>
      </w:r>
      <w:r w:rsidR="000335F8">
        <w:rPr>
          <w:lang w:val="lt-LT"/>
        </w:rPr>
        <w:t xml:space="preserve"> ir </w:t>
      </w:r>
      <w:r w:rsidRPr="000335F8">
        <w:rPr>
          <w:lang w:val="lt-LT"/>
        </w:rPr>
        <w:t>empiriniam tyrimui atlikti naudojami metodai, išskiriant duomenų rinkimo bei duomenų analizės metodus. Trumpai nurodoma</w:t>
      </w:r>
      <w:r w:rsidR="000335F8">
        <w:rPr>
          <w:lang w:val="lt-LT"/>
        </w:rPr>
        <w:t>s</w:t>
      </w:r>
      <w:r w:rsidRPr="000335F8">
        <w:rPr>
          <w:lang w:val="lt-LT"/>
        </w:rPr>
        <w:t xml:space="preserve"> naudojamų metodų tikslas.</w:t>
      </w:r>
    </w:p>
    <w:p w14:paraId="00000014" w14:textId="77777777" w:rsidR="000004DF" w:rsidRPr="000335F8" w:rsidRDefault="00511CE5">
      <w:pPr>
        <w:pStyle w:val="Heading4"/>
        <w:rPr>
          <w:lang w:val="lt-LT"/>
        </w:rPr>
      </w:pPr>
      <w:r w:rsidRPr="000335F8">
        <w:rPr>
          <w:lang w:val="lt-LT"/>
        </w:rPr>
        <w:t>Rezultatai</w:t>
      </w:r>
    </w:p>
    <w:p w14:paraId="00000015" w14:textId="618F287F" w:rsidR="000004DF" w:rsidRPr="000335F8" w:rsidRDefault="000335F8">
      <w:pPr>
        <w:rPr>
          <w:lang w:val="lt-LT"/>
        </w:rPr>
      </w:pPr>
      <w:r>
        <w:rPr>
          <w:lang w:val="lt-LT"/>
        </w:rPr>
        <w:t>Iki 200 žodžių.</w:t>
      </w:r>
    </w:p>
    <w:p w14:paraId="00000016" w14:textId="77777777" w:rsidR="000004DF" w:rsidRPr="000335F8" w:rsidRDefault="00511CE5">
      <w:pPr>
        <w:rPr>
          <w:lang w:val="lt-LT"/>
        </w:rPr>
      </w:pPr>
      <w:r w:rsidRPr="000335F8">
        <w:rPr>
          <w:lang w:val="lt-LT"/>
        </w:rPr>
        <w:t>Pateikiami tyrimo rezultatai tekstu (rezultatams pateikti lentelių ir paveikslėlių nenaudoti).</w:t>
      </w:r>
    </w:p>
    <w:p w14:paraId="00000017" w14:textId="77777777" w:rsidR="000004DF" w:rsidRPr="000335F8" w:rsidRDefault="00511CE5">
      <w:pPr>
        <w:pStyle w:val="Heading4"/>
        <w:rPr>
          <w:lang w:val="lt-LT"/>
        </w:rPr>
      </w:pPr>
      <w:r w:rsidRPr="000335F8">
        <w:rPr>
          <w:lang w:val="lt-LT"/>
        </w:rPr>
        <w:t>Išvados</w:t>
      </w:r>
    </w:p>
    <w:p w14:paraId="00000018" w14:textId="77777777" w:rsidR="000004DF" w:rsidRPr="000335F8" w:rsidRDefault="00511CE5">
      <w:pPr>
        <w:rPr>
          <w:lang w:val="lt-LT"/>
        </w:rPr>
      </w:pPr>
      <w:r w:rsidRPr="000335F8">
        <w:rPr>
          <w:lang w:val="lt-LT"/>
        </w:rPr>
        <w:t>1.</w:t>
      </w:r>
    </w:p>
    <w:p w14:paraId="00000019" w14:textId="77777777" w:rsidR="000004DF" w:rsidRPr="000335F8" w:rsidRDefault="00511CE5">
      <w:pPr>
        <w:rPr>
          <w:lang w:val="lt-LT"/>
        </w:rPr>
      </w:pPr>
      <w:r w:rsidRPr="000335F8">
        <w:rPr>
          <w:lang w:val="lt-LT"/>
        </w:rPr>
        <w:t>2.</w:t>
      </w:r>
    </w:p>
    <w:p w14:paraId="0000001A" w14:textId="77777777" w:rsidR="000004DF" w:rsidRPr="000335F8" w:rsidRDefault="00511CE5">
      <w:pPr>
        <w:rPr>
          <w:lang w:val="lt-LT"/>
        </w:rPr>
      </w:pPr>
      <w:r w:rsidRPr="000335F8">
        <w:rPr>
          <w:lang w:val="lt-LT"/>
        </w:rPr>
        <w:t>3.</w:t>
      </w:r>
    </w:p>
    <w:p w14:paraId="0000001B" w14:textId="77777777" w:rsidR="000004DF" w:rsidRPr="000335F8" w:rsidRDefault="00511CE5">
      <w:pPr>
        <w:rPr>
          <w:lang w:val="lt-LT"/>
        </w:rPr>
      </w:pPr>
      <w:r w:rsidRPr="000335F8">
        <w:rPr>
          <w:lang w:val="lt-LT"/>
        </w:rPr>
        <w:t>Išvados turi atskleisti svarbiausius tiriamojo darbo rezultatus. Kiekvienoje išvadoje turėtų būti pateikiama labai glausta ir tiksli informacija, demonstruojanti, kad tyrėjas pasiekė suformuluotą uždavinį.</w:t>
      </w:r>
    </w:p>
    <w:p w14:paraId="0000001C" w14:textId="77777777" w:rsidR="000004DF" w:rsidRPr="000335F8" w:rsidRDefault="00511CE5">
      <w:pPr>
        <w:pStyle w:val="Heading4"/>
        <w:rPr>
          <w:lang w:val="lt-LT"/>
        </w:rPr>
      </w:pPr>
      <w:r w:rsidRPr="000335F8">
        <w:rPr>
          <w:lang w:val="lt-LT"/>
        </w:rPr>
        <w:t>Literatūra</w:t>
      </w:r>
    </w:p>
    <w:p w14:paraId="0000001D" w14:textId="77777777" w:rsidR="000004DF" w:rsidRPr="000335F8" w:rsidRDefault="00511CE5">
      <w:pPr>
        <w:rPr>
          <w:lang w:val="lt-LT"/>
        </w:rPr>
      </w:pPr>
      <w:r w:rsidRPr="000335F8">
        <w:rPr>
          <w:lang w:val="lt-LT"/>
        </w:rPr>
        <w:t xml:space="preserve">1. </w:t>
      </w:r>
    </w:p>
    <w:p w14:paraId="0000001E" w14:textId="77777777" w:rsidR="000004DF" w:rsidRPr="000335F8" w:rsidRDefault="00511CE5">
      <w:pPr>
        <w:rPr>
          <w:lang w:val="lt-LT"/>
        </w:rPr>
      </w:pPr>
      <w:r w:rsidRPr="000335F8">
        <w:rPr>
          <w:lang w:val="lt-LT"/>
        </w:rPr>
        <w:t xml:space="preserve">2. </w:t>
      </w:r>
    </w:p>
    <w:p w14:paraId="0000001F" w14:textId="77777777" w:rsidR="000004DF" w:rsidRPr="000335F8" w:rsidRDefault="00511CE5">
      <w:pPr>
        <w:rPr>
          <w:lang w:val="lt-LT"/>
        </w:rPr>
      </w:pPr>
      <w:r w:rsidRPr="000335F8">
        <w:rPr>
          <w:lang w:val="lt-LT"/>
        </w:rPr>
        <w:t>3.</w:t>
      </w:r>
    </w:p>
    <w:p w14:paraId="00000020" w14:textId="47D9A9BA" w:rsidR="000004DF" w:rsidRDefault="00511CE5">
      <w:pPr>
        <w:rPr>
          <w:lang w:val="lt-LT"/>
        </w:rPr>
      </w:pPr>
      <w:r w:rsidRPr="000335F8">
        <w:rPr>
          <w:lang w:val="lt-LT"/>
        </w:rPr>
        <w:t>Pateikti tik pagrindinius informacijos šaltinius, naudotus parengti santrauką (pageidautina iki 6 informacijos šaltinių). Šaltiniai užrašomi pagal APA 6 standartą.</w:t>
      </w:r>
    </w:p>
    <w:p w14:paraId="04510F5A" w14:textId="34C6ADD0" w:rsidR="0002224E" w:rsidRDefault="0002224E">
      <w:pPr>
        <w:rPr>
          <w:lang w:val="lt-LT"/>
        </w:rPr>
      </w:pPr>
    </w:p>
    <w:p w14:paraId="4506CE4B" w14:textId="77777777" w:rsidR="0002224E" w:rsidRPr="000335F8" w:rsidRDefault="0002224E">
      <w:pPr>
        <w:rPr>
          <w:lang w:val="lt-LT"/>
        </w:rPr>
      </w:pPr>
    </w:p>
    <w:p w14:paraId="00000021" w14:textId="17A97051" w:rsidR="000004DF" w:rsidRPr="000335F8" w:rsidRDefault="0002224E">
      <w:pPr>
        <w:rPr>
          <w:lang w:val="lt-LT"/>
        </w:rPr>
      </w:pPr>
      <w:r>
        <w:rPr>
          <w:lang w:val="lt-LT"/>
        </w:rPr>
        <w:t xml:space="preserve"> </w:t>
      </w:r>
      <w:r w:rsidRPr="0002224E">
        <w:rPr>
          <w:color w:val="548DD4" w:themeColor="text2" w:themeTint="99"/>
          <w:lang w:val="lt-LT"/>
        </w:rPr>
        <w:t>Žemiau pateiktas  santraukos pavyzdys</w:t>
      </w:r>
      <w:r>
        <w:rPr>
          <w:lang w:val="lt-LT"/>
        </w:rPr>
        <w:t>.</w:t>
      </w:r>
    </w:p>
    <w:p w14:paraId="00000022" w14:textId="77777777" w:rsidR="000004DF" w:rsidRPr="000335F8" w:rsidRDefault="000004DF">
      <w:pPr>
        <w:rPr>
          <w:lang w:val="lt-LT"/>
        </w:rPr>
      </w:pPr>
    </w:p>
    <w:p w14:paraId="00000023" w14:textId="77777777" w:rsidR="000004DF" w:rsidRPr="000335F8" w:rsidRDefault="000004DF">
      <w:pPr>
        <w:rPr>
          <w:lang w:val="lt-LT"/>
        </w:rPr>
        <w:sectPr w:rsidR="000004DF" w:rsidRPr="000335F8">
          <w:type w:val="continuous"/>
          <w:pgSz w:w="11906" w:h="16838"/>
          <w:pgMar w:top="1418" w:right="1418" w:bottom="1418" w:left="1418" w:header="567" w:footer="567" w:gutter="0"/>
          <w:cols w:num="2" w:space="1296" w:equalWidth="0">
            <w:col w:w="4251" w:space="567"/>
            <w:col w:w="4251" w:space="0"/>
          </w:cols>
        </w:sectPr>
      </w:pPr>
    </w:p>
    <w:p w14:paraId="00000024" w14:textId="77777777" w:rsidR="000004DF" w:rsidRPr="000335F8" w:rsidRDefault="000004DF">
      <w:pPr>
        <w:rPr>
          <w:lang w:val="lt-LT"/>
        </w:rPr>
      </w:pPr>
    </w:p>
    <w:p w14:paraId="00000047" w14:textId="10813F31" w:rsidR="000004DF" w:rsidRDefault="000004DF">
      <w:pPr>
        <w:rPr>
          <w:lang w:val="lt-LT"/>
        </w:rPr>
      </w:pPr>
    </w:p>
    <w:p w14:paraId="4961EBBB" w14:textId="4C9D2FDD" w:rsidR="0002224E" w:rsidRDefault="0002224E">
      <w:pPr>
        <w:rPr>
          <w:lang w:val="lt-LT"/>
        </w:rPr>
      </w:pPr>
    </w:p>
    <w:p w14:paraId="4541FD56" w14:textId="0FA0B419" w:rsidR="0002224E" w:rsidRDefault="0002224E">
      <w:pPr>
        <w:rPr>
          <w:lang w:val="lt-LT"/>
        </w:rPr>
      </w:pPr>
    </w:p>
    <w:p w14:paraId="2329CD1E" w14:textId="15AECDEB" w:rsidR="0002224E" w:rsidRDefault="0002224E">
      <w:pPr>
        <w:rPr>
          <w:lang w:val="lt-LT"/>
        </w:rPr>
      </w:pPr>
    </w:p>
    <w:p w14:paraId="6E1E77ED" w14:textId="21EBAAD9" w:rsidR="0002224E" w:rsidRDefault="0002224E">
      <w:pPr>
        <w:rPr>
          <w:lang w:val="lt-LT"/>
        </w:rPr>
      </w:pPr>
    </w:p>
    <w:p w14:paraId="69060219" w14:textId="268B6CEC" w:rsidR="0002224E" w:rsidRDefault="0002224E">
      <w:pPr>
        <w:rPr>
          <w:lang w:val="lt-LT"/>
        </w:rPr>
      </w:pPr>
    </w:p>
    <w:p w14:paraId="4DDE6C88" w14:textId="68F66C3B" w:rsidR="0002224E" w:rsidRDefault="0002224E">
      <w:pPr>
        <w:rPr>
          <w:lang w:val="lt-LT"/>
        </w:rPr>
      </w:pPr>
    </w:p>
    <w:p w14:paraId="50A2F092" w14:textId="15F3E26A" w:rsidR="0002224E" w:rsidRDefault="0002224E">
      <w:pPr>
        <w:rPr>
          <w:lang w:val="lt-LT"/>
        </w:rPr>
      </w:pPr>
    </w:p>
    <w:p w14:paraId="4841BA06" w14:textId="1C8A56E4" w:rsidR="0002224E" w:rsidRDefault="0002224E">
      <w:pPr>
        <w:rPr>
          <w:lang w:val="lt-LT"/>
        </w:rPr>
      </w:pPr>
    </w:p>
    <w:p w14:paraId="02343316" w14:textId="279886B2" w:rsidR="0002224E" w:rsidRDefault="0002224E">
      <w:pPr>
        <w:rPr>
          <w:lang w:val="lt-LT"/>
        </w:rPr>
      </w:pPr>
    </w:p>
    <w:p w14:paraId="21741AE2" w14:textId="7E380DC4" w:rsidR="0002224E" w:rsidRDefault="0002224E">
      <w:pPr>
        <w:rPr>
          <w:lang w:val="lt-LT"/>
        </w:rPr>
      </w:pPr>
    </w:p>
    <w:p w14:paraId="477504D9" w14:textId="6F47E15B" w:rsidR="0002224E" w:rsidRDefault="0002224E">
      <w:pPr>
        <w:rPr>
          <w:lang w:val="lt-LT"/>
        </w:rPr>
      </w:pPr>
    </w:p>
    <w:p w14:paraId="339D48CF" w14:textId="33FF04A4" w:rsidR="0002224E" w:rsidRDefault="0002224E">
      <w:pPr>
        <w:rPr>
          <w:lang w:val="lt-LT"/>
        </w:rPr>
      </w:pPr>
    </w:p>
    <w:p w14:paraId="5961E071" w14:textId="1AEC393A" w:rsidR="0002224E" w:rsidRDefault="0002224E">
      <w:pPr>
        <w:rPr>
          <w:lang w:val="lt-LT"/>
        </w:rPr>
      </w:pPr>
    </w:p>
    <w:p w14:paraId="735C284E" w14:textId="3183280E" w:rsidR="0002224E" w:rsidRDefault="0002224E">
      <w:pPr>
        <w:rPr>
          <w:lang w:val="lt-LT"/>
        </w:rPr>
      </w:pPr>
    </w:p>
    <w:p w14:paraId="0FA47456" w14:textId="330FB327" w:rsidR="0002224E" w:rsidRDefault="0002224E">
      <w:pPr>
        <w:rPr>
          <w:lang w:val="lt-LT"/>
        </w:rPr>
      </w:pPr>
    </w:p>
    <w:p w14:paraId="7C58A393" w14:textId="6F883862" w:rsidR="0002224E" w:rsidRDefault="0002224E">
      <w:pPr>
        <w:rPr>
          <w:lang w:val="lt-LT"/>
        </w:rPr>
      </w:pPr>
    </w:p>
    <w:p w14:paraId="57E7FCB7" w14:textId="79D6CEB8" w:rsidR="0002224E" w:rsidRDefault="0002224E">
      <w:pPr>
        <w:rPr>
          <w:lang w:val="lt-LT"/>
        </w:rPr>
      </w:pPr>
    </w:p>
    <w:p w14:paraId="40C56BAB" w14:textId="70C05EA7" w:rsidR="0002224E" w:rsidRDefault="0002224E">
      <w:pPr>
        <w:rPr>
          <w:lang w:val="lt-LT"/>
        </w:rPr>
      </w:pPr>
    </w:p>
    <w:p w14:paraId="1EFC1D36" w14:textId="48F973DD" w:rsidR="0002224E" w:rsidRDefault="0002224E">
      <w:pPr>
        <w:rPr>
          <w:lang w:val="lt-LT"/>
        </w:rPr>
      </w:pPr>
    </w:p>
    <w:p w14:paraId="24DEB78F" w14:textId="0F34AD5D" w:rsidR="0002224E" w:rsidRDefault="0002224E">
      <w:pPr>
        <w:rPr>
          <w:lang w:val="lt-LT"/>
        </w:rPr>
      </w:pPr>
    </w:p>
    <w:p w14:paraId="72EB760A" w14:textId="4E1C52BF" w:rsidR="0002224E" w:rsidRDefault="0002224E">
      <w:pPr>
        <w:rPr>
          <w:lang w:val="lt-LT"/>
        </w:rPr>
      </w:pPr>
    </w:p>
    <w:p w14:paraId="2F9F3FA1" w14:textId="0B58DFF4" w:rsidR="0002224E" w:rsidRDefault="0002224E">
      <w:pPr>
        <w:rPr>
          <w:lang w:val="lt-LT"/>
        </w:rPr>
      </w:pPr>
    </w:p>
    <w:p w14:paraId="6B944CA9" w14:textId="334DD200" w:rsidR="0002224E" w:rsidRDefault="0002224E">
      <w:pPr>
        <w:rPr>
          <w:lang w:val="lt-LT"/>
        </w:rPr>
      </w:pPr>
    </w:p>
    <w:p w14:paraId="33DF7E28" w14:textId="77777777" w:rsidR="002B0A7B" w:rsidRPr="002B0A7B" w:rsidRDefault="002B0A7B" w:rsidP="002B0A7B">
      <w:pPr>
        <w:pStyle w:val="Heading1"/>
        <w:rPr>
          <w:lang w:val="lt-LT"/>
        </w:rPr>
      </w:pPr>
      <w:bookmarkStart w:id="1" w:name="_Toc11623433"/>
      <w:r w:rsidRPr="00443193">
        <w:rPr>
          <w:lang w:val="lt-LT"/>
        </w:rPr>
        <w:lastRenderedPageBreak/>
        <w:t>Emulsijos su bičių vašku poveikis dehidratuotai pėdų odai</w:t>
      </w:r>
      <w:bookmarkEnd w:id="1"/>
    </w:p>
    <w:p w14:paraId="1FF79229" w14:textId="77777777" w:rsidR="002B0A7B" w:rsidRPr="002B0A7B" w:rsidRDefault="002B0A7B" w:rsidP="002B0A7B">
      <w:pPr>
        <w:pStyle w:val="Autorius"/>
        <w:rPr>
          <w:color w:val="000000" w:themeColor="text1"/>
          <w:szCs w:val="22"/>
        </w:rPr>
      </w:pPr>
      <w:proofErr w:type="spellStart"/>
      <w:r w:rsidRPr="002B0A7B">
        <w:rPr>
          <w:color w:val="000000" w:themeColor="text1"/>
          <w:szCs w:val="22"/>
        </w:rPr>
        <w:t>Aistė</w:t>
      </w:r>
      <w:proofErr w:type="spellEnd"/>
      <w:r w:rsidRPr="002B0A7B">
        <w:rPr>
          <w:color w:val="000000" w:themeColor="text1"/>
          <w:szCs w:val="22"/>
        </w:rPr>
        <w:t xml:space="preserve"> </w:t>
      </w:r>
      <w:proofErr w:type="spellStart"/>
      <w:r w:rsidRPr="002B0A7B">
        <w:rPr>
          <w:color w:val="000000" w:themeColor="text1"/>
          <w:szCs w:val="22"/>
        </w:rPr>
        <w:t>Adomaitienė</w:t>
      </w:r>
      <w:proofErr w:type="spellEnd"/>
    </w:p>
    <w:p w14:paraId="77AEE943" w14:textId="77777777" w:rsidR="002B0A7B" w:rsidRPr="00EE7C44" w:rsidRDefault="002B0A7B" w:rsidP="002B0A7B">
      <w:pPr>
        <w:pStyle w:val="Progra"/>
        <w:rPr>
          <w:color w:val="000000" w:themeColor="text1"/>
        </w:rPr>
      </w:pPr>
      <w:proofErr w:type="spellStart"/>
      <w:r w:rsidRPr="00EE7C44">
        <w:rPr>
          <w:color w:val="000000" w:themeColor="text1"/>
        </w:rPr>
        <w:t>Kosmetologijos</w:t>
      </w:r>
      <w:proofErr w:type="spellEnd"/>
      <w:r w:rsidRPr="00EE7C44">
        <w:rPr>
          <w:color w:val="000000" w:themeColor="text1"/>
        </w:rPr>
        <w:t xml:space="preserve"> </w:t>
      </w:r>
      <w:proofErr w:type="spellStart"/>
      <w:r w:rsidRPr="00EE7C44">
        <w:rPr>
          <w:color w:val="000000" w:themeColor="text1"/>
        </w:rPr>
        <w:t>studijų</w:t>
      </w:r>
      <w:proofErr w:type="spellEnd"/>
      <w:r w:rsidRPr="00EE7C44">
        <w:rPr>
          <w:color w:val="000000" w:themeColor="text1"/>
        </w:rPr>
        <w:t xml:space="preserve"> </w:t>
      </w:r>
      <w:proofErr w:type="spellStart"/>
      <w:r w:rsidRPr="00EE7C44">
        <w:rPr>
          <w:color w:val="000000" w:themeColor="text1"/>
        </w:rPr>
        <w:t>programa</w:t>
      </w:r>
      <w:proofErr w:type="spellEnd"/>
    </w:p>
    <w:p w14:paraId="0C379C4A" w14:textId="77777777" w:rsidR="002B0A7B" w:rsidRPr="00EE7C44" w:rsidRDefault="002B0A7B" w:rsidP="002B0A7B">
      <w:pPr>
        <w:pStyle w:val="Progra"/>
        <w:rPr>
          <w:color w:val="000000" w:themeColor="text1"/>
        </w:rPr>
      </w:pPr>
      <w:proofErr w:type="spellStart"/>
      <w:r w:rsidRPr="00EE7C44">
        <w:rPr>
          <w:color w:val="000000" w:themeColor="text1"/>
        </w:rPr>
        <w:t>Kauno</w:t>
      </w:r>
      <w:proofErr w:type="spellEnd"/>
      <w:r w:rsidRPr="00EE7C44">
        <w:rPr>
          <w:color w:val="000000" w:themeColor="text1"/>
        </w:rPr>
        <w:t xml:space="preserve"> </w:t>
      </w:r>
      <w:proofErr w:type="spellStart"/>
      <w:r w:rsidRPr="00EE7C44">
        <w:rPr>
          <w:color w:val="000000" w:themeColor="text1"/>
        </w:rPr>
        <w:t>kolegija</w:t>
      </w:r>
      <w:proofErr w:type="spellEnd"/>
    </w:p>
    <w:p w14:paraId="4C737A8E" w14:textId="77777777" w:rsidR="002B0A7B" w:rsidRPr="00EE7C44" w:rsidRDefault="002B0A7B" w:rsidP="002B0A7B">
      <w:pPr>
        <w:pStyle w:val="vadov"/>
        <w:rPr>
          <w:color w:val="000000" w:themeColor="text1"/>
        </w:rPr>
      </w:pPr>
      <w:proofErr w:type="spellStart"/>
      <w:r w:rsidRPr="00EE7C44">
        <w:rPr>
          <w:color w:val="000000" w:themeColor="text1"/>
        </w:rPr>
        <w:t>Darbo</w:t>
      </w:r>
      <w:proofErr w:type="spellEnd"/>
      <w:r w:rsidRPr="00EE7C44">
        <w:rPr>
          <w:color w:val="000000" w:themeColor="text1"/>
        </w:rPr>
        <w:t xml:space="preserve"> </w:t>
      </w:r>
      <w:proofErr w:type="spellStart"/>
      <w:r w:rsidRPr="00EE7C44">
        <w:rPr>
          <w:color w:val="000000" w:themeColor="text1"/>
        </w:rPr>
        <w:t>vadovė</w:t>
      </w:r>
      <w:proofErr w:type="spellEnd"/>
      <w:r>
        <w:rPr>
          <w:color w:val="000000" w:themeColor="text1"/>
        </w:rPr>
        <w:t xml:space="preserve"> – </w:t>
      </w:r>
      <w:proofErr w:type="spellStart"/>
      <w:r w:rsidRPr="00EE7C44">
        <w:rPr>
          <w:color w:val="000000" w:themeColor="text1"/>
        </w:rPr>
        <w:t>dr.</w:t>
      </w:r>
      <w:proofErr w:type="spellEnd"/>
      <w:r w:rsidRPr="00EE7C44">
        <w:rPr>
          <w:color w:val="000000" w:themeColor="text1"/>
        </w:rPr>
        <w:t xml:space="preserve"> Diana Barragan Ferrer</w:t>
      </w:r>
    </w:p>
    <w:p w14:paraId="5845BFFB" w14:textId="77777777" w:rsidR="002B0A7B" w:rsidRDefault="002B0A7B" w:rsidP="002B0A7B">
      <w:pPr>
        <w:pStyle w:val="SkyriausP"/>
        <w:rPr>
          <w:color w:val="000000" w:themeColor="text1"/>
        </w:rPr>
      </w:pPr>
    </w:p>
    <w:p w14:paraId="053171DB" w14:textId="54B253CD" w:rsidR="000A7C76" w:rsidRPr="00EE7C44" w:rsidRDefault="000A7C76" w:rsidP="002B0A7B">
      <w:pPr>
        <w:pStyle w:val="SkyriausP"/>
        <w:rPr>
          <w:color w:val="000000" w:themeColor="text1"/>
        </w:rPr>
        <w:sectPr w:rsidR="000A7C76" w:rsidRPr="00EE7C44" w:rsidSect="002B0A7B">
          <w:footerReference w:type="default" r:id="rId6"/>
          <w:footerReference w:type="first" r:id="rId7"/>
          <w:type w:val="continuous"/>
          <w:pgSz w:w="11906" w:h="16838"/>
          <w:pgMar w:top="1418" w:right="1418" w:bottom="1418" w:left="1418" w:header="567" w:footer="567" w:gutter="0"/>
          <w:cols w:space="1296"/>
          <w:docGrid w:linePitch="360"/>
        </w:sectPr>
      </w:pPr>
    </w:p>
    <w:p w14:paraId="54E990FC" w14:textId="77777777" w:rsidR="002B0A7B" w:rsidRPr="00EE7C44" w:rsidRDefault="002B0A7B" w:rsidP="002B0A7B">
      <w:pPr>
        <w:pStyle w:val="SkyriausP"/>
        <w:spacing w:before="0"/>
        <w:rPr>
          <w:color w:val="000000" w:themeColor="text1"/>
        </w:rPr>
      </w:pPr>
      <w:r w:rsidRPr="00EE7C44">
        <w:rPr>
          <w:color w:val="000000" w:themeColor="text1"/>
        </w:rPr>
        <w:t>Įvadas</w:t>
      </w:r>
    </w:p>
    <w:p w14:paraId="1F6BF6C1" w14:textId="77777777" w:rsidR="002B0A7B" w:rsidRPr="002B0A7B" w:rsidRDefault="002B0A7B" w:rsidP="002B0A7B">
      <w:pPr>
        <w:rPr>
          <w:color w:val="000000" w:themeColor="text1"/>
          <w:lang w:val="lt-LT"/>
        </w:rPr>
      </w:pPr>
      <w:r w:rsidRPr="002B0A7B">
        <w:rPr>
          <w:color w:val="000000" w:themeColor="text1"/>
          <w:lang w:val="lt-LT"/>
        </w:rPr>
        <w:t>Pėdų odos dehidratacijos problema aktuali ne tik dėl, išorinių, bet ir dėl vidinių faktorių. Odos dehidratacija sukelia ne tik nemalonių pojūčių, bet ir lemia estetinę odos išvaizdą. Normalios drėgmės odos paviršius yra lygus, švelnus ir minkštas, o kai apsauginė odos funkcija pažeista, ji dehidratuoja dėl savo nesugebėjimo išlaikyti drėgmę, dėl to per pažeistą odą gali patekti dirginamosios cheminės medžiagos, ji tampa sausa, šiurkšti, sutrūkinėjusi ir kelią diskomforto jausmą</w:t>
      </w:r>
      <w:r w:rsidRPr="002B0A7B">
        <w:rPr>
          <w:color w:val="000000" w:themeColor="text1"/>
          <w:sz w:val="24"/>
          <w:szCs w:val="24"/>
          <w:lang w:val="lt-LT"/>
        </w:rPr>
        <w:t xml:space="preserve">. </w:t>
      </w:r>
      <w:r w:rsidRPr="002B0A7B">
        <w:rPr>
          <w:color w:val="000000" w:themeColor="text1"/>
          <w:lang w:val="lt-LT"/>
        </w:rPr>
        <w:t>Šiandien natūrali kosmetika tampa vis populiaresnė šiai problemai spręsti. Žmonės tiki medicininiais tyrimais, o būtent jie patvirtino daugybės natūralių ingredientų teigiamą poveikį odai. Natūralios kosmetikos populiarumas išaugo todėl, jog begalė atliktų tyrimų parodė, kad sintetiniai ingredientai, naudojami kosmetikoje, gali sukelti itin daug šalutinių poveikių, pvz., parabenai gali išbalansuoti hormonų pusiausvyrą kraujyje, taip pat jie neigiamai veikia endokrininę sistemą. Tyrimo problema – koks emulsijos su bičių vašku poveikis dehidratuotai pėdų odai? Šio tyrimo tikslas – nustatyti emulsijos su bičių vašku poveikį dehidratuotai pėdų odai. Tyrimo objektas – emulsijos su bičių vašku poveikis dehidratuotai pėdų odai. Darbo uždaviniai: 1. Aprašyti veiksnius, kurie sukelia pėdų dehidrataciją. 2. Teoriškai paaiškinti, kas yra apikosmetika ir kokie ingredientai naudojami jos gamyboje. 3. Nustatyti emulsijos poveikį dehidratuotai pėdų odai.</w:t>
      </w:r>
    </w:p>
    <w:p w14:paraId="0BE61079" w14:textId="77777777" w:rsidR="002B0A7B" w:rsidRPr="002B0A7B" w:rsidRDefault="002B0A7B" w:rsidP="002B0A7B">
      <w:pPr>
        <w:rPr>
          <w:color w:val="000000" w:themeColor="text1"/>
          <w:lang w:val="lt-LT"/>
        </w:rPr>
      </w:pPr>
      <w:r w:rsidRPr="002B0A7B">
        <w:rPr>
          <w:b/>
          <w:color w:val="000000" w:themeColor="text1"/>
          <w:lang w:val="lt-LT"/>
        </w:rPr>
        <w:t xml:space="preserve">Raktiniai žodžiai: </w:t>
      </w:r>
      <w:r w:rsidRPr="002B0A7B">
        <w:rPr>
          <w:color w:val="000000" w:themeColor="text1"/>
          <w:lang w:val="lt-LT"/>
        </w:rPr>
        <w:t>pėdos, dehidratacija, bičių vaškas, natūrali kosmetika.</w:t>
      </w:r>
    </w:p>
    <w:p w14:paraId="1412BAF1" w14:textId="77777777" w:rsidR="002B0A7B" w:rsidRPr="00EE7C44" w:rsidRDefault="002B0A7B" w:rsidP="002B0A7B">
      <w:pPr>
        <w:pStyle w:val="SkyriausP"/>
        <w:rPr>
          <w:color w:val="000000" w:themeColor="text1"/>
        </w:rPr>
      </w:pPr>
      <w:r w:rsidRPr="00EE7C44">
        <w:rPr>
          <w:color w:val="000000" w:themeColor="text1"/>
        </w:rPr>
        <w:t>Metodologija</w:t>
      </w:r>
    </w:p>
    <w:p w14:paraId="6C5FA8F1" w14:textId="21289494" w:rsidR="000A7C76" w:rsidRPr="00443193" w:rsidRDefault="002B0A7B" w:rsidP="000A7C76">
      <w:pPr>
        <w:rPr>
          <w:color w:val="FFFFFF" w:themeColor="background1"/>
          <w:lang w:val="lt-LT"/>
        </w:rPr>
      </w:pPr>
      <w:r w:rsidRPr="000A7C76">
        <w:rPr>
          <w:color w:val="000000" w:themeColor="text1"/>
          <w:lang w:val="lt-LT"/>
        </w:rPr>
        <w:t>Darbe atlikta mokslinės literatūros analizė bei eksperimentas. Siekiant ištirti emulsijos su bičių vašku poveikį dehidratuotai pėdų odai, buvo pasirinktas kiekybinis tyrimo metodas – preliminarus eksperimentas, kurio tikslas, gaminti kremą su bičių vašku ir ištirti jo poveikį dehidratuotai pėdų odai. Tyrimas vyko 2019 metų sausio 11 – kovo 8 dienomis, kuriame dalyvavo 5</w:t>
      </w:r>
      <w:r w:rsidR="000A7C76">
        <w:rPr>
          <w:color w:val="000000" w:themeColor="text1"/>
          <w:lang w:val="lt-LT"/>
        </w:rPr>
        <w:t xml:space="preserve"> </w:t>
      </w:r>
      <w:r w:rsidR="001A0F25" w:rsidRPr="00443193">
        <w:rPr>
          <w:color w:val="FFFFFF" w:themeColor="background1"/>
          <w:lang w:val="lt-LT"/>
        </w:rPr>
        <w:t>tiriam</w:t>
      </w:r>
    </w:p>
    <w:p w14:paraId="53F0D4C1" w14:textId="77777777" w:rsidR="000A7C76" w:rsidRDefault="000A7C76" w:rsidP="002B0A7B">
      <w:pPr>
        <w:rPr>
          <w:color w:val="000000" w:themeColor="text1"/>
          <w:lang w:val="lt-LT"/>
        </w:rPr>
      </w:pPr>
    </w:p>
    <w:p w14:paraId="0E477B08" w14:textId="77777777" w:rsidR="000A7C76" w:rsidRDefault="000A7C76" w:rsidP="002B0A7B">
      <w:pPr>
        <w:rPr>
          <w:color w:val="000000" w:themeColor="text1"/>
          <w:lang w:val="lt-LT"/>
        </w:rPr>
      </w:pPr>
    </w:p>
    <w:p w14:paraId="3EFB90A1" w14:textId="77777777" w:rsidR="000A7C76" w:rsidRDefault="000A7C76" w:rsidP="002B0A7B">
      <w:pPr>
        <w:rPr>
          <w:color w:val="000000" w:themeColor="text1"/>
          <w:lang w:val="lt-LT"/>
        </w:rPr>
      </w:pPr>
    </w:p>
    <w:p w14:paraId="10F6F003" w14:textId="77777777" w:rsidR="000A7C76" w:rsidRDefault="000A7C76" w:rsidP="002B0A7B">
      <w:pPr>
        <w:rPr>
          <w:color w:val="000000" w:themeColor="text1"/>
          <w:lang w:val="lt-LT"/>
        </w:rPr>
      </w:pPr>
    </w:p>
    <w:p w14:paraId="2D9A5FE2" w14:textId="2CD8B893" w:rsidR="002B0A7B" w:rsidRPr="000A7C76" w:rsidRDefault="002B0A7B" w:rsidP="002B0A7B">
      <w:pPr>
        <w:rPr>
          <w:color w:val="000000" w:themeColor="text1"/>
          <w:lang w:val="lt-LT"/>
        </w:rPr>
      </w:pPr>
      <w:r w:rsidRPr="000A7C76">
        <w:rPr>
          <w:color w:val="000000" w:themeColor="text1"/>
          <w:lang w:val="lt-LT"/>
        </w:rPr>
        <w:t>tiriamosios. Tyrimo dalyviai atrinkti tipinių įvykių imties būdu.</w:t>
      </w:r>
    </w:p>
    <w:p w14:paraId="165D1AA6" w14:textId="40270C0B" w:rsidR="002B0A7B" w:rsidRPr="000A7C76" w:rsidRDefault="002B0A7B" w:rsidP="002B0A7B">
      <w:pPr>
        <w:pStyle w:val="SkyriausP"/>
        <w:rPr>
          <w:color w:val="000000" w:themeColor="text1"/>
        </w:rPr>
      </w:pPr>
      <w:r w:rsidRPr="000A7C76">
        <w:rPr>
          <w:color w:val="000000" w:themeColor="text1"/>
        </w:rPr>
        <w:t>Rezultatai</w:t>
      </w:r>
    </w:p>
    <w:p w14:paraId="0CD418F7" w14:textId="77777777" w:rsidR="002B0A7B" w:rsidRPr="000A7C76" w:rsidRDefault="002B0A7B" w:rsidP="002B0A7B">
      <w:pPr>
        <w:rPr>
          <w:color w:val="000000" w:themeColor="text1"/>
          <w:lang w:val="lt-LT"/>
        </w:rPr>
      </w:pPr>
      <w:r w:rsidRPr="000A7C76">
        <w:rPr>
          <w:color w:val="000000" w:themeColor="text1"/>
          <w:lang w:val="lt-LT"/>
        </w:rPr>
        <w:t>Apibendrinus tyrimo rezultatus galima teigti, jog emulsija su bičių vašku daro teigiamą poveikį dehidratuotai pėdų odai. Tiriamiesiems prieš pradedant naudoti emulsiją buvo atliktas abiejų pėdų pedikiūras. Emulsija tepė vieną pėdą 10 savaičių, o kitos visiškai netepė jokia priemone. Kas 3 savaites tiriamajai pėdai buvo atliekamas švelnus šveitimas su cukrumi. Kas savaitę buvo matuojamas abiejų pėdų drėgmės lygis. Drėgmės lygis kas savaitę tiriamojoje pėdoje didėjo. Po 10 savaičių buvo nutrauktas emulsijos naudojimas ir 2 savaites stebimas išliekamasis poveikis. Po 2 savaičių drėgmės lygis tiriamojoje pėdoje šiek tiek sumažėjo, bet išliko didesnis nei tyrimo pradžioje. Apibendrinants galima teigti, jog emulsija su bičių vašku atkuria drėgmės lygį dehidratuotoje pėdų odoje.</w:t>
      </w:r>
    </w:p>
    <w:p w14:paraId="3FCE7A39" w14:textId="77777777" w:rsidR="002B0A7B" w:rsidRPr="00EE7C44" w:rsidRDefault="002B0A7B" w:rsidP="002B0A7B">
      <w:pPr>
        <w:pStyle w:val="SkyriausP"/>
        <w:rPr>
          <w:color w:val="000000" w:themeColor="text1"/>
        </w:rPr>
      </w:pPr>
      <w:r w:rsidRPr="00EE7C44">
        <w:rPr>
          <w:color w:val="000000" w:themeColor="text1"/>
        </w:rPr>
        <w:t>Išvados</w:t>
      </w:r>
    </w:p>
    <w:p w14:paraId="6F33A2EA" w14:textId="77777777" w:rsidR="002B0A7B" w:rsidRPr="00EE7C44" w:rsidRDefault="002B0A7B" w:rsidP="002B0A7B">
      <w:pPr>
        <w:pStyle w:val="ListParagraph"/>
        <w:numPr>
          <w:ilvl w:val="0"/>
          <w:numId w:val="2"/>
        </w:numPr>
        <w:ind w:left="142" w:hanging="218"/>
        <w:rPr>
          <w:color w:val="000000" w:themeColor="text1"/>
        </w:rPr>
      </w:pPr>
      <w:r w:rsidRPr="00EE7C44">
        <w:rPr>
          <w:color w:val="000000" w:themeColor="text1"/>
        </w:rPr>
        <w:t>Pagrindinės priežastys, lemiančios dehidrataciją pėdų odoje –</w:t>
      </w:r>
      <w:r>
        <w:rPr>
          <w:color w:val="000000" w:themeColor="text1"/>
        </w:rPr>
        <w:t xml:space="preserve"> </w:t>
      </w:r>
      <w:r w:rsidRPr="00EE7C44">
        <w:rPr>
          <w:color w:val="000000" w:themeColor="text1"/>
        </w:rPr>
        <w:t>stresas, netinkamos pėdų odos priežiūros priemonės bei amžius</w:t>
      </w:r>
      <w:r>
        <w:rPr>
          <w:color w:val="000000" w:themeColor="text1"/>
        </w:rPr>
        <w:t>.</w:t>
      </w:r>
    </w:p>
    <w:p w14:paraId="2AFDCC6B" w14:textId="77777777" w:rsidR="002B0A7B" w:rsidRPr="00EE7C44" w:rsidRDefault="002B0A7B" w:rsidP="002B0A7B">
      <w:pPr>
        <w:pStyle w:val="ListParagraph"/>
        <w:numPr>
          <w:ilvl w:val="0"/>
          <w:numId w:val="2"/>
        </w:numPr>
        <w:ind w:left="142" w:hanging="218"/>
        <w:rPr>
          <w:color w:val="000000" w:themeColor="text1"/>
        </w:rPr>
      </w:pPr>
      <w:r w:rsidRPr="00EE7C44">
        <w:rPr>
          <w:color w:val="000000" w:themeColor="text1"/>
        </w:rPr>
        <w:t>Apikosmetika – tai kosmetikos rūšis, kurios sudėtyje randama bičių produktų.</w:t>
      </w:r>
    </w:p>
    <w:p w14:paraId="6597DD71" w14:textId="77777777" w:rsidR="002B0A7B" w:rsidRPr="00EE7C44" w:rsidRDefault="002B0A7B" w:rsidP="002B0A7B">
      <w:pPr>
        <w:pStyle w:val="ListParagraph"/>
        <w:numPr>
          <w:ilvl w:val="0"/>
          <w:numId w:val="2"/>
        </w:numPr>
        <w:ind w:left="142" w:hanging="218"/>
        <w:rPr>
          <w:color w:val="000000" w:themeColor="text1"/>
        </w:rPr>
      </w:pPr>
      <w:r w:rsidRPr="00EE7C44">
        <w:rPr>
          <w:color w:val="000000" w:themeColor="text1"/>
        </w:rPr>
        <w:t>Emulsija su bičių vašku daro teigiamą įtaką dehidratuotos pėdų odos būklės rodikliams. Visoms tiriamosioms buvo at</w:t>
      </w:r>
      <w:r>
        <w:rPr>
          <w:color w:val="000000" w:themeColor="text1"/>
        </w:rPr>
        <w:t>kurta</w:t>
      </w:r>
      <w:r w:rsidRPr="00EE7C44">
        <w:rPr>
          <w:color w:val="000000" w:themeColor="text1"/>
        </w:rPr>
        <w:t xml:space="preserve"> odos drėgmė.</w:t>
      </w:r>
    </w:p>
    <w:p w14:paraId="0E171737" w14:textId="77777777" w:rsidR="002B0A7B" w:rsidRPr="00EE7C44" w:rsidRDefault="002B0A7B" w:rsidP="002B0A7B">
      <w:pPr>
        <w:pStyle w:val="SkyriausP"/>
        <w:rPr>
          <w:color w:val="000000" w:themeColor="text1"/>
        </w:rPr>
      </w:pPr>
      <w:r w:rsidRPr="00EE7C44">
        <w:rPr>
          <w:color w:val="000000" w:themeColor="text1"/>
        </w:rPr>
        <w:t>Literatūra</w:t>
      </w:r>
    </w:p>
    <w:p w14:paraId="26E24052" w14:textId="77777777" w:rsidR="002B0A7B" w:rsidRPr="00EE7C44" w:rsidRDefault="002B0A7B" w:rsidP="002B0A7B">
      <w:pPr>
        <w:pStyle w:val="ListParagraph"/>
        <w:numPr>
          <w:ilvl w:val="0"/>
          <w:numId w:val="3"/>
        </w:numPr>
        <w:ind w:left="142" w:hanging="218"/>
        <w:rPr>
          <w:color w:val="000000" w:themeColor="text1"/>
        </w:rPr>
      </w:pPr>
      <w:r w:rsidRPr="00EE7C44">
        <w:rPr>
          <w:color w:val="000000" w:themeColor="text1"/>
        </w:rPr>
        <w:t xml:space="preserve">Ligęza, M., Wyglądacz, D., Tobiasz, A., Jaworecka, K., Reich, A (2016). Natural cold pressed oils as cosmetic products. </w:t>
      </w:r>
      <w:r w:rsidRPr="00EE7C44">
        <w:rPr>
          <w:i/>
          <w:color w:val="000000" w:themeColor="text1"/>
        </w:rPr>
        <w:t>Family Medicine &amp; Primary Care Review</w:t>
      </w:r>
      <w:r w:rsidRPr="00EE7C44">
        <w:rPr>
          <w:color w:val="000000" w:themeColor="text1"/>
        </w:rPr>
        <w:t>, 18(4), 443–447.</w:t>
      </w:r>
    </w:p>
    <w:p w14:paraId="50CA4B20" w14:textId="77777777" w:rsidR="002B0A7B" w:rsidRPr="00EE7C44" w:rsidRDefault="002B0A7B" w:rsidP="002B0A7B">
      <w:pPr>
        <w:pStyle w:val="ListParagraph"/>
        <w:numPr>
          <w:ilvl w:val="0"/>
          <w:numId w:val="3"/>
        </w:numPr>
        <w:ind w:left="142" w:hanging="218"/>
        <w:rPr>
          <w:color w:val="000000" w:themeColor="text1"/>
        </w:rPr>
      </w:pPr>
      <w:r w:rsidRPr="00EE7C44">
        <w:rPr>
          <w:color w:val="000000" w:themeColor="text1"/>
        </w:rPr>
        <w:t xml:space="preserve">Moyer, K. How to Cope with Dry Skin and Cracks on Your Feet. </w:t>
      </w:r>
      <w:r w:rsidRPr="00EE7C44">
        <w:rPr>
          <w:color w:val="000000" w:themeColor="text1"/>
          <w:highlight w:val="white"/>
        </w:rPr>
        <w:t>Retrieved from </w:t>
      </w:r>
      <w:r w:rsidRPr="00EE7C44">
        <w:rPr>
          <w:color w:val="000000" w:themeColor="text1"/>
        </w:rPr>
        <w:t>[interaktyvus]. (2018). [žiūrėta 2019 m. vasario 27 d.] Prieiga per internetą: https://www.verywellhealth.com/coping-with-dry-cracked-feet-1337642.</w:t>
      </w:r>
    </w:p>
    <w:sectPr w:rsidR="002B0A7B" w:rsidRPr="00EE7C44">
      <w:type w:val="continuous"/>
      <w:pgSz w:w="11906" w:h="16838"/>
      <w:pgMar w:top="1418" w:right="1418" w:bottom="1418" w:left="1418" w:header="567" w:footer="567" w:gutter="0"/>
      <w:cols w:num="2" w:space="1296" w:equalWidth="0">
        <w:col w:w="4251" w:space="567"/>
        <w:col w:w="4251"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1002AFF" w:usb1="4000ACFF" w:usb2="00000009" w:usb3="00000000" w:csb0="000001FF" w:csb1="00000000"/>
  </w:font>
  <w:font w:name="Georgia">
    <w:panose1 w:val="02040502050405020303"/>
    <w:charset w:val="BA"/>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1716124"/>
      <w:docPartObj>
        <w:docPartGallery w:val="Page Numbers (Bottom of Page)"/>
        <w:docPartUnique/>
      </w:docPartObj>
    </w:sdtPr>
    <w:sdtContent>
      <w:p w14:paraId="7BB0F372" w14:textId="77777777" w:rsidR="002B0A7B" w:rsidRDefault="002B0A7B" w:rsidP="003A60F1">
        <w:pPr>
          <w:pStyle w:val="Footer"/>
          <w:jc w:val="center"/>
        </w:pPr>
        <w:r>
          <w:fldChar w:fldCharType="begin"/>
        </w:r>
        <w:r>
          <w:instrText>PAGE   \* MERGEFORMAT</w:instrText>
        </w:r>
        <w:r>
          <w:fldChar w:fldCharType="separate"/>
        </w:r>
        <w:r>
          <w:rPr>
            <w:noProof/>
          </w:rPr>
          <w:t>18</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8197294"/>
      <w:docPartObj>
        <w:docPartGallery w:val="Page Numbers (Bottom of Page)"/>
        <w:docPartUnique/>
      </w:docPartObj>
    </w:sdtPr>
    <w:sdtContent>
      <w:p w14:paraId="7B2F8396" w14:textId="77777777" w:rsidR="002B0A7B" w:rsidRPr="00E835C4" w:rsidRDefault="002B0A7B" w:rsidP="00E835C4">
        <w:pPr>
          <w:pStyle w:val="Footer"/>
          <w:jc w:val="center"/>
          <w:rPr>
            <w:vanish/>
          </w:rPr>
        </w:pPr>
        <w:r>
          <w:fldChar w:fldCharType="begin"/>
        </w:r>
        <w:r>
          <w:instrText>PAGE   \* MERGEFORMAT</w:instrText>
        </w:r>
        <w:r>
          <w:fldChar w:fldCharType="separate"/>
        </w:r>
        <w:r>
          <w:rPr>
            <w:noProof/>
          </w:rPr>
          <w:t>5</w:t>
        </w:r>
        <w:r>
          <w:fldChar w:fldCharType="end"/>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BD4162"/>
    <w:multiLevelType w:val="multilevel"/>
    <w:tmpl w:val="029C6444"/>
    <w:lvl w:ilvl="0">
      <w:start w:val="1"/>
      <w:numFmt w:val="decimal"/>
      <w:lvlText w:val="%1."/>
      <w:lvlJc w:val="left"/>
      <w:pPr>
        <w:ind w:left="1287" w:hanging="360"/>
      </w:pPr>
      <w:rPr>
        <w:b w:val="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6A6C0F3B"/>
    <w:multiLevelType w:val="hybridMultilevel"/>
    <w:tmpl w:val="1F381F6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748F6CB2"/>
    <w:multiLevelType w:val="hybridMultilevel"/>
    <w:tmpl w:val="0646110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04DF"/>
    <w:rsid w:val="000004DF"/>
    <w:rsid w:val="0002224E"/>
    <w:rsid w:val="000335F8"/>
    <w:rsid w:val="000A7C76"/>
    <w:rsid w:val="001A0F25"/>
    <w:rsid w:val="002B0A7B"/>
    <w:rsid w:val="004055AF"/>
    <w:rsid w:val="00443193"/>
    <w:rsid w:val="004E7882"/>
    <w:rsid w:val="00511CE5"/>
    <w:rsid w:val="00A038D8"/>
    <w:rsid w:val="00E33169"/>
    <w:rsid w:val="00EF279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00ACC"/>
  <w15:docId w15:val="{12133C1C-DF4E-46E5-9715-27CD0C394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lt-LT"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40" w:after="240"/>
      <w:jc w:val="center"/>
      <w:outlineLvl w:val="0"/>
    </w:pPr>
    <w:rPr>
      <w:b/>
      <w:smallCaps/>
      <w:color w:val="000000"/>
      <w:sz w:val="28"/>
      <w:szCs w:val="28"/>
    </w:rPr>
  </w:style>
  <w:style w:type="paragraph" w:styleId="Heading2">
    <w:name w:val="heading 2"/>
    <w:basedOn w:val="Normal"/>
    <w:next w:val="Normal"/>
    <w:pPr>
      <w:keepNext/>
      <w:keepLines/>
      <w:spacing w:before="40"/>
      <w:outlineLvl w:val="1"/>
    </w:pPr>
    <w:rPr>
      <w:rFonts w:ascii="Calibri" w:eastAsia="Calibri" w:hAnsi="Calibri" w:cs="Calibri"/>
      <w:color w:val="2E75B5"/>
      <w:sz w:val="26"/>
      <w:szCs w:val="26"/>
    </w:rPr>
  </w:style>
  <w:style w:type="paragraph" w:styleId="Heading3">
    <w:name w:val="heading 3"/>
    <w:basedOn w:val="Normal"/>
    <w:next w:val="Normal"/>
    <w:pPr>
      <w:keepNext/>
      <w:keepLines/>
      <w:spacing w:before="40"/>
      <w:outlineLvl w:val="2"/>
    </w:pPr>
    <w:rPr>
      <w:rFonts w:ascii="Calibri" w:eastAsia="Calibri" w:hAnsi="Calibri" w:cs="Calibri"/>
      <w:color w:val="1E4D78"/>
    </w:rPr>
  </w:style>
  <w:style w:type="paragraph" w:styleId="Heading4">
    <w:name w:val="heading 4"/>
    <w:basedOn w:val="Normal"/>
    <w:next w:val="Normal"/>
    <w:pPr>
      <w:keepNext/>
      <w:keepLines/>
      <w:spacing w:before="240" w:after="240"/>
      <w:jc w:val="center"/>
      <w:outlineLvl w:val="3"/>
    </w:pPr>
    <w:rPr>
      <w:b/>
      <w:color w:val="000000"/>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customStyle="1" w:styleId="Autorius">
    <w:name w:val="Autorius"/>
    <w:basedOn w:val="Normal"/>
    <w:qFormat/>
    <w:rsid w:val="002B0A7B"/>
    <w:pPr>
      <w:spacing w:before="280" w:after="280"/>
      <w:jc w:val="center"/>
    </w:pPr>
    <w:rPr>
      <w:b/>
      <w:spacing w:val="-2"/>
      <w:sz w:val="22"/>
    </w:rPr>
  </w:style>
  <w:style w:type="paragraph" w:customStyle="1" w:styleId="Progra">
    <w:name w:val="Progra"/>
    <w:basedOn w:val="Normal"/>
    <w:qFormat/>
    <w:rsid w:val="002B0A7B"/>
    <w:pPr>
      <w:jc w:val="center"/>
    </w:pPr>
    <w:rPr>
      <w:i/>
      <w:spacing w:val="-2"/>
    </w:rPr>
  </w:style>
  <w:style w:type="paragraph" w:customStyle="1" w:styleId="vadov">
    <w:name w:val="vadov"/>
    <w:basedOn w:val="Normal"/>
    <w:qFormat/>
    <w:rsid w:val="002B0A7B"/>
    <w:pPr>
      <w:spacing w:before="120" w:after="240"/>
      <w:jc w:val="center"/>
    </w:pPr>
    <w:rPr>
      <w:spacing w:val="-2"/>
    </w:rPr>
  </w:style>
  <w:style w:type="paragraph" w:customStyle="1" w:styleId="SkyriausP">
    <w:name w:val="Skyriaus_P"/>
    <w:basedOn w:val="Normal"/>
    <w:qFormat/>
    <w:rsid w:val="002B0A7B"/>
    <w:pPr>
      <w:keepNext/>
      <w:spacing w:before="180" w:after="100"/>
      <w:jc w:val="center"/>
    </w:pPr>
    <w:rPr>
      <w:b/>
      <w:color w:val="000000"/>
      <w:spacing w:val="-2"/>
      <w:lang w:val="lt-LT"/>
    </w:rPr>
  </w:style>
  <w:style w:type="paragraph" w:styleId="Footer">
    <w:name w:val="footer"/>
    <w:basedOn w:val="Normal"/>
    <w:link w:val="FooterChar"/>
    <w:uiPriority w:val="99"/>
    <w:unhideWhenUsed/>
    <w:rsid w:val="002B0A7B"/>
    <w:pPr>
      <w:tabs>
        <w:tab w:val="center" w:pos="4513"/>
        <w:tab w:val="right" w:pos="9026"/>
      </w:tabs>
    </w:pPr>
    <w:rPr>
      <w:rFonts w:eastAsiaTheme="minorHAnsi" w:cstheme="minorBidi"/>
      <w:spacing w:val="-2"/>
      <w:szCs w:val="22"/>
      <w:lang w:val="lt-LT" w:eastAsia="en-US"/>
    </w:rPr>
  </w:style>
  <w:style w:type="character" w:customStyle="1" w:styleId="FooterChar">
    <w:name w:val="Footer Char"/>
    <w:basedOn w:val="DefaultParagraphFont"/>
    <w:link w:val="Footer"/>
    <w:uiPriority w:val="99"/>
    <w:rsid w:val="002B0A7B"/>
    <w:rPr>
      <w:rFonts w:eastAsiaTheme="minorHAnsi" w:cstheme="minorBidi"/>
      <w:spacing w:val="-2"/>
      <w:szCs w:val="22"/>
      <w:lang w:val="lt-LT" w:eastAsia="en-US"/>
    </w:rPr>
  </w:style>
  <w:style w:type="paragraph" w:styleId="ListParagraph">
    <w:name w:val="List Paragraph"/>
    <w:basedOn w:val="Normal"/>
    <w:uiPriority w:val="34"/>
    <w:qFormat/>
    <w:rsid w:val="002B0A7B"/>
    <w:pPr>
      <w:ind w:left="141" w:hanging="215"/>
      <w:contextualSpacing/>
    </w:pPr>
    <w:rPr>
      <w:rFonts w:eastAsiaTheme="minorHAnsi" w:cstheme="minorBidi"/>
      <w:spacing w:val="-2"/>
      <w:szCs w:val="22"/>
      <w:lang w:val="lt-L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6F0CA-5281-4825-A208-8DB363A03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3128</Words>
  <Characters>1783</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Doni</dc:creator>
  <cp:lastModifiedBy>t13090</cp:lastModifiedBy>
  <cp:revision>9</cp:revision>
  <dcterms:created xsi:type="dcterms:W3CDTF">2019-04-08T07:37:00Z</dcterms:created>
  <dcterms:modified xsi:type="dcterms:W3CDTF">2020-05-06T07:48:00Z</dcterms:modified>
</cp:coreProperties>
</file>