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FB03" w14:textId="73DF6258" w:rsidR="004C05BD" w:rsidRPr="000F0024" w:rsidRDefault="000F0024" w:rsidP="000F0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24">
        <w:rPr>
          <w:rFonts w:ascii="Times New Roman" w:hAnsi="Times New Roman" w:cs="Times New Roman"/>
          <w:b/>
          <w:bCs/>
          <w:sz w:val="24"/>
          <w:szCs w:val="24"/>
        </w:rPr>
        <w:t>KAUNO KOLEGIJA</w:t>
      </w:r>
    </w:p>
    <w:p w14:paraId="5BCCC8BF" w14:textId="28EC32E4" w:rsidR="000F0024" w:rsidRPr="000F0024" w:rsidRDefault="000F0024" w:rsidP="000F0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24">
        <w:rPr>
          <w:rFonts w:ascii="Times New Roman" w:hAnsi="Times New Roman" w:cs="Times New Roman"/>
          <w:b/>
          <w:bCs/>
          <w:sz w:val="24"/>
          <w:szCs w:val="24"/>
        </w:rPr>
        <w:t>MENŲ IR UGDYMO FAKULTETAS</w:t>
      </w:r>
    </w:p>
    <w:p w14:paraId="32CE0200" w14:textId="77777777" w:rsidR="000F0024" w:rsidRDefault="000F0024" w:rsidP="000F0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M. </w:t>
      </w:r>
      <w:r w:rsidRPr="000F0024">
        <w:rPr>
          <w:rFonts w:ascii="Times New Roman" w:hAnsi="Times New Roman" w:cs="Times New Roman"/>
          <w:b/>
          <w:bCs/>
          <w:sz w:val="24"/>
          <w:szCs w:val="24"/>
        </w:rPr>
        <w:t>BAIGIAMŲJŲ DARBŲ GYNIMO GRAFIKAS</w:t>
      </w:r>
    </w:p>
    <w:tbl>
      <w:tblPr>
        <w:tblStyle w:val="TableGrid"/>
        <w:tblW w:w="13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6232"/>
        <w:gridCol w:w="2551"/>
        <w:gridCol w:w="3260"/>
      </w:tblGrid>
      <w:tr w:rsidR="00C6660E" w:rsidRPr="0073448A" w14:paraId="13158B97" w14:textId="77777777" w:rsidTr="00C2450E">
        <w:tc>
          <w:tcPr>
            <w:tcW w:w="1843" w:type="dxa"/>
          </w:tcPr>
          <w:p w14:paraId="20EAAB86" w14:textId="106D7F52" w:rsidR="00C6660E" w:rsidRPr="0073448A" w:rsidRDefault="00C6660E" w:rsidP="00C66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Padalinys</w:t>
            </w:r>
          </w:p>
        </w:tc>
        <w:tc>
          <w:tcPr>
            <w:tcW w:w="6232" w:type="dxa"/>
          </w:tcPr>
          <w:p w14:paraId="7907DC41" w14:textId="00D7D93A" w:rsidR="00C6660E" w:rsidRPr="0073448A" w:rsidRDefault="00C6660E" w:rsidP="00C66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Studijų programos pavadinimas (grupė)</w:t>
            </w:r>
          </w:p>
        </w:tc>
        <w:tc>
          <w:tcPr>
            <w:tcW w:w="2551" w:type="dxa"/>
          </w:tcPr>
          <w:p w14:paraId="6FDA0457" w14:textId="67B9944D" w:rsidR="00C6660E" w:rsidRPr="0073448A" w:rsidRDefault="00C6660E" w:rsidP="00C66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Data, laikas</w:t>
            </w:r>
          </w:p>
        </w:tc>
        <w:tc>
          <w:tcPr>
            <w:tcW w:w="3260" w:type="dxa"/>
          </w:tcPr>
          <w:p w14:paraId="19E57711" w14:textId="7731631F" w:rsidR="00C6660E" w:rsidRPr="0073448A" w:rsidRDefault="00C6660E" w:rsidP="00C66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</w:tr>
      <w:tr w:rsidR="0073448A" w:rsidRPr="0073448A" w14:paraId="5B6D6D24" w14:textId="77777777" w:rsidTr="00C2450E">
        <w:trPr>
          <w:trHeight w:val="567"/>
        </w:trPr>
        <w:tc>
          <w:tcPr>
            <w:tcW w:w="1843" w:type="dxa"/>
            <w:vMerge w:val="restart"/>
            <w:shd w:val="clear" w:color="auto" w:fill="FFF2CC" w:themeFill="accent4" w:themeFillTint="33"/>
          </w:tcPr>
          <w:p w14:paraId="3C34F33C" w14:textId="03D84A52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Kalbų centras</w:t>
            </w:r>
          </w:p>
        </w:tc>
        <w:tc>
          <w:tcPr>
            <w:tcW w:w="6232" w:type="dxa"/>
            <w:shd w:val="clear" w:color="auto" w:fill="FFF2CC" w:themeFill="accent4" w:themeFillTint="33"/>
            <w:vAlign w:val="center"/>
          </w:tcPr>
          <w:p w14:paraId="32177DBA" w14:textId="09AFCA12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Anglų kalba ryšiams su visuomene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AKRV-2, EPR-2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9925B53" w14:textId="4B5D765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2025-06-11/12,  9 val.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EC66069" w14:textId="472A951D" w:rsidR="0073448A" w:rsidRPr="0073448A" w:rsidRDefault="0073448A" w:rsidP="0073448A">
            <w:pPr>
              <w:tabs>
                <w:tab w:val="left" w:pos="360"/>
                <w:tab w:val="left" w:pos="7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Pramonės pr. 22A, 2-202</w:t>
            </w:r>
          </w:p>
        </w:tc>
      </w:tr>
      <w:tr w:rsidR="0073448A" w:rsidRPr="0073448A" w14:paraId="54376BFB" w14:textId="77777777" w:rsidTr="00C2450E">
        <w:trPr>
          <w:trHeight w:val="567"/>
        </w:trPr>
        <w:tc>
          <w:tcPr>
            <w:tcW w:w="1843" w:type="dxa"/>
            <w:vMerge/>
            <w:shd w:val="clear" w:color="auto" w:fill="FFF2CC" w:themeFill="accent4" w:themeFillTint="33"/>
          </w:tcPr>
          <w:p w14:paraId="73A8D694" w14:textId="77777777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FFF2CC" w:themeFill="accent4" w:themeFillTint="33"/>
            <w:vAlign w:val="center"/>
          </w:tcPr>
          <w:p w14:paraId="2F3CDA83" w14:textId="2BC5821B" w:rsidR="0073448A" w:rsidRPr="0073448A" w:rsidRDefault="0073448A" w:rsidP="0073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Verslo anglų kalba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VAK-2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C97990C" w14:textId="39DE7369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2025-06-13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, 9 val.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ED749CF" w14:textId="3234BC65" w:rsidR="0073448A" w:rsidRPr="0073448A" w:rsidRDefault="0073448A" w:rsidP="0073448A">
            <w:pPr>
              <w:tabs>
                <w:tab w:val="left" w:pos="360"/>
                <w:tab w:val="left" w:pos="7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Pramonės pr. 22A, 2-202</w:t>
            </w:r>
          </w:p>
        </w:tc>
      </w:tr>
      <w:tr w:rsidR="0073448A" w:rsidRPr="0073448A" w14:paraId="6D1E8DB4" w14:textId="77777777" w:rsidTr="00C2450E">
        <w:trPr>
          <w:trHeight w:val="567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14:paraId="5B0D885E" w14:textId="3ADF896C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Menų akademija</w:t>
            </w:r>
          </w:p>
        </w:tc>
        <w:tc>
          <w:tcPr>
            <w:tcW w:w="6232" w:type="dxa"/>
            <w:shd w:val="clear" w:color="auto" w:fill="E2EFD9" w:themeFill="accent6" w:themeFillTint="33"/>
            <w:vAlign w:val="center"/>
          </w:tcPr>
          <w:p w14:paraId="704C2804" w14:textId="37E7D68D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Dailės kūrinių konservavimas ir restauravimas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71A85575" w14:textId="591229D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2025-06-20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, 10 val.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1E36ECD" w14:textId="151A62EC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Mackevičiaus g. 27, 203</w:t>
            </w:r>
          </w:p>
        </w:tc>
      </w:tr>
      <w:tr w:rsidR="0073448A" w:rsidRPr="0073448A" w14:paraId="6AE32E5B" w14:textId="77777777" w:rsidTr="00C2450E">
        <w:trPr>
          <w:trHeight w:val="567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698B3367" w14:textId="77777777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2EFD9" w:themeFill="accent6" w:themeFillTint="33"/>
            <w:vAlign w:val="center"/>
          </w:tcPr>
          <w:p w14:paraId="2F9BED2A" w14:textId="541EBA09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Dizainas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76826C99" w14:textId="7777777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2025-06-18/19/20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EE6BF7" w14:textId="329418A6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9 val.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59B0B380" w14:textId="79F50791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Mackevičiaus g. 27,</w:t>
            </w:r>
            <w:r w:rsidRPr="007344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448A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Laikinoji M. K. Čiurlionio dailės galerija</w:t>
            </w:r>
          </w:p>
        </w:tc>
      </w:tr>
      <w:tr w:rsidR="0073448A" w:rsidRPr="0073448A" w14:paraId="355C207E" w14:textId="77777777" w:rsidTr="00C2450E">
        <w:trPr>
          <w:trHeight w:val="567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1D9F333F" w14:textId="77777777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2EFD9" w:themeFill="accent6" w:themeFillTint="33"/>
            <w:vAlign w:val="center"/>
          </w:tcPr>
          <w:p w14:paraId="34D997B8" w14:textId="6E6B6B8C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Fotografija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MMF-2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F3711EA" w14:textId="609D6DC6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2025-06-16, 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5EB7343E" w14:textId="487BC5F0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Mackevičiaus g. 27, 203</w:t>
            </w:r>
          </w:p>
        </w:tc>
      </w:tr>
      <w:tr w:rsidR="0073448A" w:rsidRPr="0073448A" w14:paraId="36BF0191" w14:textId="77777777" w:rsidTr="00C2450E">
        <w:trPr>
          <w:trHeight w:val="567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39EE148C" w14:textId="77777777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2EFD9" w:themeFill="accent6" w:themeFillTint="33"/>
            <w:vAlign w:val="center"/>
          </w:tcPr>
          <w:p w14:paraId="7D970DD5" w14:textId="16673D54" w:rsidR="0073448A" w:rsidRPr="0073448A" w:rsidRDefault="0073448A" w:rsidP="0073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Įvaizdžio dizainas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6FA8F74" w14:textId="11A885E0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2025-06-18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, 10 val.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755E1E58" w14:textId="5669F974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Pramonės pr. 22A, 2-202</w:t>
            </w:r>
          </w:p>
        </w:tc>
      </w:tr>
      <w:tr w:rsidR="0073448A" w:rsidRPr="0073448A" w14:paraId="00437298" w14:textId="77777777" w:rsidTr="00C2450E">
        <w:trPr>
          <w:trHeight w:val="567"/>
        </w:trPr>
        <w:tc>
          <w:tcPr>
            <w:tcW w:w="1843" w:type="dxa"/>
            <w:shd w:val="clear" w:color="auto" w:fill="DEEAF6" w:themeFill="accent5" w:themeFillTint="33"/>
          </w:tcPr>
          <w:p w14:paraId="1590C487" w14:textId="4D55916A" w:rsidR="0073448A" w:rsidRPr="0073448A" w:rsidRDefault="0073448A" w:rsidP="007344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Pedagogikos katedra</w:t>
            </w:r>
          </w:p>
        </w:tc>
        <w:tc>
          <w:tcPr>
            <w:tcW w:w="6232" w:type="dxa"/>
            <w:shd w:val="clear" w:color="auto" w:fill="DEEAF6" w:themeFill="accent5" w:themeFillTint="33"/>
            <w:vAlign w:val="center"/>
          </w:tcPr>
          <w:p w14:paraId="440E834F" w14:textId="2A09C48F" w:rsidR="0073448A" w:rsidRPr="0073448A" w:rsidRDefault="0073448A" w:rsidP="007344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Ikimokyklinis ir priešmokyklinis ugdymas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IPU-2</w:t>
            </w:r>
            <w:r w:rsidRPr="0073448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7037F7AF" w14:textId="06A46A06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2025-06-12, 9 val</w:t>
            </w:r>
            <w:r w:rsidRPr="007344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2E25EEB5" w14:textId="3CB498F1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Pramonės pr. 22, 4-26</w:t>
            </w:r>
          </w:p>
        </w:tc>
      </w:tr>
      <w:tr w:rsidR="0073448A" w:rsidRPr="0073448A" w14:paraId="4DAA48F8" w14:textId="77777777" w:rsidTr="00C2450E">
        <w:trPr>
          <w:trHeight w:val="567"/>
        </w:trPr>
        <w:tc>
          <w:tcPr>
            <w:tcW w:w="1843" w:type="dxa"/>
            <w:vMerge w:val="restart"/>
            <w:shd w:val="clear" w:color="auto" w:fill="FBE4D5" w:themeFill="accent2" w:themeFillTint="33"/>
          </w:tcPr>
          <w:p w14:paraId="61A8BA0A" w14:textId="3B41B233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Socialinio darbo katedra</w:t>
            </w:r>
          </w:p>
        </w:tc>
        <w:tc>
          <w:tcPr>
            <w:tcW w:w="6232" w:type="dxa"/>
            <w:shd w:val="clear" w:color="auto" w:fill="FBE4D5" w:themeFill="accent2" w:themeFillTint="33"/>
            <w:vAlign w:val="center"/>
          </w:tcPr>
          <w:p w14:paraId="56255069" w14:textId="7E8DDCD0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Socialinis darbas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SDI-1/1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B869B33" w14:textId="25C94F50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2025-06-12, 9 val.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5FCC8A6" w14:textId="1363FF91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Pramonės pr. 22, 4-38</w:t>
            </w:r>
          </w:p>
        </w:tc>
      </w:tr>
      <w:tr w:rsidR="0073448A" w:rsidRPr="0073448A" w14:paraId="50EB2BFD" w14:textId="77777777" w:rsidTr="00C2450E">
        <w:trPr>
          <w:trHeight w:val="567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173FFCA5" w14:textId="7777777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FBE4D5" w:themeFill="accent2" w:themeFillTint="33"/>
            <w:vAlign w:val="center"/>
          </w:tcPr>
          <w:p w14:paraId="13EE90A0" w14:textId="235D13B9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Socialinis darbas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SDI-1/2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69DF14D2" w14:textId="36F48029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2025-06-13, 9 val.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2E2EB53A" w14:textId="65A79324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Pramonės pr. 22, 4-38</w:t>
            </w:r>
          </w:p>
        </w:tc>
      </w:tr>
      <w:tr w:rsidR="0073448A" w:rsidRPr="0073448A" w14:paraId="06CC783C" w14:textId="77777777" w:rsidTr="00C2450E">
        <w:trPr>
          <w:trHeight w:val="567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0C599F70" w14:textId="7777777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FBE4D5" w:themeFill="accent2" w:themeFillTint="33"/>
            <w:vAlign w:val="center"/>
          </w:tcPr>
          <w:p w14:paraId="200E8B42" w14:textId="44CA52EF" w:rsidR="0073448A" w:rsidRPr="0073448A" w:rsidRDefault="0073448A" w:rsidP="00734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Socialinis darbas (</w:t>
            </w:r>
            <w:r w:rsidRPr="00734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SD-2</w:t>
            </w: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F9BD9FB" w14:textId="5CE58567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bCs/>
                <w:sz w:val="24"/>
                <w:szCs w:val="24"/>
              </w:rPr>
              <w:t>2025-06-16, 9 val.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9066E90" w14:textId="2366BD83" w:rsidR="0073448A" w:rsidRPr="0073448A" w:rsidRDefault="0073448A" w:rsidP="0073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48A">
              <w:rPr>
                <w:rFonts w:ascii="Times New Roman" w:hAnsi="Times New Roman" w:cs="Times New Roman"/>
                <w:sz w:val="24"/>
                <w:szCs w:val="24"/>
              </w:rPr>
              <w:t>Pramonės pr. 22, 4-38</w:t>
            </w:r>
          </w:p>
        </w:tc>
      </w:tr>
    </w:tbl>
    <w:p w14:paraId="3954544F" w14:textId="11061E88" w:rsidR="000F0024" w:rsidRDefault="000F0024" w:rsidP="000F0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0024" w:rsidSect="0026711E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3"/>
    <w:rsid w:val="000F0024"/>
    <w:rsid w:val="0026711E"/>
    <w:rsid w:val="004C05BD"/>
    <w:rsid w:val="004F1A00"/>
    <w:rsid w:val="0073448A"/>
    <w:rsid w:val="008032AD"/>
    <w:rsid w:val="00C2450E"/>
    <w:rsid w:val="00C6660E"/>
    <w:rsid w:val="00D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4DDC0"/>
  <w15:chartTrackingRefBased/>
  <w15:docId w15:val="{F7D4FE80-4852-4280-8878-0462E139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3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876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Sedlioriene</dc:creator>
  <cp:keywords/>
  <dc:description/>
  <cp:lastModifiedBy>Renata Sedlioriene</cp:lastModifiedBy>
  <cp:revision>3</cp:revision>
  <dcterms:created xsi:type="dcterms:W3CDTF">2025-05-15T05:57:00Z</dcterms:created>
  <dcterms:modified xsi:type="dcterms:W3CDTF">2025-05-16T08:24:00Z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ab84efe5-472f-4250-a78c-2343aaa953f6</vt:lpwstr>
  </property>
</Properties>
</file>