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97B89" w14:textId="05703F24" w:rsidR="00AC2691" w:rsidRDefault="00AC2691" w:rsidP="00AC26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B3">
        <w:rPr>
          <w:rFonts w:ascii="Times New Roman" w:hAnsi="Times New Roman" w:cs="Times New Roman"/>
          <w:b/>
          <w:sz w:val="24"/>
          <w:szCs w:val="24"/>
        </w:rPr>
        <w:t xml:space="preserve">PRETENDENTO </w:t>
      </w:r>
      <w:r>
        <w:rPr>
          <w:rFonts w:ascii="Times New Roman" w:hAnsi="Times New Roman" w:cs="Times New Roman"/>
          <w:b/>
          <w:sz w:val="24"/>
          <w:szCs w:val="24"/>
        </w:rPr>
        <w:t>Į</w:t>
      </w:r>
      <w:r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E5E" w:rsidRPr="00BF5408">
        <w:rPr>
          <w:rFonts w:ascii="Times New Roman" w:hAnsi="Times New Roman" w:cs="Times New Roman"/>
          <w:b/>
          <w:noProof/>
          <w:sz w:val="24"/>
          <w:szCs w:val="24"/>
          <w:u w:val="single"/>
        </w:rPr>
        <w:t>ASISTENTO</w:t>
      </w:r>
      <w:r w:rsidR="007F6E5E"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B3">
        <w:rPr>
          <w:rFonts w:ascii="Times New Roman" w:hAnsi="Times New Roman" w:cs="Times New Roman"/>
          <w:b/>
          <w:sz w:val="24"/>
          <w:szCs w:val="24"/>
        </w:rPr>
        <w:t>PAREIG</w:t>
      </w:r>
      <w:r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524AEC">
        <w:rPr>
          <w:rFonts w:ascii="Times New Roman" w:hAnsi="Times New Roman" w:cs="Times New Roman"/>
          <w:b/>
          <w:sz w:val="24"/>
          <w:szCs w:val="24"/>
        </w:rPr>
        <w:t xml:space="preserve">AKADEMINĖS VEIKLOS </w:t>
      </w:r>
      <w:r>
        <w:rPr>
          <w:rFonts w:ascii="Times New Roman" w:hAnsi="Times New Roman" w:cs="Times New Roman"/>
          <w:b/>
          <w:sz w:val="24"/>
          <w:szCs w:val="24"/>
        </w:rPr>
        <w:t>SUVESTINĖ</w:t>
      </w:r>
      <w:r w:rsidR="00524AEC">
        <w:rPr>
          <w:rFonts w:ascii="Times New Roman" w:hAnsi="Times New Roman" w:cs="Times New Roman"/>
          <w:b/>
          <w:sz w:val="24"/>
          <w:szCs w:val="24"/>
        </w:rPr>
        <w:t xml:space="preserve"> PAGAL KONKURSO REIKALAVIMUS</w:t>
      </w:r>
    </w:p>
    <w:p w14:paraId="7184EAC4" w14:textId="77777777" w:rsidR="00AC2691" w:rsidRPr="009F1C8B" w:rsidRDefault="00AC2691" w:rsidP="00AC269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1C8B">
        <w:rPr>
          <w:rFonts w:ascii="Times New Roman" w:hAnsi="Times New Roman" w:cs="Times New Roman"/>
          <w:bCs/>
          <w:sz w:val="24"/>
          <w:szCs w:val="24"/>
        </w:rPr>
        <w:t>(pildo pretendentas)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AC2691" w:rsidRPr="004553B3" w14:paraId="3DAD757D" w14:textId="77777777" w:rsidTr="00784AE0">
        <w:trPr>
          <w:trHeight w:val="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5B862A6" w14:textId="3757F791" w:rsidR="00AC2691" w:rsidRPr="004553B3" w:rsidRDefault="00FB1A92" w:rsidP="00784AE0">
            <w:pPr>
              <w:tabs>
                <w:tab w:val="left" w:pos="45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C2691" w:rsidRPr="004553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  <w:t xml:space="preserve">           </w:t>
            </w:r>
          </w:p>
        </w:tc>
      </w:tr>
    </w:tbl>
    <w:p w14:paraId="42810790" w14:textId="77777777" w:rsidR="00AC2691" w:rsidRPr="004553B3" w:rsidRDefault="00AC2691" w:rsidP="00053417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i/>
          <w:lang w:eastAsia="lt-LT"/>
        </w:rPr>
      </w:pPr>
      <w:r w:rsidRPr="004553B3">
        <w:rPr>
          <w:rFonts w:ascii="Times New Roman" w:eastAsia="Times New Roman" w:hAnsi="Times New Roman" w:cs="Times New Roman"/>
          <w:i/>
          <w:lang w:eastAsia="lt-LT"/>
        </w:rPr>
        <w:t>(</w:t>
      </w:r>
      <w:r>
        <w:rPr>
          <w:rFonts w:ascii="Times New Roman" w:eastAsia="Times New Roman" w:hAnsi="Times New Roman" w:cs="Times New Roman"/>
          <w:i/>
          <w:lang w:eastAsia="lt-LT"/>
        </w:rPr>
        <w:t xml:space="preserve">Pretendento </w:t>
      </w:r>
      <w:r w:rsidRPr="004553B3">
        <w:rPr>
          <w:rFonts w:ascii="Times New Roman" w:eastAsia="Times New Roman" w:hAnsi="Times New Roman" w:cs="Times New Roman"/>
          <w:i/>
          <w:lang w:eastAsia="lt-LT"/>
        </w:rPr>
        <w:t>vardas, pavardė)</w:t>
      </w:r>
    </w:p>
    <w:p w14:paraId="7A52B0C0" w14:textId="77777777" w:rsidR="007F6E5E" w:rsidRPr="004553B3" w:rsidRDefault="007F6E5E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E7E967" w14:textId="4C67432F" w:rsidR="007F6E5E" w:rsidRPr="004553B3" w:rsidRDefault="007F6E5E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PRIVALOMI REIKALAVIMAI PER PASKUTINIUS 5 METUS (išskyrus išsilavinimą)</w:t>
      </w:r>
    </w:p>
    <w:tbl>
      <w:tblPr>
        <w:tblpPr w:leftFromText="180" w:rightFromText="180" w:vertAnchor="text" w:horzAnchor="margin" w:tblpY="46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8080"/>
      </w:tblGrid>
      <w:tr w:rsidR="00E15C36" w:rsidRPr="004553B3" w14:paraId="5839BF18" w14:textId="77777777" w:rsidTr="00E15C36">
        <w:trPr>
          <w:trHeight w:val="557"/>
        </w:trPr>
        <w:tc>
          <w:tcPr>
            <w:tcW w:w="2205" w:type="pct"/>
            <w:shd w:val="clear" w:color="auto" w:fill="E2EFD9" w:themeFill="accent6" w:themeFillTint="33"/>
            <w:vAlign w:val="center"/>
          </w:tcPr>
          <w:p w14:paraId="0EF1E6EB" w14:textId="2AA0642B" w:rsidR="00E15C36" w:rsidRPr="004553B3" w:rsidRDefault="00E15C36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konkurso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nuostat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14:paraId="04F8CF6A" w14:textId="35E7AB22" w:rsidR="00E15C36" w:rsidRPr="004553B3" w:rsidRDefault="009B1EEA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AC2691" w:rsidRPr="004553B3" w14:paraId="39EFBBBA" w14:textId="77777777" w:rsidTr="00E15C36">
        <w:trPr>
          <w:trHeight w:val="853"/>
        </w:trPr>
        <w:tc>
          <w:tcPr>
            <w:tcW w:w="2205" w:type="pct"/>
            <w:shd w:val="clear" w:color="auto" w:fill="auto"/>
            <w:vAlign w:val="center"/>
          </w:tcPr>
          <w:p w14:paraId="3A64CE4A" w14:textId="489F2857" w:rsidR="00AC2691" w:rsidRPr="006A70FC" w:rsidRDefault="00AC2691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118.1. turi ne mažesnę kaip 3 metų praktinio darbo patirtį, susijusią su dėstymo sritimi ir (ar) 3 metų pedagoginio darbo patirtį aukštojoje mokykloje (išskyrus turintiems pedagoginį išsilavinimą)</w:t>
            </w:r>
          </w:p>
        </w:tc>
        <w:tc>
          <w:tcPr>
            <w:tcW w:w="2795" w:type="pct"/>
            <w:shd w:val="clear" w:color="auto" w:fill="auto"/>
          </w:tcPr>
          <w:p w14:paraId="78ADADC1" w14:textId="77777777" w:rsidR="00AC2691" w:rsidRPr="004553B3" w:rsidRDefault="00AC2691" w:rsidP="00E15C3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AC2691" w:rsidRPr="004553B3" w14:paraId="02F89DCE" w14:textId="77777777" w:rsidTr="00E15C36">
        <w:trPr>
          <w:trHeight w:val="838"/>
        </w:trPr>
        <w:tc>
          <w:tcPr>
            <w:tcW w:w="2205" w:type="pct"/>
            <w:shd w:val="clear" w:color="auto" w:fill="auto"/>
            <w:vAlign w:val="center"/>
          </w:tcPr>
          <w:p w14:paraId="3D0196BA" w14:textId="1CDB6B86" w:rsidR="00AC2691" w:rsidRPr="006A70FC" w:rsidRDefault="00AC2691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118.2. geba bendrauti B2 ir aukštesniu lygiu bent viena iš plačiausiai Europos Sąjungoje vartojamų kalbų (anglų, vokiečių, prancūzų), prioritetą teikiant anglų kalbos mokėjimui</w:t>
            </w:r>
          </w:p>
        </w:tc>
        <w:tc>
          <w:tcPr>
            <w:tcW w:w="2795" w:type="pct"/>
            <w:shd w:val="clear" w:color="auto" w:fill="auto"/>
          </w:tcPr>
          <w:p w14:paraId="7FE4AE1D" w14:textId="77777777" w:rsidR="00AC2691" w:rsidRPr="004553B3" w:rsidRDefault="00AC2691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3072B2D7" w14:textId="77777777" w:rsidTr="00E15C36">
        <w:trPr>
          <w:trHeight w:val="1009"/>
        </w:trPr>
        <w:tc>
          <w:tcPr>
            <w:tcW w:w="2205" w:type="pct"/>
            <w:shd w:val="clear" w:color="auto" w:fill="auto"/>
            <w:vAlign w:val="center"/>
          </w:tcPr>
          <w:p w14:paraId="16CA8BE1" w14:textId="77777777" w:rsidR="00AC2691" w:rsidRPr="003F269E" w:rsidRDefault="00AC2691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3F269E">
              <w:rPr>
                <w:rFonts w:ascii="Times New Roman" w:eastAsia="Times New Roman" w:hAnsi="Times New Roman" w:cs="Times New Roman"/>
                <w:noProof/>
                <w:u w:val="single"/>
                <w:lang w:eastAsia="lt-LT"/>
              </w:rPr>
              <w:t>118.3. įvykdė bent 2 iš šių reikalavimų:</w:t>
            </w:r>
          </w:p>
        </w:tc>
        <w:tc>
          <w:tcPr>
            <w:tcW w:w="2795" w:type="pct"/>
            <w:shd w:val="clear" w:color="auto" w:fill="auto"/>
          </w:tcPr>
          <w:p w14:paraId="03997037" w14:textId="77777777" w:rsidR="00AC2691" w:rsidRPr="004553B3" w:rsidRDefault="00AC2691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2FC35FD3" w14:textId="77777777" w:rsidTr="00E15C36">
        <w:trPr>
          <w:trHeight w:val="1009"/>
        </w:trPr>
        <w:tc>
          <w:tcPr>
            <w:tcW w:w="2205" w:type="pct"/>
            <w:shd w:val="clear" w:color="auto" w:fill="auto"/>
            <w:vAlign w:val="center"/>
          </w:tcPr>
          <w:p w14:paraId="3B43B92C" w14:textId="3B2FAC8E" w:rsidR="00AC2691" w:rsidRPr="003F269E" w:rsidRDefault="00AC2691" w:rsidP="00EC7F5F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3F269E">
              <w:rPr>
                <w:rFonts w:ascii="Times New Roman" w:eastAsia="Times New Roman" w:hAnsi="Times New Roman" w:cs="Times New Roman"/>
                <w:noProof/>
                <w:lang w:eastAsia="lt-LT"/>
              </w:rPr>
              <w:t>118.3.1.</w:t>
            </w:r>
            <w:r w:rsidR="00EC7F5F" w:rsidRPr="003F269E">
              <w:rPr>
                <w:rFonts w:ascii="Times New Roman" w:hAnsi="Times New Roman" w:cs="Times New Roman"/>
              </w:rPr>
              <w:t xml:space="preserve"> paskelbė mokslo monografiją, studiją, fundam</w:t>
            </w:r>
            <w:bookmarkStart w:id="0" w:name="_GoBack"/>
            <w:bookmarkEnd w:id="0"/>
            <w:r w:rsidR="00EC7F5F" w:rsidRPr="003F269E">
              <w:rPr>
                <w:rFonts w:ascii="Times New Roman" w:hAnsi="Times New Roman" w:cs="Times New Roman"/>
              </w:rPr>
              <w:t>entinį ir (ar) originalų teorinį mokslo darbą, išleistą tarptautiniu mastu pripažintoje leidykloje arba paskelbė kitos leidyklos išleistą mokslo monografiją</w:t>
            </w:r>
          </w:p>
        </w:tc>
        <w:tc>
          <w:tcPr>
            <w:tcW w:w="2795" w:type="pct"/>
            <w:shd w:val="clear" w:color="auto" w:fill="auto"/>
          </w:tcPr>
          <w:p w14:paraId="632579ED" w14:textId="77777777" w:rsidR="00AC2691" w:rsidRPr="004553B3" w:rsidRDefault="00AC2691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7F3D27F8" w14:textId="77777777" w:rsidTr="00E15C36">
        <w:tc>
          <w:tcPr>
            <w:tcW w:w="2205" w:type="pct"/>
            <w:shd w:val="clear" w:color="auto" w:fill="auto"/>
          </w:tcPr>
          <w:p w14:paraId="753FFC9D" w14:textId="4EC37D46" w:rsidR="00AC2691" w:rsidRPr="006A70FC" w:rsidRDefault="00AC2691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118.3.2. paskelbė ne mažiau kaip 3 publikacijas, iš kurių ne mažiau kaip 1 – tarptautinio lygio mokslo žurnaluose (Clarivate Analytics ir (ar) Scopus) ir 2 publikacijas – tarptautinėse duomenų bazėse esančiuose žurnaluose; humanitarinių mokslų srityje – ne mažiau kaip 2 mokslinius straipsnius tarptautinėse duomenų bazėse esančiuose žurnaluose</w:t>
            </w:r>
          </w:p>
        </w:tc>
        <w:tc>
          <w:tcPr>
            <w:tcW w:w="2795" w:type="pct"/>
            <w:shd w:val="clear" w:color="auto" w:fill="auto"/>
          </w:tcPr>
          <w:p w14:paraId="30DF3D3D" w14:textId="77777777" w:rsidR="00AC2691" w:rsidRPr="004553B3" w:rsidRDefault="00AC2691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40637F63" w14:textId="77777777" w:rsidTr="00E15C36">
        <w:tc>
          <w:tcPr>
            <w:tcW w:w="2205" w:type="pct"/>
            <w:shd w:val="clear" w:color="auto" w:fill="auto"/>
          </w:tcPr>
          <w:p w14:paraId="68335AFD" w14:textId="3CA9B508" w:rsidR="00AC2691" w:rsidRPr="006A70FC" w:rsidRDefault="00AC2691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118.3.3. vadovavo ir (ar) dalyvavo ne mažiau kaip 1 nacionaliniam ir (ar) tarptautiniam mokslo ir (ar) meno veiklos programų projektui (įskaitantstudentų mokslinius projektus) ir (ar) vykdė ūkio subjektų užsakomąją MTEP ir (ar) meno veiklą su finansiniu atlygiu</w:t>
            </w:r>
          </w:p>
        </w:tc>
        <w:tc>
          <w:tcPr>
            <w:tcW w:w="2795" w:type="pct"/>
            <w:shd w:val="clear" w:color="auto" w:fill="auto"/>
          </w:tcPr>
          <w:p w14:paraId="68B9F11B" w14:textId="77777777" w:rsidR="00AC2691" w:rsidRPr="004553B3" w:rsidRDefault="00AC2691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15C36" w:rsidRPr="004553B3" w14:paraId="72C39A54" w14:textId="77777777" w:rsidTr="00E15C36">
        <w:trPr>
          <w:trHeight w:val="696"/>
        </w:trPr>
        <w:tc>
          <w:tcPr>
            <w:tcW w:w="2205" w:type="pct"/>
            <w:shd w:val="clear" w:color="auto" w:fill="E2EFD9" w:themeFill="accent6" w:themeFillTint="33"/>
            <w:vAlign w:val="center"/>
          </w:tcPr>
          <w:p w14:paraId="5723F666" w14:textId="77777777" w:rsidR="00E15C36" w:rsidRDefault="00E15C36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Papildomi r</w:t>
            </w: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ir kompetencijos</w:t>
            </w:r>
          </w:p>
          <w:p w14:paraId="52002438" w14:textId="2A548D01" w:rsidR="00E15C36" w:rsidRPr="00BF5408" w:rsidRDefault="00E15C36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(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skelbim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14:paraId="6A7A5960" w14:textId="25FCD314" w:rsidR="00E15C36" w:rsidRPr="009B1EEA" w:rsidRDefault="009B1EEA" w:rsidP="00E15C36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9B1EE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E15C36" w:rsidRPr="004553B3" w14:paraId="460A9DDE" w14:textId="77777777" w:rsidTr="00E15C36">
        <w:trPr>
          <w:trHeight w:val="617"/>
        </w:trPr>
        <w:tc>
          <w:tcPr>
            <w:tcW w:w="2205" w:type="pct"/>
            <w:shd w:val="clear" w:color="auto" w:fill="auto"/>
          </w:tcPr>
          <w:p w14:paraId="06F5F35E" w14:textId="77777777" w:rsidR="00E15C36" w:rsidRPr="00BF5408" w:rsidRDefault="00E15C36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795" w:type="pct"/>
            <w:shd w:val="clear" w:color="auto" w:fill="auto"/>
          </w:tcPr>
          <w:p w14:paraId="24860F6D" w14:textId="77777777" w:rsidR="00E15C36" w:rsidRPr="004553B3" w:rsidRDefault="00E15C36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15C36" w:rsidRPr="004553B3" w14:paraId="1C40A567" w14:textId="77777777" w:rsidTr="00E15C36">
        <w:trPr>
          <w:trHeight w:val="698"/>
        </w:trPr>
        <w:tc>
          <w:tcPr>
            <w:tcW w:w="2205" w:type="pct"/>
            <w:shd w:val="clear" w:color="auto" w:fill="auto"/>
          </w:tcPr>
          <w:p w14:paraId="5C6ACB6B" w14:textId="0791D76D" w:rsidR="00E15C36" w:rsidRPr="00BF5408" w:rsidRDefault="00E15C36" w:rsidP="00E15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i/>
                <w:lang w:eastAsia="lt-LT"/>
              </w:rPr>
              <w:lastRenderedPageBreak/>
              <w:t xml:space="preserve"> </w:t>
            </w:r>
          </w:p>
        </w:tc>
        <w:tc>
          <w:tcPr>
            <w:tcW w:w="2795" w:type="pct"/>
            <w:shd w:val="clear" w:color="auto" w:fill="auto"/>
          </w:tcPr>
          <w:p w14:paraId="080AAAA1" w14:textId="77777777" w:rsidR="00E15C36" w:rsidRPr="004553B3" w:rsidRDefault="00E15C36" w:rsidP="00E15C3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47A704E5" w14:textId="77777777" w:rsidR="00E15C36" w:rsidRDefault="00E15C36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412F6B50" w14:textId="6762781E" w:rsidR="007F6E5E" w:rsidRPr="004553B3" w:rsidRDefault="007F6E5E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PIRMENYBĘ SUTEIKIANTYS PAPILDOMI REIKALAVIMAI PER PASKUTINIUS 5 METUS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E15C36" w:rsidRPr="004553B3" w14:paraId="13E2A3F4" w14:textId="77777777" w:rsidTr="00E15C36">
        <w:trPr>
          <w:trHeight w:val="704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5334B6F3" w14:textId="39F0E8C9" w:rsidR="00E15C36" w:rsidRPr="004553B3" w:rsidRDefault="00E15C36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nuostat</w:t>
            </w:r>
            <w:r w:rsidR="00E260E7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56B5B4B7" w14:textId="2E681AE8" w:rsidR="00E15C36" w:rsidRPr="004553B3" w:rsidRDefault="009B1EEA" w:rsidP="00E15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AC2691" w:rsidRPr="004553B3" w14:paraId="7EC0D746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78B88873" w14:textId="5592BC23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119.1.1. studentų įtraukimas į taikomąją mokslinę veiklą, eksperimentinės plėtros ir (ar) meno veiklos darbus</w:t>
            </w:r>
          </w:p>
        </w:tc>
        <w:tc>
          <w:tcPr>
            <w:tcW w:w="2817" w:type="pct"/>
            <w:shd w:val="clear" w:color="auto" w:fill="auto"/>
          </w:tcPr>
          <w:p w14:paraId="6FE9FDF7" w14:textId="77777777" w:rsidR="00AC2691" w:rsidRPr="004553B3" w:rsidRDefault="00AC2691" w:rsidP="00FA1B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AC2691" w:rsidRPr="004553B3" w14:paraId="31D5CF7A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470FA405" w14:textId="79486872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119.1.2. išleistas studijoms skirtas leidinys (vadovėlis, mokomoji knyga, paskaitų konspektas, kitas studijoms naudojamas leidinys ar jų dalis)</w:t>
            </w:r>
          </w:p>
        </w:tc>
        <w:tc>
          <w:tcPr>
            <w:tcW w:w="2817" w:type="pct"/>
            <w:shd w:val="clear" w:color="auto" w:fill="auto"/>
          </w:tcPr>
          <w:p w14:paraId="2972BD53" w14:textId="77777777" w:rsidR="00AC2691" w:rsidRPr="004553B3" w:rsidRDefault="00AC2691" w:rsidP="00FA1BE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AC2691" w:rsidRPr="004553B3" w14:paraId="4DB7FD1B" w14:textId="77777777" w:rsidTr="00AC2691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493E" w14:textId="69DBE688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119.1.3. skaityti pranešimai tarptautinėse mokslinėse konferencijose ir (ar) meno renginiuose</w:t>
            </w:r>
          </w:p>
        </w:tc>
        <w:tc>
          <w:tcPr>
            <w:tcW w:w="2817" w:type="pct"/>
            <w:shd w:val="clear" w:color="auto" w:fill="auto"/>
          </w:tcPr>
          <w:p w14:paraId="093EEA87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39F28446" w14:textId="77777777" w:rsidTr="00AC2691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5DA43" w14:textId="3427D8D5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119.1.4. dėstyta užsienio institucijose pagal mainų programą arba dvišalį susitarimą</w:t>
            </w:r>
          </w:p>
        </w:tc>
        <w:tc>
          <w:tcPr>
            <w:tcW w:w="2817" w:type="pct"/>
            <w:shd w:val="clear" w:color="auto" w:fill="FFFFFF" w:themeFill="background1"/>
          </w:tcPr>
          <w:p w14:paraId="32607844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37DD0E1B" w14:textId="77777777" w:rsidTr="00AC2691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9346B" w14:textId="77B62CA8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119.1.5. vykdyta taikomoji mokslinė ir (ar) meno veikla kartu su užsienio partneriais</w:t>
            </w:r>
          </w:p>
        </w:tc>
        <w:tc>
          <w:tcPr>
            <w:tcW w:w="2817" w:type="pct"/>
            <w:shd w:val="clear" w:color="auto" w:fill="FFFFFF" w:themeFill="background1"/>
          </w:tcPr>
          <w:p w14:paraId="4F096E66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7D809F84" w14:textId="77777777" w:rsidTr="00AC2691">
        <w:trPr>
          <w:trHeight w:val="754"/>
        </w:trPr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2ED7D" w14:textId="22DC1B99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119.1.6. dalyvauta projektų (išskyrus mokslo), finansuojamų nacionalinių / tarptautinių fondų / programų lėšomis rengime ir (arba) vykdyme</w:t>
            </w:r>
          </w:p>
        </w:tc>
        <w:tc>
          <w:tcPr>
            <w:tcW w:w="2817" w:type="pct"/>
            <w:shd w:val="clear" w:color="auto" w:fill="FFFFFF" w:themeFill="background1"/>
          </w:tcPr>
          <w:p w14:paraId="0EC382E1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2801357D" w14:textId="77777777" w:rsidTr="00AC2691">
        <w:trPr>
          <w:trHeight w:val="754"/>
        </w:trPr>
        <w:tc>
          <w:tcPr>
            <w:tcW w:w="21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748A7B" w14:textId="711B8C14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119.1.7. vykdyta konsultacinė, švietėjiška veikla</w:t>
            </w:r>
          </w:p>
        </w:tc>
        <w:tc>
          <w:tcPr>
            <w:tcW w:w="2817" w:type="pct"/>
            <w:shd w:val="clear" w:color="auto" w:fill="FFFFFF" w:themeFill="background1"/>
          </w:tcPr>
          <w:p w14:paraId="10765E02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484F0A6D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516DD02E" w14:textId="48D9D0C1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119.1.8. dalyvauta studijų programų / krypčių vertinimo, aukštųjų mokyklų vertinimo ir kitoje ekspertinėje veikloje</w:t>
            </w:r>
          </w:p>
        </w:tc>
        <w:tc>
          <w:tcPr>
            <w:tcW w:w="2817" w:type="pct"/>
            <w:shd w:val="clear" w:color="auto" w:fill="auto"/>
          </w:tcPr>
          <w:p w14:paraId="11B783FC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0D1AC9E3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1B4FD410" w14:textId="672A4EC2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119.1.9. parengtas dalykas (modulis) viena iš plačiausiai Europos Sąjungoje vartojamų kalbų (anglų, vokiečių, prancūzų) ir (arba) dėstyta užsienio studentams</w:t>
            </w:r>
          </w:p>
        </w:tc>
        <w:tc>
          <w:tcPr>
            <w:tcW w:w="2817" w:type="pct"/>
            <w:shd w:val="clear" w:color="auto" w:fill="auto"/>
          </w:tcPr>
          <w:p w14:paraId="3B5027FC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24428FE7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57BFCD0D" w14:textId="5D1C4FBA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119.1.10. tobulintos kompetencijos stažuotėse, kursuose, mainų programose</w:t>
            </w:r>
          </w:p>
        </w:tc>
        <w:tc>
          <w:tcPr>
            <w:tcW w:w="2817" w:type="pct"/>
            <w:shd w:val="clear" w:color="auto" w:fill="auto"/>
          </w:tcPr>
          <w:p w14:paraId="13CFC198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C2691" w:rsidRPr="004553B3" w14:paraId="53A346A4" w14:textId="77777777" w:rsidTr="00AC2691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289766CA" w14:textId="222B77F3" w:rsidR="00AC2691" w:rsidRPr="006A70FC" w:rsidRDefault="00AC2691" w:rsidP="00FA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lastRenderedPageBreak/>
              <w:t>119.1.11. kita</w:t>
            </w:r>
          </w:p>
        </w:tc>
        <w:tc>
          <w:tcPr>
            <w:tcW w:w="2817" w:type="pct"/>
            <w:shd w:val="clear" w:color="auto" w:fill="auto"/>
          </w:tcPr>
          <w:p w14:paraId="1AB2ACFE" w14:textId="77777777" w:rsidR="00AC2691" w:rsidRPr="004553B3" w:rsidRDefault="00AC2691" w:rsidP="00FA1BE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05A35EDC" w14:textId="6488C1F7" w:rsidR="00E15C36" w:rsidRPr="00457D46" w:rsidRDefault="00E15C36" w:rsidP="00E15C36">
      <w:pPr>
        <w:tabs>
          <w:tab w:val="left" w:pos="2220"/>
        </w:tabs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bookmarkStart w:id="1" w:name="_Hlk159853399"/>
      <w:r w:rsidRPr="006A1A22">
        <w:rPr>
          <w:rFonts w:ascii="Times New Roman" w:hAnsi="Times New Roman" w:cs="Times New Roman"/>
          <w:i/>
          <w:iCs/>
          <w:sz w:val="24"/>
          <w:szCs w:val="24"/>
        </w:rPr>
        <w:t>*Konkursų į dėstytojų pareigas vykdymo, dėstytojų atestavimo ir veiklos vertinimo, kvalifikacinių ir atestacijos reikalavimų nustatymo tvarkos aprašas (</w:t>
      </w:r>
      <w:r w:rsidR="00457D46" w:rsidRPr="00457D46">
        <w:rPr>
          <w:rFonts w:ascii="Times New Roman" w:hAnsi="Times New Roman" w:cs="Times New Roman"/>
          <w:i/>
          <w:iCs/>
          <w:color w:val="0000FF"/>
          <w:sz w:val="24"/>
          <w:szCs w:val="24"/>
        </w:rPr>
        <w:t>2025 m. sausio 28 d. Kauno kolegijos Akademinės tarybos nutarimo Nr. AT-4 redakcija</w:t>
      </w:r>
      <w:r w:rsidRPr="00457D46">
        <w:rPr>
          <w:rFonts w:ascii="Times New Roman" w:hAnsi="Times New Roman" w:cs="Times New Roman"/>
          <w:i/>
          <w:iCs/>
          <w:color w:val="0000FF"/>
          <w:sz w:val="24"/>
          <w:szCs w:val="24"/>
        </w:rPr>
        <w:t>).</w:t>
      </w:r>
    </w:p>
    <w:bookmarkEnd w:id="1"/>
    <w:p w14:paraId="34AB9955" w14:textId="77777777" w:rsidR="00AC2691" w:rsidRPr="004553B3" w:rsidRDefault="00AC2691" w:rsidP="00AC2691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14:paraId="362619A9" w14:textId="019BE2F1" w:rsidR="00AC2691" w:rsidRPr="004553B3" w:rsidRDefault="00AC2691" w:rsidP="00AC2691">
      <w:pPr>
        <w:jc w:val="both"/>
        <w:rPr>
          <w:rFonts w:ascii="Times New Roman" w:hAnsi="Times New Roman" w:cs="Times New Roman"/>
          <w:b/>
        </w:rPr>
      </w:pPr>
      <w:r w:rsidRPr="009F1C8B">
        <w:rPr>
          <w:rFonts w:ascii="Times New Roman" w:hAnsi="Times New Roman" w:cs="Times New Roman"/>
          <w:b/>
        </w:rPr>
        <w:t>Patvirtinu, kad pateikti duomenys yra teisingi</w:t>
      </w:r>
    </w:p>
    <w:tbl>
      <w:tblPr>
        <w:tblW w:w="12083" w:type="dxa"/>
        <w:tblLook w:val="04A0" w:firstRow="1" w:lastRow="0" w:firstColumn="1" w:lastColumn="0" w:noHBand="0" w:noVBand="1"/>
      </w:tblPr>
      <w:tblGrid>
        <w:gridCol w:w="6282"/>
        <w:gridCol w:w="2507"/>
        <w:gridCol w:w="3294"/>
      </w:tblGrid>
      <w:tr w:rsidR="00AC2691" w:rsidRPr="004553B3" w14:paraId="06AA4811" w14:textId="77777777" w:rsidTr="00784AE0">
        <w:trPr>
          <w:trHeight w:val="360"/>
        </w:trPr>
        <w:tc>
          <w:tcPr>
            <w:tcW w:w="6282" w:type="dxa"/>
            <w:tcBorders>
              <w:bottom w:val="single" w:sz="4" w:space="0" w:color="000000"/>
            </w:tcBorders>
          </w:tcPr>
          <w:p w14:paraId="6EB342AE" w14:textId="77777777" w:rsidR="00AC2691" w:rsidRPr="004553B3" w:rsidRDefault="00AC2691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6E1208B1" w14:textId="77777777" w:rsidR="00AC2691" w:rsidRPr="004553B3" w:rsidRDefault="00AC2691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44E45554" w14:textId="77777777" w:rsidR="00AC2691" w:rsidRPr="004553B3" w:rsidRDefault="00AC2691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9B71C4" w14:textId="77777777" w:rsidR="00AC2691" w:rsidRPr="004553B3" w:rsidRDefault="00AC2691" w:rsidP="00AC2691">
      <w:pPr>
        <w:tabs>
          <w:tab w:val="left" w:pos="4536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4553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Pretendento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parašas)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553B3">
        <w:rPr>
          <w:rFonts w:ascii="Times New Roman" w:hAnsi="Times New Roman" w:cs="Times New Roman"/>
          <w:i/>
          <w:sz w:val="20"/>
          <w:szCs w:val="20"/>
        </w:rPr>
        <w:t>(data)</w:t>
      </w:r>
    </w:p>
    <w:p w14:paraId="59445013" w14:textId="77777777" w:rsidR="007F6E5E" w:rsidRDefault="007F6E5E" w:rsidP="00A72703">
      <w:pPr>
        <w:rPr>
          <w:rFonts w:ascii="Times New Roman" w:hAnsi="Times New Roman" w:cs="Times New Roman"/>
          <w:sz w:val="24"/>
          <w:szCs w:val="24"/>
        </w:rPr>
        <w:sectPr w:rsidR="007F6E5E" w:rsidSect="00FB1A92">
          <w:headerReference w:type="default" r:id="rId8"/>
          <w:pgSz w:w="16838" w:h="11906" w:orient="landscape" w:code="9"/>
          <w:pgMar w:top="1134" w:right="1134" w:bottom="567" w:left="1134" w:header="567" w:footer="567" w:gutter="0"/>
          <w:pgNumType w:start="1"/>
          <w:cols w:space="1296"/>
          <w:titlePg/>
          <w:docGrid w:linePitch="360"/>
        </w:sectPr>
      </w:pPr>
    </w:p>
    <w:p w14:paraId="2CC0BE9F" w14:textId="77777777" w:rsidR="007F6E5E" w:rsidRPr="004553B3" w:rsidRDefault="007F6E5E" w:rsidP="00A72703">
      <w:pPr>
        <w:rPr>
          <w:rFonts w:ascii="Times New Roman" w:hAnsi="Times New Roman" w:cs="Times New Roman"/>
          <w:sz w:val="24"/>
          <w:szCs w:val="24"/>
        </w:rPr>
      </w:pPr>
    </w:p>
    <w:sectPr w:rsidR="007F6E5E" w:rsidRPr="004553B3" w:rsidSect="007F6E5E">
      <w:headerReference w:type="default" r:id="rId9"/>
      <w:type w:val="continuous"/>
      <w:pgSz w:w="16838" w:h="11906" w:orient="landscape" w:code="9"/>
      <w:pgMar w:top="113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B1E1" w14:textId="77777777" w:rsidR="00C26C3A" w:rsidRDefault="00C26C3A" w:rsidP="00C96E1C">
      <w:pPr>
        <w:spacing w:after="0" w:line="240" w:lineRule="auto"/>
      </w:pPr>
      <w:r>
        <w:separator/>
      </w:r>
    </w:p>
  </w:endnote>
  <w:endnote w:type="continuationSeparator" w:id="0">
    <w:p w14:paraId="387D7E20" w14:textId="77777777" w:rsidR="00C26C3A" w:rsidRDefault="00C26C3A" w:rsidP="00C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34D9" w14:textId="77777777" w:rsidR="00C26C3A" w:rsidRDefault="00C26C3A" w:rsidP="00C96E1C">
      <w:pPr>
        <w:spacing w:after="0" w:line="240" w:lineRule="auto"/>
      </w:pPr>
      <w:r>
        <w:separator/>
      </w:r>
    </w:p>
  </w:footnote>
  <w:footnote w:type="continuationSeparator" w:id="0">
    <w:p w14:paraId="185B0C78" w14:textId="77777777" w:rsidR="00C26C3A" w:rsidRDefault="00C26C3A" w:rsidP="00C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990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CFCFBDC" w14:textId="77777777" w:rsidR="007F6E5E" w:rsidRPr="00C96E1C" w:rsidRDefault="007F6E5E" w:rsidP="00C96E1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6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E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E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243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57D0DD9" w14:textId="77777777" w:rsidR="0080072F" w:rsidRPr="00C96E1C" w:rsidRDefault="0080072F" w:rsidP="00C96E1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6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E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E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4330"/>
    <w:multiLevelType w:val="multilevel"/>
    <w:tmpl w:val="E2A207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387" w:hanging="252"/>
      </w:pPr>
      <w:rPr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592" w:hanging="504"/>
      </w:pPr>
      <w:rPr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D8"/>
    <w:rsid w:val="00053417"/>
    <w:rsid w:val="00140EBA"/>
    <w:rsid w:val="00230D16"/>
    <w:rsid w:val="002D3A7E"/>
    <w:rsid w:val="002E786C"/>
    <w:rsid w:val="0030281C"/>
    <w:rsid w:val="00357B0B"/>
    <w:rsid w:val="003657B2"/>
    <w:rsid w:val="00387769"/>
    <w:rsid w:val="003B5E49"/>
    <w:rsid w:val="003F269E"/>
    <w:rsid w:val="00412913"/>
    <w:rsid w:val="004553B3"/>
    <w:rsid w:val="00455F14"/>
    <w:rsid w:val="00457D46"/>
    <w:rsid w:val="00460506"/>
    <w:rsid w:val="00462466"/>
    <w:rsid w:val="00480259"/>
    <w:rsid w:val="004A623F"/>
    <w:rsid w:val="00524AEC"/>
    <w:rsid w:val="005436E9"/>
    <w:rsid w:val="005667A7"/>
    <w:rsid w:val="005779F4"/>
    <w:rsid w:val="00597623"/>
    <w:rsid w:val="005E4B4D"/>
    <w:rsid w:val="00601863"/>
    <w:rsid w:val="00605515"/>
    <w:rsid w:val="00615941"/>
    <w:rsid w:val="006805F1"/>
    <w:rsid w:val="006A2FD8"/>
    <w:rsid w:val="006A70FC"/>
    <w:rsid w:val="006B5864"/>
    <w:rsid w:val="00734548"/>
    <w:rsid w:val="00735A9B"/>
    <w:rsid w:val="00743388"/>
    <w:rsid w:val="007501F6"/>
    <w:rsid w:val="007527C5"/>
    <w:rsid w:val="007621B5"/>
    <w:rsid w:val="00770B19"/>
    <w:rsid w:val="00791818"/>
    <w:rsid w:val="007E2037"/>
    <w:rsid w:val="007E2830"/>
    <w:rsid w:val="007F6E5E"/>
    <w:rsid w:val="0080072F"/>
    <w:rsid w:val="00863A3A"/>
    <w:rsid w:val="008A5A9E"/>
    <w:rsid w:val="008A7E49"/>
    <w:rsid w:val="008B2ABE"/>
    <w:rsid w:val="00947447"/>
    <w:rsid w:val="009A5BC7"/>
    <w:rsid w:val="009B1EEA"/>
    <w:rsid w:val="00A72703"/>
    <w:rsid w:val="00AC2691"/>
    <w:rsid w:val="00AD57D1"/>
    <w:rsid w:val="00B026F4"/>
    <w:rsid w:val="00B3288B"/>
    <w:rsid w:val="00B43E7D"/>
    <w:rsid w:val="00BD5E14"/>
    <w:rsid w:val="00C054A5"/>
    <w:rsid w:val="00C15872"/>
    <w:rsid w:val="00C21B71"/>
    <w:rsid w:val="00C26C3A"/>
    <w:rsid w:val="00C96E1C"/>
    <w:rsid w:val="00CA20B4"/>
    <w:rsid w:val="00CD0803"/>
    <w:rsid w:val="00CF50F3"/>
    <w:rsid w:val="00D82FC9"/>
    <w:rsid w:val="00DB42E6"/>
    <w:rsid w:val="00E15C36"/>
    <w:rsid w:val="00E260E7"/>
    <w:rsid w:val="00EA0B56"/>
    <w:rsid w:val="00EB5D23"/>
    <w:rsid w:val="00EC2400"/>
    <w:rsid w:val="00EC7F5F"/>
    <w:rsid w:val="00F30268"/>
    <w:rsid w:val="00F34E1B"/>
    <w:rsid w:val="00F65158"/>
    <w:rsid w:val="00FA1BEA"/>
    <w:rsid w:val="00FB1A92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FDE3"/>
  <w15:docId w15:val="{9E4435F8-664E-42F2-8079-F109A41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6E1C"/>
  </w:style>
  <w:style w:type="paragraph" w:styleId="Porat">
    <w:name w:val="footer"/>
    <w:basedOn w:val="prastasis"/>
    <w:link w:val="Porat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6E1C"/>
  </w:style>
  <w:style w:type="paragraph" w:styleId="Sraopastraipa">
    <w:name w:val="List Paragraph"/>
    <w:basedOn w:val="prastasis"/>
    <w:uiPriority w:val="34"/>
    <w:qFormat/>
    <w:rsid w:val="00EC7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64D6-0B34-468E-8987-AD46CCCE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2120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Renata</cp:lastModifiedBy>
  <cp:revision>6</cp:revision>
  <cp:lastPrinted>2024-02-27T17:34:00Z</cp:lastPrinted>
  <dcterms:created xsi:type="dcterms:W3CDTF">2025-02-12T08:25:00Z</dcterms:created>
  <dcterms:modified xsi:type="dcterms:W3CDTF">2025-02-28T13:52:00Z</dcterms:modified>
</cp:coreProperties>
</file>