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A25D" w14:textId="77777777" w:rsidR="00D35F6C" w:rsidRPr="00026D0C" w:rsidRDefault="00D35F6C" w:rsidP="008F1CE4">
      <w:pPr>
        <w:spacing w:line="276" w:lineRule="auto"/>
        <w:ind w:left="4962" w:right="408"/>
        <w:rPr>
          <w:noProof/>
          <w:lang w:eastAsia="lt-LT"/>
        </w:rPr>
      </w:pPr>
      <w:r w:rsidRPr="00026D0C">
        <w:rPr>
          <w:noProof/>
          <w:sz w:val="20"/>
          <w:szCs w:val="20"/>
          <w:lang w:eastAsia="lt-LT"/>
        </w:rPr>
        <w:t>APPROVED</w:t>
      </w:r>
    </w:p>
    <w:p w14:paraId="7908B6CD" w14:textId="24F58CE6" w:rsidR="00D35F6C" w:rsidRPr="00026D0C" w:rsidRDefault="00D35F6C" w:rsidP="008F1CE4">
      <w:pPr>
        <w:spacing w:line="276" w:lineRule="auto"/>
        <w:ind w:left="4962"/>
        <w:rPr>
          <w:noProof/>
          <w:lang w:eastAsia="lt-LT"/>
        </w:rPr>
      </w:pPr>
      <w:r w:rsidRPr="00026D0C">
        <w:rPr>
          <w:noProof/>
          <w:sz w:val="20"/>
          <w:szCs w:val="20"/>
          <w:lang w:eastAsia="lt-LT"/>
        </w:rPr>
        <w:t>by Resolution of the Academic Council </w:t>
      </w:r>
    </w:p>
    <w:p w14:paraId="5E59E1B0" w14:textId="77777777" w:rsidR="00D35F6C" w:rsidRPr="00026D0C" w:rsidRDefault="00D35F6C" w:rsidP="008F1CE4">
      <w:pPr>
        <w:spacing w:line="276" w:lineRule="auto"/>
        <w:ind w:left="4962"/>
        <w:rPr>
          <w:noProof/>
          <w:lang w:eastAsia="lt-LT"/>
        </w:rPr>
      </w:pPr>
      <w:r w:rsidRPr="00026D0C">
        <w:rPr>
          <w:noProof/>
          <w:sz w:val="20"/>
          <w:szCs w:val="20"/>
          <w:lang w:eastAsia="lt-LT"/>
        </w:rPr>
        <w:t>No. (2.2.)-3-16 as of 11 September 2014 </w:t>
      </w:r>
    </w:p>
    <w:p w14:paraId="393409A9" w14:textId="611E561C" w:rsidR="00D35F6C" w:rsidRPr="00026D0C" w:rsidRDefault="00D35F6C" w:rsidP="008F1CE4">
      <w:pPr>
        <w:spacing w:line="276" w:lineRule="auto"/>
        <w:ind w:left="4962" w:right="108"/>
        <w:rPr>
          <w:noProof/>
          <w:lang w:eastAsia="lt-LT"/>
        </w:rPr>
      </w:pPr>
      <w:r w:rsidRPr="00026D0C">
        <w:rPr>
          <w:noProof/>
          <w:sz w:val="20"/>
          <w:szCs w:val="20"/>
          <w:lang w:eastAsia="lt-LT"/>
        </w:rPr>
        <w:t xml:space="preserve">(New Edition, </w:t>
      </w:r>
      <w:r w:rsidRPr="00026D0C">
        <w:rPr>
          <w:noProof/>
          <w:sz w:val="20"/>
          <w:szCs w:val="20"/>
          <w:highlight w:val="yellow"/>
          <w:lang w:eastAsia="lt-LT"/>
        </w:rPr>
        <w:t>Resolution No. (2.2)-3-</w:t>
      </w:r>
      <w:r w:rsidR="00696747" w:rsidRPr="00026D0C">
        <w:rPr>
          <w:noProof/>
          <w:sz w:val="20"/>
          <w:szCs w:val="20"/>
          <w:highlight w:val="yellow"/>
          <w:lang w:eastAsia="lt-LT"/>
        </w:rPr>
        <w:t>4</w:t>
      </w:r>
      <w:r w:rsidRPr="00026D0C">
        <w:rPr>
          <w:noProof/>
          <w:sz w:val="20"/>
          <w:szCs w:val="20"/>
          <w:highlight w:val="yellow"/>
          <w:lang w:eastAsia="lt-LT"/>
        </w:rPr>
        <w:t xml:space="preserve">9 as of </w:t>
      </w:r>
      <w:r w:rsidR="00696747" w:rsidRPr="00026D0C">
        <w:rPr>
          <w:noProof/>
          <w:sz w:val="20"/>
          <w:szCs w:val="20"/>
          <w:highlight w:val="yellow"/>
          <w:lang w:eastAsia="lt-LT"/>
        </w:rPr>
        <w:t>31</w:t>
      </w:r>
      <w:r w:rsidRPr="00026D0C">
        <w:rPr>
          <w:noProof/>
          <w:sz w:val="20"/>
          <w:szCs w:val="20"/>
          <w:highlight w:val="yellow"/>
          <w:lang w:eastAsia="lt-LT"/>
        </w:rPr>
        <w:t xml:space="preserve"> </w:t>
      </w:r>
      <w:r w:rsidR="00696747" w:rsidRPr="00026D0C">
        <w:rPr>
          <w:noProof/>
          <w:sz w:val="20"/>
          <w:szCs w:val="20"/>
          <w:highlight w:val="yellow"/>
          <w:lang w:eastAsia="lt-LT"/>
        </w:rPr>
        <w:t xml:space="preserve">August </w:t>
      </w:r>
      <w:r w:rsidRPr="00026D0C">
        <w:rPr>
          <w:noProof/>
          <w:sz w:val="20"/>
          <w:szCs w:val="20"/>
          <w:highlight w:val="yellow"/>
          <w:lang w:eastAsia="lt-LT"/>
        </w:rPr>
        <w:t>202</w:t>
      </w:r>
      <w:r w:rsidR="00696747" w:rsidRPr="00026D0C">
        <w:rPr>
          <w:noProof/>
          <w:sz w:val="20"/>
          <w:szCs w:val="20"/>
          <w:highlight w:val="yellow"/>
          <w:lang w:eastAsia="lt-LT"/>
        </w:rPr>
        <w:t>3)</w:t>
      </w:r>
    </w:p>
    <w:p w14:paraId="1C636161" w14:textId="77777777" w:rsidR="00D35F6C" w:rsidRPr="00026D0C" w:rsidRDefault="00D35F6C" w:rsidP="008F1CE4">
      <w:pPr>
        <w:spacing w:line="276" w:lineRule="auto"/>
        <w:rPr>
          <w:noProof/>
          <w:lang w:eastAsia="lt-LT"/>
        </w:rPr>
      </w:pPr>
    </w:p>
    <w:p w14:paraId="2B9B7692" w14:textId="41D25D74" w:rsidR="00D35F6C" w:rsidRPr="00026D0C" w:rsidRDefault="00D35F6C" w:rsidP="008F1CE4">
      <w:pPr>
        <w:spacing w:line="276" w:lineRule="auto"/>
        <w:jc w:val="center"/>
        <w:rPr>
          <w:noProof/>
          <w:lang w:eastAsia="lt-LT"/>
        </w:rPr>
      </w:pPr>
      <w:r w:rsidRPr="00026D0C">
        <w:rPr>
          <w:b/>
          <w:bCs/>
          <w:noProof/>
          <w:lang w:eastAsia="lt-LT"/>
        </w:rPr>
        <w:t>STUDY PROCEDURE OF KAUN</w:t>
      </w:r>
      <w:r w:rsidR="00696747" w:rsidRPr="00026D0C">
        <w:rPr>
          <w:b/>
          <w:bCs/>
          <w:noProof/>
          <w:lang w:eastAsia="lt-LT"/>
        </w:rPr>
        <w:t>O KOLEGIJA HEI</w:t>
      </w:r>
    </w:p>
    <w:p w14:paraId="06207896" w14:textId="77777777" w:rsidR="00D35F6C" w:rsidRPr="00026D0C" w:rsidRDefault="00D35F6C" w:rsidP="008F1CE4">
      <w:pPr>
        <w:spacing w:line="276" w:lineRule="auto"/>
        <w:rPr>
          <w:noProof/>
          <w:lang w:eastAsia="lt-LT"/>
        </w:rPr>
      </w:pPr>
    </w:p>
    <w:p w14:paraId="26BED927"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CHAPTER I </w:t>
      </w:r>
    </w:p>
    <w:p w14:paraId="6C37F89A" w14:textId="11A450BD" w:rsidR="00D35F6C" w:rsidRPr="00026D0C" w:rsidRDefault="00D35F6C" w:rsidP="008F1CE4">
      <w:pPr>
        <w:spacing w:line="276" w:lineRule="auto"/>
        <w:jc w:val="center"/>
        <w:outlineLvl w:val="0"/>
        <w:rPr>
          <w:noProof/>
          <w:lang w:eastAsia="lt-LT"/>
        </w:rPr>
      </w:pPr>
      <w:r w:rsidRPr="00026D0C">
        <w:rPr>
          <w:b/>
          <w:bCs/>
          <w:noProof/>
          <w:kern w:val="36"/>
          <w:lang w:eastAsia="lt-LT"/>
        </w:rPr>
        <w:t>GENERAL PROVISIONS</w:t>
      </w:r>
      <w:r w:rsidRPr="00026D0C">
        <w:rPr>
          <w:noProof/>
          <w:lang w:eastAsia="lt-LT"/>
        </w:rPr>
        <w:br/>
      </w:r>
    </w:p>
    <w:p w14:paraId="3A490D5B" w14:textId="04FE1707" w:rsidR="00D35F6C" w:rsidRPr="00026D0C" w:rsidRDefault="00D35F6C" w:rsidP="008F1CE4">
      <w:pPr>
        <w:numPr>
          <w:ilvl w:val="0"/>
          <w:numId w:val="1"/>
        </w:numPr>
        <w:tabs>
          <w:tab w:val="clear" w:pos="720"/>
          <w:tab w:val="num" w:pos="567"/>
        </w:tabs>
        <w:spacing w:line="276" w:lineRule="auto"/>
        <w:ind w:left="0" w:firstLine="284"/>
        <w:jc w:val="both"/>
        <w:textAlignment w:val="baseline"/>
        <w:rPr>
          <w:noProof/>
          <w:lang w:eastAsia="lt-LT"/>
        </w:rPr>
      </w:pPr>
      <w:r w:rsidRPr="00026D0C">
        <w:rPr>
          <w:i/>
          <w:iCs/>
          <w:noProof/>
          <w:lang w:eastAsia="lt-LT"/>
        </w:rPr>
        <w:t>Study Procedure of Kaun</w:t>
      </w:r>
      <w:r w:rsidR="00696747" w:rsidRPr="00026D0C">
        <w:rPr>
          <w:i/>
          <w:iCs/>
          <w:noProof/>
          <w:lang w:eastAsia="lt-LT"/>
        </w:rPr>
        <w:t>o kolegija HEI</w:t>
      </w:r>
      <w:r w:rsidRPr="00026D0C">
        <w:rPr>
          <w:noProof/>
          <w:lang w:eastAsia="lt-LT"/>
        </w:rPr>
        <w:t xml:space="preserve"> (hereinafter referred to as the Study Procedure) establish</w:t>
      </w:r>
      <w:r w:rsidR="00696747" w:rsidRPr="00026D0C">
        <w:rPr>
          <w:noProof/>
          <w:lang w:eastAsia="lt-LT"/>
        </w:rPr>
        <w:t>es</w:t>
      </w:r>
      <w:r w:rsidRPr="00026D0C">
        <w:rPr>
          <w:noProof/>
          <w:lang w:eastAsia="lt-LT"/>
        </w:rPr>
        <w:t xml:space="preserve"> the </w:t>
      </w:r>
      <w:r w:rsidR="00696747" w:rsidRPr="00026D0C">
        <w:rPr>
          <w:noProof/>
          <w:lang w:eastAsia="lt-LT"/>
        </w:rPr>
        <w:t>system of</w:t>
      </w:r>
      <w:r w:rsidRPr="00026D0C">
        <w:rPr>
          <w:noProof/>
          <w:lang w:eastAsia="lt-LT"/>
        </w:rPr>
        <w:t xml:space="preserve"> studies at Kaun</w:t>
      </w:r>
      <w:r w:rsidR="00696747" w:rsidRPr="00026D0C">
        <w:rPr>
          <w:noProof/>
          <w:lang w:eastAsia="lt-LT"/>
        </w:rPr>
        <w:t xml:space="preserve">o kolegija </w:t>
      </w:r>
      <w:r w:rsidRPr="00026D0C">
        <w:rPr>
          <w:noProof/>
          <w:lang w:eastAsia="lt-LT"/>
        </w:rPr>
        <w:t>(hereinafter referred to as K</w:t>
      </w:r>
      <w:r w:rsidR="00696747" w:rsidRPr="00026D0C">
        <w:rPr>
          <w:noProof/>
          <w:lang w:eastAsia="lt-LT"/>
        </w:rPr>
        <w:t>K</w:t>
      </w:r>
      <w:r w:rsidRPr="00026D0C">
        <w:rPr>
          <w:noProof/>
          <w:lang w:eastAsia="lt-LT"/>
        </w:rPr>
        <w:t xml:space="preserve">) that includes the procedure of admission to studies; the terms and conditions of </w:t>
      </w:r>
      <w:r w:rsidR="007A495C" w:rsidRPr="00026D0C">
        <w:rPr>
          <w:noProof/>
          <w:lang w:eastAsia="lt-LT"/>
        </w:rPr>
        <w:t>organising</w:t>
      </w:r>
      <w:r w:rsidRPr="00026D0C">
        <w:rPr>
          <w:noProof/>
          <w:lang w:eastAsia="lt-LT"/>
        </w:rPr>
        <w:t xml:space="preserve"> studies and graduation, as well as the relations of enrolled students and unclassified students with the institution.</w:t>
      </w:r>
    </w:p>
    <w:p w14:paraId="1F922BB6" w14:textId="2DE297A9" w:rsidR="00D35F6C" w:rsidRPr="00026D0C" w:rsidRDefault="00D35F6C" w:rsidP="008F1CE4">
      <w:pPr>
        <w:numPr>
          <w:ilvl w:val="0"/>
          <w:numId w:val="1"/>
        </w:numPr>
        <w:tabs>
          <w:tab w:val="clear" w:pos="720"/>
          <w:tab w:val="num" w:pos="567"/>
        </w:tabs>
        <w:spacing w:line="276" w:lineRule="auto"/>
        <w:ind w:left="0" w:firstLine="284"/>
        <w:jc w:val="both"/>
        <w:textAlignment w:val="baseline"/>
        <w:rPr>
          <w:noProof/>
          <w:lang w:eastAsia="lt-LT"/>
        </w:rPr>
      </w:pPr>
      <w:r w:rsidRPr="00026D0C">
        <w:rPr>
          <w:i/>
          <w:iCs/>
          <w:noProof/>
          <w:lang w:eastAsia="lt-LT"/>
        </w:rPr>
        <w:t>The Study Procedure</w:t>
      </w:r>
      <w:r w:rsidRPr="00026D0C">
        <w:rPr>
          <w:noProof/>
          <w:lang w:eastAsia="lt-LT"/>
        </w:rPr>
        <w:t xml:space="preserve"> has been prepared in compliance with the </w:t>
      </w:r>
      <w:r w:rsidR="00696747" w:rsidRPr="00026D0C">
        <w:rPr>
          <w:i/>
          <w:iCs/>
          <w:noProof/>
          <w:lang w:eastAsia="lt-LT"/>
        </w:rPr>
        <w:t xml:space="preserve">KK </w:t>
      </w:r>
      <w:r w:rsidRPr="00026D0C">
        <w:rPr>
          <w:i/>
          <w:iCs/>
          <w:noProof/>
          <w:lang w:eastAsia="lt-LT"/>
        </w:rPr>
        <w:t>Statute</w:t>
      </w:r>
      <w:r w:rsidRPr="00026D0C">
        <w:rPr>
          <w:noProof/>
          <w:lang w:eastAsia="lt-LT"/>
        </w:rPr>
        <w:t xml:space="preserve">, the </w:t>
      </w:r>
      <w:r w:rsidRPr="00026D0C">
        <w:rPr>
          <w:i/>
          <w:iCs/>
          <w:noProof/>
          <w:lang w:eastAsia="lt-LT"/>
        </w:rPr>
        <w:t xml:space="preserve">Law on </w:t>
      </w:r>
      <w:r w:rsidR="00696747" w:rsidRPr="00026D0C">
        <w:rPr>
          <w:i/>
          <w:iCs/>
          <w:noProof/>
          <w:lang w:eastAsia="lt-LT"/>
        </w:rPr>
        <w:t>Higher Education and Research</w:t>
      </w:r>
      <w:r w:rsidRPr="00026D0C">
        <w:rPr>
          <w:noProof/>
          <w:lang w:eastAsia="lt-LT"/>
        </w:rPr>
        <w:t xml:space="preserve"> of the Republic of Lithuania and other legal acts related to the regulation of higher education.</w:t>
      </w:r>
    </w:p>
    <w:p w14:paraId="45A39BD1" w14:textId="77777777" w:rsidR="00D35F6C" w:rsidRPr="00026D0C" w:rsidRDefault="00D35F6C" w:rsidP="008F1CE4">
      <w:pPr>
        <w:numPr>
          <w:ilvl w:val="0"/>
          <w:numId w:val="1"/>
        </w:numPr>
        <w:tabs>
          <w:tab w:val="clear" w:pos="720"/>
          <w:tab w:val="num" w:pos="567"/>
        </w:tabs>
        <w:spacing w:line="276" w:lineRule="auto"/>
        <w:ind w:left="-142" w:firstLine="284"/>
        <w:jc w:val="both"/>
        <w:textAlignment w:val="baseline"/>
        <w:rPr>
          <w:noProof/>
          <w:lang w:eastAsia="lt-LT"/>
        </w:rPr>
      </w:pPr>
      <w:r w:rsidRPr="00026D0C">
        <w:rPr>
          <w:noProof/>
          <w:lang w:eastAsia="lt-LT"/>
        </w:rPr>
        <w:t>The key concepts:</w:t>
      </w:r>
    </w:p>
    <w:p w14:paraId="309D6B55" w14:textId="40E138DE" w:rsidR="00D35F6C" w:rsidRPr="00026D0C" w:rsidRDefault="00D35F6C" w:rsidP="008F1CE4">
      <w:pPr>
        <w:pStyle w:val="ListParagraph"/>
        <w:numPr>
          <w:ilvl w:val="1"/>
          <w:numId w:val="150"/>
        </w:numPr>
        <w:tabs>
          <w:tab w:val="left" w:pos="426"/>
        </w:tabs>
        <w:spacing w:line="276" w:lineRule="auto"/>
        <w:ind w:left="0" w:firstLine="284"/>
        <w:jc w:val="both"/>
        <w:textAlignment w:val="baseline"/>
        <w:rPr>
          <w:noProof/>
          <w:lang w:eastAsia="lt-LT"/>
        </w:rPr>
      </w:pPr>
      <w:r w:rsidRPr="00026D0C">
        <w:rPr>
          <w:b/>
          <w:bCs/>
          <w:noProof/>
          <w:lang w:eastAsia="lt-LT"/>
        </w:rPr>
        <w:t>A</w:t>
      </w:r>
      <w:r w:rsidR="003C59D6" w:rsidRPr="00026D0C">
        <w:rPr>
          <w:b/>
          <w:bCs/>
          <w:noProof/>
          <w:lang w:eastAsia="lt-LT"/>
        </w:rPr>
        <w:t>n a</w:t>
      </w:r>
      <w:r w:rsidRPr="00026D0C">
        <w:rPr>
          <w:b/>
          <w:bCs/>
          <w:noProof/>
          <w:lang w:eastAsia="lt-LT"/>
        </w:rPr>
        <w:t>lternative study course/module</w:t>
      </w:r>
      <w:r w:rsidRPr="00026D0C">
        <w:rPr>
          <w:noProof/>
          <w:lang w:eastAsia="lt-LT"/>
        </w:rPr>
        <w:t xml:space="preserve"> </w:t>
      </w:r>
      <w:r w:rsidR="003C59D6" w:rsidRPr="00026D0C">
        <w:rPr>
          <w:noProof/>
          <w:lang w:eastAsia="lt-LT"/>
        </w:rPr>
        <w:t>is</w:t>
      </w:r>
      <w:r w:rsidRPr="00026D0C">
        <w:rPr>
          <w:noProof/>
          <w:lang w:eastAsia="lt-LT"/>
        </w:rPr>
        <w:t xml:space="preserve"> </w:t>
      </w:r>
      <w:r w:rsidR="007A495C" w:rsidRPr="00026D0C">
        <w:rPr>
          <w:noProof/>
          <w:lang w:eastAsia="lt-LT"/>
        </w:rPr>
        <w:t xml:space="preserve">a course/module </w:t>
      </w:r>
      <w:r w:rsidRPr="00026D0C">
        <w:rPr>
          <w:noProof/>
          <w:lang w:eastAsia="lt-LT"/>
        </w:rPr>
        <w:t xml:space="preserve">chosen </w:t>
      </w:r>
      <w:r w:rsidR="003C59D6" w:rsidRPr="00026D0C">
        <w:rPr>
          <w:noProof/>
          <w:lang w:eastAsia="lt-LT"/>
        </w:rPr>
        <w:t xml:space="preserve">by a student </w:t>
      </w:r>
      <w:r w:rsidRPr="00026D0C">
        <w:rPr>
          <w:noProof/>
          <w:lang w:eastAsia="lt-LT"/>
        </w:rPr>
        <w:t xml:space="preserve">from the list of study courses/modules </w:t>
      </w:r>
      <w:r w:rsidR="003C59D6" w:rsidRPr="00026D0C">
        <w:rPr>
          <w:noProof/>
          <w:lang w:eastAsia="lt-LT"/>
        </w:rPr>
        <w:t>anticipated</w:t>
      </w:r>
      <w:r w:rsidRPr="00026D0C">
        <w:rPr>
          <w:noProof/>
          <w:lang w:eastAsia="lt-LT"/>
        </w:rPr>
        <w:t xml:space="preserve"> in the study programme</w:t>
      </w:r>
      <w:r w:rsidR="003C59D6" w:rsidRPr="00026D0C">
        <w:rPr>
          <w:noProof/>
          <w:lang w:eastAsia="lt-LT"/>
        </w:rPr>
        <w:t>; it</w:t>
      </w:r>
      <w:r w:rsidRPr="00026D0C">
        <w:rPr>
          <w:noProof/>
          <w:lang w:eastAsia="lt-LT"/>
        </w:rPr>
        <w:t xml:space="preserve"> complement</w:t>
      </w:r>
      <w:r w:rsidR="003C59D6" w:rsidRPr="00026D0C">
        <w:rPr>
          <w:noProof/>
          <w:lang w:eastAsia="lt-LT"/>
        </w:rPr>
        <w:t>s</w:t>
      </w:r>
      <w:r w:rsidRPr="00026D0C">
        <w:rPr>
          <w:noProof/>
          <w:lang w:eastAsia="lt-LT"/>
        </w:rPr>
        <w:t xml:space="preserve"> the general collegial higher education and (or) the education of the chosen study field. </w:t>
      </w:r>
    </w:p>
    <w:p w14:paraId="222B5D85" w14:textId="77DE34CB" w:rsidR="00D35F6C" w:rsidRPr="00026D0C" w:rsidRDefault="003C59D6" w:rsidP="008F1CE4">
      <w:pPr>
        <w:tabs>
          <w:tab w:val="left" w:pos="426"/>
        </w:tabs>
        <w:spacing w:line="276" w:lineRule="auto"/>
        <w:ind w:firstLine="284"/>
        <w:jc w:val="both"/>
        <w:textAlignment w:val="baseline"/>
        <w:rPr>
          <w:noProof/>
          <w:lang w:eastAsia="lt-LT"/>
        </w:rPr>
      </w:pPr>
      <w:r w:rsidRPr="00026D0C">
        <w:rPr>
          <w:noProof/>
          <w:lang w:eastAsia="lt-LT"/>
        </w:rPr>
        <w:t>3.2.</w:t>
      </w:r>
      <w:r w:rsidRPr="00026D0C">
        <w:rPr>
          <w:b/>
          <w:bCs/>
          <w:noProof/>
          <w:lang w:eastAsia="lt-LT"/>
        </w:rPr>
        <w:t xml:space="preserve"> </w:t>
      </w:r>
      <w:r w:rsidR="00D35F6C" w:rsidRPr="00026D0C">
        <w:rPr>
          <w:b/>
          <w:bCs/>
          <w:noProof/>
          <w:lang w:eastAsia="lt-LT"/>
        </w:rPr>
        <w:t xml:space="preserve">Higher collegial education </w:t>
      </w:r>
      <w:r w:rsidR="00D35F6C" w:rsidRPr="00026D0C">
        <w:rPr>
          <w:noProof/>
          <w:lang w:eastAsia="lt-LT"/>
        </w:rPr>
        <w:t xml:space="preserve">refers to the education acquired in higher education institutions upon </w:t>
      </w:r>
      <w:r w:rsidR="007A495C" w:rsidRPr="00026D0C">
        <w:rPr>
          <w:noProof/>
          <w:lang w:eastAsia="lt-LT"/>
        </w:rPr>
        <w:t>completing</w:t>
      </w:r>
      <w:r w:rsidR="00D35F6C" w:rsidRPr="00026D0C">
        <w:rPr>
          <w:noProof/>
          <w:lang w:eastAsia="lt-LT"/>
        </w:rPr>
        <w:t xml:space="preserve"> collegial study programmes that award a </w:t>
      </w:r>
      <w:r w:rsidR="007A495C" w:rsidRPr="00026D0C">
        <w:rPr>
          <w:noProof/>
          <w:lang w:eastAsia="lt-LT"/>
        </w:rPr>
        <w:t>higher education qualifi</w:t>
      </w:r>
      <w:r w:rsidR="00D35F6C" w:rsidRPr="00026D0C">
        <w:rPr>
          <w:noProof/>
          <w:lang w:eastAsia="lt-LT"/>
        </w:rPr>
        <w:t>cation or an equivalent background education recognised by a competent authority.</w:t>
      </w:r>
    </w:p>
    <w:p w14:paraId="74AF6F49" w14:textId="5BFC97B7" w:rsidR="00D35F6C" w:rsidRPr="00026D0C" w:rsidRDefault="003C59D6" w:rsidP="008F1CE4">
      <w:pPr>
        <w:tabs>
          <w:tab w:val="left" w:pos="426"/>
        </w:tabs>
        <w:spacing w:line="276" w:lineRule="auto"/>
        <w:ind w:firstLine="284"/>
        <w:jc w:val="both"/>
        <w:textAlignment w:val="baseline"/>
        <w:rPr>
          <w:noProof/>
          <w:lang w:eastAsia="lt-LT"/>
        </w:rPr>
      </w:pPr>
      <w:r w:rsidRPr="00026D0C">
        <w:rPr>
          <w:noProof/>
          <w:lang w:eastAsia="lt-LT"/>
        </w:rPr>
        <w:t xml:space="preserve">3.3. </w:t>
      </w:r>
      <w:r w:rsidR="00D35F6C" w:rsidRPr="00026D0C">
        <w:rPr>
          <w:b/>
          <w:bCs/>
          <w:noProof/>
          <w:lang w:eastAsia="lt-LT"/>
        </w:rPr>
        <w:t>Course studies</w:t>
      </w:r>
      <w:r w:rsidR="00D35F6C" w:rsidRPr="00026D0C">
        <w:rPr>
          <w:noProof/>
          <w:lang w:eastAsia="lt-LT"/>
        </w:rPr>
        <w:t xml:space="preserve"> refer to </w:t>
      </w:r>
      <w:r w:rsidRPr="00026D0C">
        <w:rPr>
          <w:noProof/>
          <w:lang w:eastAsia="lt-LT"/>
        </w:rPr>
        <w:t xml:space="preserve">an </w:t>
      </w:r>
      <w:r w:rsidR="00D35F6C" w:rsidRPr="00026D0C">
        <w:rPr>
          <w:noProof/>
          <w:lang w:eastAsia="lt-LT"/>
        </w:rPr>
        <w:t>individual’s learning</w:t>
      </w:r>
      <w:r w:rsidRPr="00026D0C">
        <w:rPr>
          <w:noProof/>
          <w:lang w:eastAsia="lt-LT"/>
        </w:rPr>
        <w:t xml:space="preserve"> </w:t>
      </w:r>
      <w:r w:rsidR="00D35F6C" w:rsidRPr="00026D0C">
        <w:rPr>
          <w:noProof/>
          <w:lang w:eastAsia="lt-LT"/>
        </w:rPr>
        <w:t>separate study courses/modules or their groups</w:t>
      </w:r>
      <w:r w:rsidR="007A495C" w:rsidRPr="00026D0C">
        <w:rPr>
          <w:noProof/>
          <w:lang w:eastAsia="lt-LT"/>
        </w:rPr>
        <w:t xml:space="preserve">; they </w:t>
      </w:r>
      <w:r w:rsidR="00D35F6C" w:rsidRPr="00026D0C">
        <w:rPr>
          <w:noProof/>
          <w:lang w:eastAsia="lt-LT"/>
        </w:rPr>
        <w:t>are assessed and confirmed by a certificate. In this case, the learner has the status of an unclassified student.</w:t>
      </w:r>
    </w:p>
    <w:p w14:paraId="094D37A9" w14:textId="4BCFE151" w:rsidR="00D35F6C" w:rsidRPr="00026D0C" w:rsidRDefault="00DD4AB2" w:rsidP="008F1CE4">
      <w:pPr>
        <w:pStyle w:val="ListParagraph"/>
        <w:numPr>
          <w:ilvl w:val="1"/>
          <w:numId w:val="151"/>
        </w:numPr>
        <w:tabs>
          <w:tab w:val="left" w:pos="426"/>
          <w:tab w:val="left" w:pos="851"/>
        </w:tabs>
        <w:spacing w:line="276" w:lineRule="auto"/>
        <w:ind w:left="0" w:firstLine="284"/>
        <w:jc w:val="both"/>
        <w:textAlignment w:val="baseline"/>
        <w:rPr>
          <w:noProof/>
          <w:lang w:eastAsia="lt-LT"/>
        </w:rPr>
      </w:pPr>
      <w:r w:rsidRPr="00026D0C">
        <w:rPr>
          <w:b/>
          <w:bCs/>
          <w:noProof/>
          <w:lang w:eastAsia="lt-LT"/>
        </w:rPr>
        <w:t xml:space="preserve"> </w:t>
      </w:r>
      <w:r w:rsidR="00D35F6C" w:rsidRPr="00026D0C">
        <w:rPr>
          <w:b/>
          <w:bCs/>
          <w:noProof/>
          <w:lang w:eastAsia="lt-LT"/>
        </w:rPr>
        <w:t>Partial studies</w:t>
      </w:r>
      <w:r w:rsidR="00D35F6C" w:rsidRPr="00026D0C">
        <w:rPr>
          <w:noProof/>
          <w:lang w:eastAsia="lt-LT"/>
        </w:rPr>
        <w:t xml:space="preserve"> refer to learning a part of a study programme that provides</w:t>
      </w:r>
      <w:r w:rsidR="007A495C" w:rsidRPr="00026D0C">
        <w:rPr>
          <w:noProof/>
          <w:lang w:eastAsia="lt-LT"/>
        </w:rPr>
        <w:t xml:space="preserve"> the student</w:t>
      </w:r>
      <w:r w:rsidR="00D35F6C" w:rsidRPr="00026D0C">
        <w:rPr>
          <w:noProof/>
          <w:lang w:eastAsia="lt-LT"/>
        </w:rPr>
        <w:t xml:space="preserve"> knowledge and abilities assessed and confirmed by a certificate.</w:t>
      </w:r>
    </w:p>
    <w:p w14:paraId="725D16D9" w14:textId="5691BFD1" w:rsidR="00D35F6C" w:rsidRPr="00026D0C" w:rsidRDefault="00DD4AB2" w:rsidP="008F1CE4">
      <w:pPr>
        <w:pStyle w:val="ListParagraph"/>
        <w:numPr>
          <w:ilvl w:val="1"/>
          <w:numId w:val="151"/>
        </w:numPr>
        <w:tabs>
          <w:tab w:val="left" w:pos="426"/>
          <w:tab w:val="left" w:pos="851"/>
        </w:tabs>
        <w:spacing w:line="276" w:lineRule="auto"/>
        <w:ind w:left="0" w:firstLine="284"/>
        <w:jc w:val="both"/>
        <w:textAlignment w:val="baseline"/>
        <w:rPr>
          <w:noProof/>
          <w:lang w:eastAsia="lt-LT"/>
        </w:rPr>
      </w:pPr>
      <w:r w:rsidRPr="00026D0C">
        <w:rPr>
          <w:b/>
          <w:bCs/>
          <w:noProof/>
          <w:lang w:eastAsia="lt-LT"/>
        </w:rPr>
        <w:t xml:space="preserve"> </w:t>
      </w:r>
      <w:r w:rsidR="00D35F6C" w:rsidRPr="00026D0C">
        <w:rPr>
          <w:b/>
          <w:bCs/>
          <w:noProof/>
          <w:lang w:eastAsia="lt-LT"/>
        </w:rPr>
        <w:t>A</w:t>
      </w:r>
      <w:r w:rsidRPr="00026D0C">
        <w:rPr>
          <w:b/>
          <w:bCs/>
          <w:noProof/>
          <w:lang w:eastAsia="lt-LT"/>
        </w:rPr>
        <w:t xml:space="preserve">n </w:t>
      </w:r>
      <w:r w:rsidR="009E4F4B" w:rsidRPr="00026D0C">
        <w:rPr>
          <w:b/>
          <w:bCs/>
          <w:noProof/>
          <w:lang w:eastAsia="lt-LT"/>
        </w:rPr>
        <w:t>a</w:t>
      </w:r>
      <w:r w:rsidRPr="00026D0C">
        <w:rPr>
          <w:b/>
          <w:bCs/>
          <w:noProof/>
          <w:lang w:eastAsia="lt-LT"/>
        </w:rPr>
        <w:t>cademic</w:t>
      </w:r>
      <w:r w:rsidR="00D35F6C" w:rsidRPr="00026D0C">
        <w:rPr>
          <w:noProof/>
          <w:lang w:eastAsia="lt-LT"/>
        </w:rPr>
        <w:t xml:space="preserve"> is a person who educates and teaches enrolled and unclassified students in </w:t>
      </w:r>
      <w:r w:rsidRPr="00026D0C">
        <w:rPr>
          <w:noProof/>
          <w:lang w:eastAsia="lt-LT"/>
        </w:rPr>
        <w:t>a</w:t>
      </w:r>
      <w:r w:rsidR="00D35F6C" w:rsidRPr="00026D0C">
        <w:rPr>
          <w:noProof/>
          <w:lang w:eastAsia="lt-LT"/>
        </w:rPr>
        <w:t xml:space="preserve"> </w:t>
      </w:r>
      <w:r w:rsidRPr="00026D0C">
        <w:rPr>
          <w:noProof/>
          <w:lang w:eastAsia="lt-LT"/>
        </w:rPr>
        <w:t xml:space="preserve">higher education </w:t>
      </w:r>
      <w:r w:rsidR="00D35F6C" w:rsidRPr="00026D0C">
        <w:rPr>
          <w:noProof/>
          <w:lang w:eastAsia="lt-LT"/>
        </w:rPr>
        <w:t>institution.</w:t>
      </w:r>
    </w:p>
    <w:p w14:paraId="0B2E96A7" w14:textId="0103D0E6" w:rsidR="00DD4AB2" w:rsidRPr="00026D0C" w:rsidRDefault="00DD4AB2" w:rsidP="008F1CE4">
      <w:pPr>
        <w:pStyle w:val="ListParagraph"/>
        <w:numPr>
          <w:ilvl w:val="1"/>
          <w:numId w:val="151"/>
        </w:numPr>
        <w:tabs>
          <w:tab w:val="left" w:pos="426"/>
          <w:tab w:val="left" w:pos="851"/>
        </w:tabs>
        <w:spacing w:line="276" w:lineRule="auto"/>
        <w:ind w:left="0" w:firstLine="284"/>
        <w:jc w:val="both"/>
        <w:textAlignment w:val="baseline"/>
        <w:rPr>
          <w:noProof/>
          <w:lang w:eastAsia="lt-LT"/>
        </w:rPr>
      </w:pPr>
      <w:r w:rsidRPr="00026D0C">
        <w:rPr>
          <w:b/>
          <w:bCs/>
          <w:noProof/>
          <w:lang w:eastAsia="lt-LT"/>
        </w:rPr>
        <w:t xml:space="preserve">A </w:t>
      </w:r>
      <w:r w:rsidR="00210BE0" w:rsidRPr="00026D0C">
        <w:rPr>
          <w:b/>
          <w:bCs/>
          <w:noProof/>
          <w:lang w:eastAsia="lt-LT"/>
        </w:rPr>
        <w:t>D</w:t>
      </w:r>
      <w:r w:rsidRPr="00026D0C">
        <w:rPr>
          <w:b/>
          <w:bCs/>
          <w:noProof/>
          <w:lang w:eastAsia="lt-LT"/>
        </w:rPr>
        <w:t>iploma</w:t>
      </w:r>
      <w:r w:rsidRPr="00026D0C">
        <w:rPr>
          <w:noProof/>
          <w:lang w:eastAsia="lt-LT"/>
        </w:rPr>
        <w:t xml:space="preserve"> is a document certifying the level of education issued to a person who has completed a study programme of a relevant study cycle and fulfilled all its requirements.</w:t>
      </w:r>
    </w:p>
    <w:p w14:paraId="78427578" w14:textId="0A71AD52" w:rsidR="00D35F6C" w:rsidRPr="00026D0C" w:rsidRDefault="00210BE0" w:rsidP="008F1CE4">
      <w:pPr>
        <w:tabs>
          <w:tab w:val="left" w:pos="426"/>
        </w:tabs>
        <w:spacing w:line="276" w:lineRule="auto"/>
        <w:ind w:firstLine="284"/>
        <w:jc w:val="both"/>
        <w:textAlignment w:val="baseline"/>
        <w:rPr>
          <w:noProof/>
          <w:lang w:eastAsia="lt-LT"/>
        </w:rPr>
      </w:pPr>
      <w:r w:rsidRPr="00026D0C">
        <w:rPr>
          <w:noProof/>
          <w:lang w:eastAsia="lt-LT"/>
        </w:rPr>
        <w:t>3.7.</w:t>
      </w:r>
      <w:r w:rsidRPr="00026D0C">
        <w:rPr>
          <w:b/>
          <w:bCs/>
          <w:noProof/>
          <w:lang w:eastAsia="lt-LT"/>
        </w:rPr>
        <w:t xml:space="preserve"> </w:t>
      </w:r>
      <w:r w:rsidR="00D35F6C" w:rsidRPr="00026D0C">
        <w:rPr>
          <w:b/>
          <w:bCs/>
          <w:noProof/>
          <w:lang w:eastAsia="lt-LT"/>
        </w:rPr>
        <w:t>A Diploma Supplement</w:t>
      </w:r>
      <w:r w:rsidR="00D35F6C" w:rsidRPr="00026D0C">
        <w:rPr>
          <w:noProof/>
          <w:lang w:eastAsia="lt-LT"/>
        </w:rPr>
        <w:t xml:space="preserve"> refers to an official document that supplements the diploma by providing information about the content of the collegial education acquired.</w:t>
      </w:r>
    </w:p>
    <w:p w14:paraId="28A17980" w14:textId="3AD8CD1D" w:rsidR="00D35F6C" w:rsidRPr="00026D0C" w:rsidRDefault="00210BE0" w:rsidP="008F1CE4">
      <w:pPr>
        <w:spacing w:line="276" w:lineRule="auto"/>
        <w:ind w:firstLine="284"/>
        <w:jc w:val="both"/>
        <w:textAlignment w:val="baseline"/>
        <w:rPr>
          <w:noProof/>
          <w:lang w:eastAsia="lt-LT"/>
        </w:rPr>
      </w:pPr>
      <w:r w:rsidRPr="00026D0C">
        <w:rPr>
          <w:noProof/>
          <w:lang w:eastAsia="lt-LT"/>
        </w:rPr>
        <w:t>3.8.</w:t>
      </w:r>
      <w:r w:rsidRPr="00026D0C">
        <w:rPr>
          <w:b/>
          <w:bCs/>
          <w:noProof/>
          <w:lang w:eastAsia="lt-LT"/>
        </w:rPr>
        <w:t xml:space="preserve"> </w:t>
      </w:r>
      <w:r w:rsidR="007A495C" w:rsidRPr="00026D0C">
        <w:rPr>
          <w:b/>
          <w:bCs/>
          <w:noProof/>
          <w:lang w:eastAsia="lt-LT"/>
        </w:rPr>
        <w:t>A t</w:t>
      </w:r>
      <w:r w:rsidRPr="00026D0C">
        <w:rPr>
          <w:b/>
          <w:bCs/>
          <w:noProof/>
          <w:lang w:eastAsia="lt-LT"/>
        </w:rPr>
        <w:t>wo</w:t>
      </w:r>
      <w:r w:rsidR="00D35F6C" w:rsidRPr="00026D0C">
        <w:rPr>
          <w:b/>
          <w:bCs/>
          <w:noProof/>
          <w:lang w:eastAsia="lt-LT"/>
        </w:rPr>
        <w:t>-field study programme</w:t>
      </w:r>
      <w:r w:rsidR="00D35F6C" w:rsidRPr="00026D0C">
        <w:rPr>
          <w:noProof/>
          <w:lang w:eastAsia="lt-LT"/>
        </w:rPr>
        <w:t xml:space="preserve"> refers to a study programme designed to achieve learning outcomes in two fields when new knowledge and skills are acquired through study activities and methods based on </w:t>
      </w:r>
      <w:r w:rsidR="007A495C" w:rsidRPr="00026D0C">
        <w:rPr>
          <w:noProof/>
          <w:lang w:eastAsia="lt-LT"/>
        </w:rPr>
        <w:t>integrating</w:t>
      </w:r>
      <w:r w:rsidR="00D35F6C" w:rsidRPr="00026D0C">
        <w:rPr>
          <w:noProof/>
          <w:lang w:eastAsia="lt-LT"/>
        </w:rPr>
        <w:t xml:space="preserve"> </w:t>
      </w:r>
      <w:r w:rsidRPr="00026D0C">
        <w:rPr>
          <w:noProof/>
          <w:lang w:eastAsia="lt-LT"/>
        </w:rPr>
        <w:t>study courses</w:t>
      </w:r>
      <w:r w:rsidR="00D35F6C" w:rsidRPr="00026D0C">
        <w:rPr>
          <w:noProof/>
          <w:lang w:eastAsia="lt-LT"/>
        </w:rPr>
        <w:t xml:space="preserve"> in an interdisciplinary environment. Upon completi</w:t>
      </w:r>
      <w:r w:rsidR="007A495C" w:rsidRPr="00026D0C">
        <w:rPr>
          <w:noProof/>
          <w:lang w:eastAsia="lt-LT"/>
        </w:rPr>
        <w:t>ng</w:t>
      </w:r>
      <w:r w:rsidR="00D35F6C" w:rsidRPr="00026D0C">
        <w:rPr>
          <w:noProof/>
          <w:lang w:eastAsia="lt-LT"/>
        </w:rPr>
        <w:t xml:space="preserve"> this programme, a qualification degree in two</w:t>
      </w:r>
      <w:r w:rsidRPr="00026D0C">
        <w:rPr>
          <w:noProof/>
          <w:lang w:eastAsia="lt-LT"/>
        </w:rPr>
        <w:t xml:space="preserve"> groups of fields of studies  </w:t>
      </w:r>
      <w:r w:rsidR="00D35F6C" w:rsidRPr="00026D0C">
        <w:rPr>
          <w:noProof/>
          <w:lang w:eastAsia="lt-LT"/>
        </w:rPr>
        <w:t>(or one, if the fields belong to</w:t>
      </w:r>
      <w:r w:rsidRPr="00026D0C">
        <w:rPr>
          <w:noProof/>
          <w:lang w:eastAsia="lt-LT"/>
        </w:rPr>
        <w:t xml:space="preserve"> the same</w:t>
      </w:r>
      <w:r w:rsidR="00D35F6C" w:rsidRPr="00026D0C">
        <w:rPr>
          <w:noProof/>
          <w:lang w:eastAsia="lt-LT"/>
        </w:rPr>
        <w:t xml:space="preserve"> group</w:t>
      </w:r>
      <w:r w:rsidRPr="00026D0C">
        <w:rPr>
          <w:noProof/>
          <w:lang w:eastAsia="lt-LT"/>
        </w:rPr>
        <w:t xml:space="preserve"> of fields of studies</w:t>
      </w:r>
      <w:r w:rsidR="00D35F6C" w:rsidRPr="00026D0C">
        <w:rPr>
          <w:noProof/>
          <w:lang w:eastAsia="lt-LT"/>
        </w:rPr>
        <w:t>) is awarded.</w:t>
      </w:r>
    </w:p>
    <w:p w14:paraId="55BEF58C" w14:textId="4919C417" w:rsidR="00D35F6C" w:rsidRPr="00026D0C" w:rsidRDefault="00210BE0" w:rsidP="008F1CE4">
      <w:pPr>
        <w:spacing w:line="276" w:lineRule="auto"/>
        <w:ind w:firstLine="284"/>
        <w:jc w:val="both"/>
        <w:textAlignment w:val="baseline"/>
        <w:rPr>
          <w:noProof/>
          <w:lang w:eastAsia="lt-LT"/>
        </w:rPr>
      </w:pPr>
      <w:r w:rsidRPr="00026D0C">
        <w:rPr>
          <w:noProof/>
          <w:lang w:eastAsia="lt-LT"/>
        </w:rPr>
        <w:t>3.9.</w:t>
      </w:r>
      <w:r w:rsidRPr="00026D0C">
        <w:rPr>
          <w:b/>
          <w:bCs/>
          <w:noProof/>
          <w:lang w:eastAsia="lt-LT"/>
        </w:rPr>
        <w:t xml:space="preserve"> </w:t>
      </w:r>
      <w:r w:rsidR="00631C94">
        <w:rPr>
          <w:b/>
          <w:bCs/>
          <w:noProof/>
          <w:lang w:eastAsia="lt-LT"/>
        </w:rPr>
        <w:t>Double-degree</w:t>
      </w:r>
      <w:r w:rsidR="00D35F6C" w:rsidRPr="00026D0C">
        <w:rPr>
          <w:b/>
          <w:bCs/>
          <w:noProof/>
          <w:lang w:eastAsia="lt-LT"/>
        </w:rPr>
        <w:t xml:space="preserve"> study programmes</w:t>
      </w:r>
      <w:r w:rsidR="00D35F6C" w:rsidRPr="00026D0C">
        <w:rPr>
          <w:noProof/>
          <w:lang w:eastAsia="lt-LT"/>
        </w:rPr>
        <w:t xml:space="preserve"> are study programmes </w:t>
      </w:r>
      <w:r w:rsidR="007A495C" w:rsidRPr="00026D0C">
        <w:rPr>
          <w:noProof/>
          <w:lang w:eastAsia="lt-LT"/>
        </w:rPr>
        <w:t xml:space="preserve">coordinated </w:t>
      </w:r>
      <w:r w:rsidR="00D35F6C" w:rsidRPr="00026D0C">
        <w:rPr>
          <w:noProof/>
          <w:lang w:eastAsia="lt-LT"/>
        </w:rPr>
        <w:t xml:space="preserve">by two or more higher education institutions </w:t>
      </w:r>
      <w:r w:rsidR="007A495C" w:rsidRPr="00026D0C">
        <w:rPr>
          <w:noProof/>
          <w:lang w:eastAsia="lt-LT"/>
        </w:rPr>
        <w:t>with</w:t>
      </w:r>
      <w:r w:rsidR="00D35F6C" w:rsidRPr="00026D0C">
        <w:rPr>
          <w:noProof/>
          <w:lang w:eastAsia="lt-LT"/>
        </w:rPr>
        <w:t xml:space="preserve"> a</w:t>
      </w:r>
      <w:r w:rsidR="007A495C" w:rsidRPr="00026D0C">
        <w:rPr>
          <w:noProof/>
          <w:lang w:eastAsia="lt-LT"/>
        </w:rPr>
        <w:t>n</w:t>
      </w:r>
      <w:r w:rsidR="00D35F6C" w:rsidRPr="00026D0C">
        <w:rPr>
          <w:noProof/>
          <w:lang w:eastAsia="lt-LT"/>
        </w:rPr>
        <w:t xml:space="preserve"> </w:t>
      </w:r>
      <w:r w:rsidR="007A495C" w:rsidRPr="00026D0C">
        <w:rPr>
          <w:noProof/>
          <w:lang w:eastAsia="lt-LT"/>
        </w:rPr>
        <w:t xml:space="preserve">aligned, </w:t>
      </w:r>
      <w:r w:rsidR="00D35F6C" w:rsidRPr="00026D0C">
        <w:rPr>
          <w:noProof/>
          <w:lang w:eastAsia="lt-LT"/>
        </w:rPr>
        <w:t xml:space="preserve">unified content of the programmes and an agreement on the recognition of </w:t>
      </w:r>
      <w:r w:rsidR="009E4F4B" w:rsidRPr="00026D0C">
        <w:rPr>
          <w:noProof/>
          <w:lang w:eastAsia="lt-LT"/>
        </w:rPr>
        <w:t xml:space="preserve">study </w:t>
      </w:r>
      <w:r w:rsidR="00D35F6C" w:rsidRPr="00026D0C">
        <w:rPr>
          <w:noProof/>
          <w:lang w:eastAsia="lt-LT"/>
        </w:rPr>
        <w:t>credits.</w:t>
      </w:r>
    </w:p>
    <w:p w14:paraId="19DED1BB" w14:textId="06932A77" w:rsidR="00D35F6C" w:rsidRPr="00026D0C" w:rsidRDefault="009E4F4B" w:rsidP="008F1CE4">
      <w:pPr>
        <w:spacing w:line="276" w:lineRule="auto"/>
        <w:ind w:firstLine="284"/>
        <w:jc w:val="both"/>
        <w:textAlignment w:val="baseline"/>
        <w:rPr>
          <w:noProof/>
          <w:lang w:eastAsia="lt-LT"/>
        </w:rPr>
      </w:pPr>
      <w:r w:rsidRPr="00026D0C">
        <w:rPr>
          <w:noProof/>
          <w:lang w:eastAsia="lt-LT"/>
        </w:rPr>
        <w:lastRenderedPageBreak/>
        <w:t>3.10.</w:t>
      </w:r>
      <w:r w:rsidRPr="00026D0C">
        <w:rPr>
          <w:b/>
          <w:bCs/>
          <w:noProof/>
          <w:lang w:eastAsia="lt-LT"/>
        </w:rPr>
        <w:t xml:space="preserve"> </w:t>
      </w:r>
      <w:r w:rsidR="00D35F6C" w:rsidRPr="00026D0C">
        <w:rPr>
          <w:b/>
          <w:bCs/>
          <w:noProof/>
          <w:lang w:eastAsia="lt-LT"/>
        </w:rPr>
        <w:t xml:space="preserve">ECTS </w:t>
      </w:r>
      <w:r w:rsidR="00D35F6C" w:rsidRPr="00026D0C">
        <w:rPr>
          <w:noProof/>
          <w:lang w:eastAsia="lt-LT"/>
        </w:rPr>
        <w:t xml:space="preserve">refers to the European Credit Transfer System </w:t>
      </w:r>
      <w:r w:rsidR="007A495C" w:rsidRPr="00026D0C">
        <w:rPr>
          <w:noProof/>
          <w:lang w:eastAsia="lt-LT"/>
        </w:rPr>
        <w:t>related to academic mobility and allows assessing and comparing learning outcomes and</w:t>
      </w:r>
      <w:r w:rsidR="00D35F6C" w:rsidRPr="00026D0C">
        <w:rPr>
          <w:noProof/>
          <w:lang w:eastAsia="lt-LT"/>
        </w:rPr>
        <w:t xml:space="preserve"> recognising them in other higher education institutions.</w:t>
      </w:r>
    </w:p>
    <w:p w14:paraId="1420AC8E" w14:textId="6ABD39AB" w:rsidR="00D35F6C" w:rsidRPr="00026D0C" w:rsidRDefault="009E4F4B" w:rsidP="008F1CE4">
      <w:pPr>
        <w:spacing w:line="276" w:lineRule="auto"/>
        <w:ind w:firstLine="284"/>
        <w:jc w:val="both"/>
        <w:textAlignment w:val="baseline"/>
        <w:rPr>
          <w:noProof/>
          <w:lang w:eastAsia="lt-LT"/>
        </w:rPr>
      </w:pPr>
      <w:r w:rsidRPr="00026D0C">
        <w:rPr>
          <w:noProof/>
          <w:lang w:eastAsia="lt-LT"/>
        </w:rPr>
        <w:t>3.11.</w:t>
      </w:r>
      <w:r w:rsidRPr="00026D0C">
        <w:rPr>
          <w:b/>
          <w:bCs/>
          <w:noProof/>
          <w:lang w:eastAsia="lt-LT"/>
        </w:rPr>
        <w:t xml:space="preserve"> </w:t>
      </w:r>
      <w:r w:rsidR="00D35F6C" w:rsidRPr="00026D0C">
        <w:rPr>
          <w:b/>
          <w:bCs/>
          <w:noProof/>
          <w:lang w:eastAsia="lt-LT"/>
        </w:rPr>
        <w:t>An examination</w:t>
      </w:r>
      <w:r w:rsidR="00D35F6C" w:rsidRPr="00026D0C">
        <w:rPr>
          <w:noProof/>
          <w:lang w:eastAsia="lt-LT"/>
        </w:rPr>
        <w:t xml:space="preserve"> refers to testing and </w:t>
      </w:r>
      <w:r w:rsidR="007A495C" w:rsidRPr="00026D0C">
        <w:rPr>
          <w:noProof/>
          <w:lang w:eastAsia="lt-LT"/>
        </w:rPr>
        <w:t>evaluating</w:t>
      </w:r>
      <w:r w:rsidRPr="00026D0C">
        <w:rPr>
          <w:noProof/>
          <w:lang w:eastAsia="lt-LT"/>
        </w:rPr>
        <w:t xml:space="preserve"> </w:t>
      </w:r>
      <w:r w:rsidR="007A495C" w:rsidRPr="00026D0C">
        <w:rPr>
          <w:noProof/>
          <w:lang w:eastAsia="lt-LT"/>
        </w:rPr>
        <w:t xml:space="preserve">by a score </w:t>
      </w:r>
      <w:r w:rsidRPr="00026D0C">
        <w:rPr>
          <w:noProof/>
          <w:lang w:eastAsia="lt-LT"/>
        </w:rPr>
        <w:t>the</w:t>
      </w:r>
      <w:r w:rsidR="00D35F6C" w:rsidRPr="00026D0C">
        <w:rPr>
          <w:noProof/>
          <w:lang w:eastAsia="lt-LT"/>
        </w:rPr>
        <w:t xml:space="preserve"> knowledge, understanding and abilities that a student/unclassified student had to acquire while studying a certain study course/module.</w:t>
      </w:r>
    </w:p>
    <w:p w14:paraId="44889136" w14:textId="615623D7" w:rsidR="00D35F6C" w:rsidRPr="00026D0C" w:rsidRDefault="00AB6596" w:rsidP="008F1CE4">
      <w:pPr>
        <w:spacing w:line="276" w:lineRule="auto"/>
        <w:ind w:firstLine="284"/>
        <w:jc w:val="both"/>
        <w:textAlignment w:val="baseline"/>
        <w:rPr>
          <w:noProof/>
          <w:lang w:eastAsia="lt-LT"/>
        </w:rPr>
      </w:pPr>
      <w:r w:rsidRPr="00026D0C">
        <w:rPr>
          <w:noProof/>
          <w:lang w:eastAsia="lt-LT"/>
        </w:rPr>
        <w:t>3.12.</w:t>
      </w:r>
      <w:r w:rsidRPr="00026D0C">
        <w:rPr>
          <w:b/>
          <w:bCs/>
          <w:noProof/>
          <w:lang w:eastAsia="lt-LT"/>
        </w:rPr>
        <w:t xml:space="preserve"> </w:t>
      </w:r>
      <w:r w:rsidR="00D35F6C" w:rsidRPr="00026D0C">
        <w:rPr>
          <w:b/>
          <w:bCs/>
          <w:noProof/>
          <w:lang w:eastAsia="lt-LT"/>
        </w:rPr>
        <w:t>An advanced student</w:t>
      </w:r>
      <w:r w:rsidR="00D35F6C" w:rsidRPr="00026D0C">
        <w:rPr>
          <w:noProof/>
          <w:lang w:eastAsia="lt-LT"/>
        </w:rPr>
        <w:t xml:space="preserve"> refers to a learner who has no academic debts, has fulfilled all the requirements of the study programme during the period assessed and has reached an excellent or standard level of achievement.</w:t>
      </w:r>
    </w:p>
    <w:p w14:paraId="4637A559" w14:textId="4F56DC68" w:rsidR="00D35F6C" w:rsidRPr="00026D0C" w:rsidRDefault="00AB6596" w:rsidP="008F1CE4">
      <w:pPr>
        <w:spacing w:line="276" w:lineRule="auto"/>
        <w:ind w:firstLine="284"/>
        <w:jc w:val="both"/>
        <w:textAlignment w:val="baseline"/>
        <w:rPr>
          <w:noProof/>
          <w:lang w:eastAsia="lt-LT"/>
        </w:rPr>
      </w:pPr>
      <w:r w:rsidRPr="00026D0C">
        <w:rPr>
          <w:noProof/>
          <w:lang w:eastAsia="lt-LT"/>
        </w:rPr>
        <w:t>3.13.</w:t>
      </w:r>
      <w:r w:rsidRPr="00026D0C">
        <w:rPr>
          <w:b/>
          <w:bCs/>
          <w:noProof/>
          <w:lang w:eastAsia="lt-LT"/>
        </w:rPr>
        <w:t xml:space="preserve"> </w:t>
      </w:r>
      <w:r w:rsidR="00D35F6C" w:rsidRPr="00026D0C">
        <w:rPr>
          <w:b/>
          <w:bCs/>
          <w:noProof/>
          <w:lang w:eastAsia="lt-LT"/>
        </w:rPr>
        <w:t>An individual study plan</w:t>
      </w:r>
      <w:r w:rsidR="00D35F6C" w:rsidRPr="00026D0C">
        <w:rPr>
          <w:noProof/>
          <w:lang w:eastAsia="lt-LT"/>
        </w:rPr>
        <w:t xml:space="preserve"> is a plan composed </w:t>
      </w:r>
      <w:r w:rsidR="007A495C" w:rsidRPr="00026D0C">
        <w:rPr>
          <w:noProof/>
          <w:lang w:eastAsia="lt-LT"/>
        </w:rPr>
        <w:t>at</w:t>
      </w:r>
      <w:r w:rsidR="00D35F6C" w:rsidRPr="00026D0C">
        <w:rPr>
          <w:noProof/>
          <w:lang w:eastAsia="lt-LT"/>
        </w:rPr>
        <w:t xml:space="preserve"> the request of a student/unclassified student </w:t>
      </w:r>
      <w:r w:rsidR="007A495C" w:rsidRPr="00026D0C">
        <w:rPr>
          <w:noProof/>
          <w:lang w:eastAsia="lt-LT"/>
        </w:rPr>
        <w:t>based on</w:t>
      </w:r>
      <w:r w:rsidR="00D35F6C" w:rsidRPr="00026D0C">
        <w:rPr>
          <w:noProof/>
          <w:lang w:eastAsia="lt-LT"/>
        </w:rPr>
        <w:t xml:space="preserve"> the study programmes implemented at </w:t>
      </w:r>
      <w:r w:rsidRPr="00026D0C">
        <w:rPr>
          <w:noProof/>
          <w:lang w:eastAsia="lt-LT"/>
        </w:rPr>
        <w:t>KK.</w:t>
      </w:r>
    </w:p>
    <w:p w14:paraId="5FCF3447" w14:textId="763CC6C1" w:rsidR="00D35F6C" w:rsidRPr="00026D0C" w:rsidRDefault="00AB6596" w:rsidP="008F1CE4">
      <w:pPr>
        <w:spacing w:line="276" w:lineRule="auto"/>
        <w:ind w:firstLine="284"/>
        <w:jc w:val="both"/>
        <w:textAlignment w:val="baseline"/>
        <w:rPr>
          <w:noProof/>
          <w:lang w:eastAsia="lt-LT"/>
        </w:rPr>
      </w:pPr>
      <w:r w:rsidRPr="00026D0C">
        <w:rPr>
          <w:noProof/>
          <w:lang w:eastAsia="lt-LT"/>
        </w:rPr>
        <w:t>3.14.</w:t>
      </w:r>
      <w:r w:rsidRPr="00026D0C">
        <w:rPr>
          <w:b/>
          <w:bCs/>
          <w:noProof/>
          <w:lang w:eastAsia="lt-LT"/>
        </w:rPr>
        <w:t xml:space="preserve"> </w:t>
      </w:r>
      <w:r w:rsidR="00D35F6C" w:rsidRPr="00026D0C">
        <w:rPr>
          <w:b/>
          <w:bCs/>
          <w:noProof/>
          <w:lang w:eastAsia="lt-LT"/>
        </w:rPr>
        <w:t>Part-time studies</w:t>
      </w:r>
      <w:r w:rsidR="00D35F6C" w:rsidRPr="00026D0C">
        <w:rPr>
          <w:noProof/>
          <w:lang w:eastAsia="lt-LT"/>
        </w:rPr>
        <w:t xml:space="preserve"> are a mode of </w:t>
      </w:r>
      <w:r w:rsidR="007A495C" w:rsidRPr="00026D0C">
        <w:rPr>
          <w:noProof/>
          <w:lang w:eastAsia="lt-LT"/>
        </w:rPr>
        <w:t xml:space="preserve">organising </w:t>
      </w:r>
      <w:r w:rsidR="00D35F6C" w:rsidRPr="00026D0C">
        <w:rPr>
          <w:noProof/>
          <w:lang w:eastAsia="lt-LT"/>
        </w:rPr>
        <w:t xml:space="preserve">studies </w:t>
      </w:r>
      <w:r w:rsidR="001E5BAD" w:rsidRPr="00026D0C">
        <w:rPr>
          <w:noProof/>
          <w:lang w:eastAsia="lt-LT"/>
        </w:rPr>
        <w:t>following</w:t>
      </w:r>
      <w:r w:rsidR="00D35F6C" w:rsidRPr="00026D0C">
        <w:rPr>
          <w:noProof/>
          <w:lang w:eastAsia="lt-LT"/>
        </w:rPr>
        <w:t xml:space="preserve"> the study programmes that award </w:t>
      </w:r>
      <w:r w:rsidR="007A495C" w:rsidRPr="00026D0C">
        <w:rPr>
          <w:noProof/>
          <w:lang w:eastAsia="lt-LT"/>
        </w:rPr>
        <w:t xml:space="preserve">a </w:t>
      </w:r>
      <w:r w:rsidR="00D35F6C" w:rsidRPr="00026D0C">
        <w:rPr>
          <w:noProof/>
          <w:lang w:eastAsia="lt-LT"/>
        </w:rPr>
        <w:t>Professional Bachelor Degree. Upon completi</w:t>
      </w:r>
      <w:r w:rsidR="007A495C" w:rsidRPr="00026D0C">
        <w:rPr>
          <w:noProof/>
          <w:lang w:eastAsia="lt-LT"/>
        </w:rPr>
        <w:t>ng</w:t>
      </w:r>
      <w:r w:rsidR="00D35F6C" w:rsidRPr="00026D0C">
        <w:rPr>
          <w:noProof/>
          <w:lang w:eastAsia="lt-LT"/>
        </w:rPr>
        <w:t xml:space="preserve"> such studies, higher collegial education is acquired. The duration of part-time studies shall not exceed the duration of full-time studies by one</w:t>
      </w:r>
      <w:r w:rsidR="007A495C" w:rsidRPr="00026D0C">
        <w:rPr>
          <w:noProof/>
          <w:lang w:eastAsia="lt-LT"/>
        </w:rPr>
        <w:t>-</w:t>
      </w:r>
      <w:r w:rsidR="00D35F6C" w:rsidRPr="00026D0C">
        <w:rPr>
          <w:noProof/>
          <w:lang w:eastAsia="lt-LT"/>
        </w:rPr>
        <w:t xml:space="preserve">half. Part-time studies may be organised during the </w:t>
      </w:r>
      <w:r w:rsidRPr="00026D0C">
        <w:rPr>
          <w:noProof/>
          <w:lang w:eastAsia="lt-LT"/>
        </w:rPr>
        <w:t>daytime</w:t>
      </w:r>
      <w:r w:rsidR="00D35F6C" w:rsidRPr="00026D0C">
        <w:rPr>
          <w:noProof/>
          <w:lang w:eastAsia="lt-LT"/>
        </w:rPr>
        <w:t>, in the evenings, on Saturdays, by sessions, etc.</w:t>
      </w:r>
    </w:p>
    <w:p w14:paraId="2B1565AE" w14:textId="6B4486EB" w:rsidR="00D35F6C" w:rsidRPr="00026D0C" w:rsidRDefault="00AB6596" w:rsidP="008F1CE4">
      <w:pPr>
        <w:spacing w:line="276" w:lineRule="auto"/>
        <w:ind w:firstLine="284"/>
        <w:jc w:val="both"/>
        <w:textAlignment w:val="baseline"/>
        <w:rPr>
          <w:noProof/>
          <w:lang w:eastAsia="lt-LT"/>
        </w:rPr>
      </w:pPr>
      <w:r w:rsidRPr="00026D0C">
        <w:rPr>
          <w:noProof/>
          <w:lang w:eastAsia="lt-LT"/>
        </w:rPr>
        <w:t>3.15.</w:t>
      </w:r>
      <w:r w:rsidRPr="00026D0C">
        <w:rPr>
          <w:b/>
          <w:bCs/>
          <w:noProof/>
          <w:lang w:eastAsia="lt-LT"/>
        </w:rPr>
        <w:t xml:space="preserve"> </w:t>
      </w:r>
      <w:r w:rsidR="00D35F6C" w:rsidRPr="00026D0C">
        <w:rPr>
          <w:b/>
          <w:bCs/>
          <w:noProof/>
          <w:lang w:eastAsia="lt-LT"/>
        </w:rPr>
        <w:t>A joint study programme</w:t>
      </w:r>
      <w:r w:rsidR="00D35F6C" w:rsidRPr="00026D0C">
        <w:rPr>
          <w:noProof/>
          <w:lang w:eastAsia="lt-LT"/>
        </w:rPr>
        <w:t xml:space="preserve"> is a study programme that is coordinated and jointly implemented by two or more </w:t>
      </w:r>
      <w:r w:rsidRPr="00026D0C">
        <w:rPr>
          <w:noProof/>
          <w:lang w:eastAsia="lt-LT"/>
        </w:rPr>
        <w:t xml:space="preserve">higher education </w:t>
      </w:r>
      <w:r w:rsidR="00D35F6C" w:rsidRPr="00026D0C">
        <w:rPr>
          <w:noProof/>
          <w:lang w:eastAsia="lt-LT"/>
        </w:rPr>
        <w:t xml:space="preserve">institutions </w:t>
      </w:r>
      <w:r w:rsidRPr="00026D0C">
        <w:rPr>
          <w:noProof/>
          <w:lang w:eastAsia="lt-LT"/>
        </w:rPr>
        <w:t>and includes</w:t>
      </w:r>
      <w:r w:rsidR="00D35F6C" w:rsidRPr="00026D0C">
        <w:rPr>
          <w:noProof/>
          <w:lang w:eastAsia="lt-LT"/>
        </w:rPr>
        <w:t xml:space="preserve"> major elements such as the integrity of the content and the learning outcomes of the constituents of the study programme implemented by the partner institutions; the physical and virtual mobility of students and </w:t>
      </w:r>
      <w:r w:rsidRPr="00026D0C">
        <w:rPr>
          <w:noProof/>
          <w:lang w:eastAsia="lt-LT"/>
        </w:rPr>
        <w:t>the academic staff</w:t>
      </w:r>
      <w:r w:rsidR="00D35F6C" w:rsidRPr="00026D0C">
        <w:rPr>
          <w:noProof/>
          <w:lang w:eastAsia="lt-LT"/>
        </w:rPr>
        <w:t>; and partnership-based administration of the programme.</w:t>
      </w:r>
    </w:p>
    <w:p w14:paraId="6EEA8E8A" w14:textId="7571AD3F" w:rsidR="00D35F6C" w:rsidRPr="00026D0C" w:rsidRDefault="00AB6596" w:rsidP="008F1CE4">
      <w:pPr>
        <w:spacing w:line="276" w:lineRule="auto"/>
        <w:ind w:firstLine="284"/>
        <w:jc w:val="both"/>
        <w:textAlignment w:val="baseline"/>
        <w:rPr>
          <w:noProof/>
          <w:lang w:eastAsia="lt-LT"/>
        </w:rPr>
      </w:pPr>
      <w:r w:rsidRPr="00026D0C">
        <w:rPr>
          <w:noProof/>
          <w:lang w:eastAsia="lt-LT"/>
        </w:rPr>
        <w:t>3.16.</w:t>
      </w:r>
      <w:r w:rsidRPr="00026D0C">
        <w:rPr>
          <w:b/>
          <w:bCs/>
          <w:noProof/>
          <w:lang w:eastAsia="lt-LT"/>
        </w:rPr>
        <w:t xml:space="preserve"> </w:t>
      </w:r>
      <w:r w:rsidR="00D35F6C" w:rsidRPr="00026D0C">
        <w:rPr>
          <w:b/>
          <w:bCs/>
          <w:noProof/>
          <w:lang w:eastAsia="lt-LT"/>
        </w:rPr>
        <w:t>Cumulative assessment</w:t>
      </w:r>
      <w:r w:rsidR="00D35F6C" w:rsidRPr="00026D0C">
        <w:rPr>
          <w:noProof/>
          <w:lang w:eastAsia="lt-LT"/>
        </w:rPr>
        <w:t xml:space="preserve"> refers to the system of assessing learning achievements (</w:t>
      </w:r>
      <w:r w:rsidR="007A495C" w:rsidRPr="00026D0C">
        <w:rPr>
          <w:noProof/>
          <w:lang w:eastAsia="lt-LT"/>
        </w:rPr>
        <w:t xml:space="preserve">by </w:t>
      </w:r>
      <w:r w:rsidR="00D35F6C" w:rsidRPr="00026D0C">
        <w:rPr>
          <w:noProof/>
          <w:lang w:eastAsia="lt-LT"/>
        </w:rPr>
        <w:t>score</w:t>
      </w:r>
      <w:r w:rsidR="007A495C" w:rsidRPr="00026D0C">
        <w:rPr>
          <w:noProof/>
          <w:lang w:eastAsia="lt-LT"/>
        </w:rPr>
        <w:t>s</w:t>
      </w:r>
      <w:r w:rsidR="00D35F6C" w:rsidRPr="00026D0C">
        <w:rPr>
          <w:noProof/>
          <w:lang w:eastAsia="lt-LT"/>
        </w:rPr>
        <w:t xml:space="preserve">) defined in the description of the study course/module and discussed with </w:t>
      </w:r>
      <w:r w:rsidR="00AF00AA" w:rsidRPr="00026D0C">
        <w:rPr>
          <w:noProof/>
          <w:lang w:eastAsia="lt-LT"/>
        </w:rPr>
        <w:t xml:space="preserve">the </w:t>
      </w:r>
      <w:r w:rsidR="00D35F6C" w:rsidRPr="00026D0C">
        <w:rPr>
          <w:noProof/>
          <w:lang w:eastAsia="lt-LT"/>
        </w:rPr>
        <w:t xml:space="preserve">enrolled students/unclassified students at the beginning of the semester. The cumulative assessment consists of the evaluations of the interim assessments received throughout the semester. </w:t>
      </w:r>
      <w:r w:rsidR="007A495C" w:rsidRPr="00026D0C">
        <w:rPr>
          <w:noProof/>
          <w:lang w:eastAsia="lt-LT"/>
        </w:rPr>
        <w:t>Upon completing the study course/module, one of the interim assessments</w:t>
      </w:r>
      <w:r w:rsidR="00D35F6C" w:rsidRPr="00026D0C">
        <w:rPr>
          <w:noProof/>
          <w:lang w:eastAsia="lt-LT"/>
        </w:rPr>
        <w:t xml:space="preserve"> shall be an examination or a project/integrated project.</w:t>
      </w:r>
    </w:p>
    <w:p w14:paraId="376B252A" w14:textId="6F50BA00" w:rsidR="00D35F6C" w:rsidRPr="00026D0C" w:rsidRDefault="00AF00AA" w:rsidP="008F1CE4">
      <w:pPr>
        <w:spacing w:line="276" w:lineRule="auto"/>
        <w:ind w:firstLine="284"/>
        <w:jc w:val="both"/>
        <w:textAlignment w:val="baseline"/>
        <w:rPr>
          <w:noProof/>
          <w:lang w:eastAsia="lt-LT"/>
        </w:rPr>
      </w:pPr>
      <w:r w:rsidRPr="00026D0C">
        <w:rPr>
          <w:noProof/>
          <w:lang w:eastAsia="lt-LT"/>
        </w:rPr>
        <w:t>3.17.</w:t>
      </w:r>
      <w:r w:rsidRPr="00026D0C">
        <w:rPr>
          <w:b/>
          <w:bCs/>
          <w:noProof/>
          <w:lang w:eastAsia="lt-LT"/>
        </w:rPr>
        <w:t xml:space="preserve"> </w:t>
      </w:r>
      <w:r w:rsidR="00D35F6C" w:rsidRPr="00026D0C">
        <w:rPr>
          <w:b/>
          <w:bCs/>
          <w:noProof/>
          <w:lang w:eastAsia="lt-LT"/>
        </w:rPr>
        <w:t>An unclassified student</w:t>
      </w:r>
      <w:r w:rsidR="00D35F6C" w:rsidRPr="00026D0C">
        <w:rPr>
          <w:noProof/>
          <w:lang w:eastAsia="lt-LT"/>
        </w:rPr>
        <w:t xml:space="preserve"> is a person who studies a non-formal education programme or attends separate study courses</w:t>
      </w:r>
      <w:r w:rsidR="007A495C" w:rsidRPr="00026D0C">
        <w:rPr>
          <w:noProof/>
          <w:lang w:eastAsia="lt-LT"/>
        </w:rPr>
        <w:t>/</w:t>
      </w:r>
      <w:r w:rsidR="00D35F6C" w:rsidRPr="00026D0C">
        <w:rPr>
          <w:noProof/>
          <w:lang w:eastAsia="lt-LT"/>
        </w:rPr>
        <w:t>modules</w:t>
      </w:r>
      <w:r w:rsidRPr="00026D0C">
        <w:rPr>
          <w:noProof/>
          <w:lang w:eastAsia="lt-LT"/>
        </w:rPr>
        <w:t xml:space="preserve"> or groups of courses.</w:t>
      </w:r>
    </w:p>
    <w:p w14:paraId="247D9ECA" w14:textId="77BC293C" w:rsidR="00D35F6C" w:rsidRPr="00026D0C" w:rsidRDefault="00AF00AA" w:rsidP="008F1CE4">
      <w:pPr>
        <w:spacing w:line="276" w:lineRule="auto"/>
        <w:ind w:firstLine="284"/>
        <w:jc w:val="both"/>
        <w:textAlignment w:val="baseline"/>
        <w:rPr>
          <w:noProof/>
          <w:lang w:eastAsia="lt-LT"/>
        </w:rPr>
      </w:pPr>
      <w:r w:rsidRPr="00026D0C">
        <w:rPr>
          <w:noProof/>
          <w:lang w:eastAsia="lt-LT"/>
        </w:rPr>
        <w:t>3.18.</w:t>
      </w:r>
      <w:r w:rsidRPr="00026D0C">
        <w:rPr>
          <w:b/>
          <w:bCs/>
          <w:noProof/>
          <w:lang w:eastAsia="lt-LT"/>
        </w:rPr>
        <w:t xml:space="preserve"> </w:t>
      </w:r>
      <w:r w:rsidR="00D35F6C" w:rsidRPr="00026D0C">
        <w:rPr>
          <w:b/>
          <w:bCs/>
          <w:noProof/>
          <w:lang w:eastAsia="lt-LT"/>
        </w:rPr>
        <w:t>Contact hours</w:t>
      </w:r>
      <w:r w:rsidR="00D35F6C" w:rsidRPr="00026D0C">
        <w:rPr>
          <w:noProof/>
          <w:lang w:eastAsia="lt-LT"/>
        </w:rPr>
        <w:t xml:space="preserve"> refer to academic activities (lectures, practical workshops, consultations, etc.) of the </w:t>
      </w:r>
      <w:r w:rsidRPr="00026D0C">
        <w:rPr>
          <w:noProof/>
          <w:lang w:eastAsia="lt-LT"/>
        </w:rPr>
        <w:t>academic</w:t>
      </w:r>
      <w:r w:rsidR="00D35F6C" w:rsidRPr="00026D0C">
        <w:rPr>
          <w:noProof/>
          <w:lang w:eastAsia="lt-LT"/>
        </w:rPr>
        <w:t xml:space="preserve"> and students/unclassified students according to the formally scheduled timetable.</w:t>
      </w:r>
    </w:p>
    <w:p w14:paraId="02417FC2" w14:textId="58D5A898" w:rsidR="00D35F6C" w:rsidRPr="00026D0C" w:rsidRDefault="00AF00AA" w:rsidP="008F1CE4">
      <w:pPr>
        <w:spacing w:line="276" w:lineRule="auto"/>
        <w:ind w:firstLine="284"/>
        <w:jc w:val="both"/>
        <w:textAlignment w:val="baseline"/>
        <w:rPr>
          <w:noProof/>
          <w:lang w:eastAsia="lt-LT"/>
        </w:rPr>
      </w:pPr>
      <w:r w:rsidRPr="00026D0C">
        <w:rPr>
          <w:noProof/>
          <w:lang w:eastAsia="lt-LT"/>
        </w:rPr>
        <w:t>3.19.</w:t>
      </w:r>
      <w:r w:rsidRPr="00026D0C">
        <w:rPr>
          <w:b/>
          <w:bCs/>
          <w:noProof/>
          <w:lang w:eastAsia="lt-LT"/>
        </w:rPr>
        <w:t xml:space="preserve"> </w:t>
      </w:r>
      <w:r w:rsidR="00D35F6C" w:rsidRPr="00026D0C">
        <w:rPr>
          <w:b/>
          <w:bCs/>
          <w:noProof/>
          <w:lang w:eastAsia="lt-LT"/>
        </w:rPr>
        <w:t>Freely elective courses/modules</w:t>
      </w:r>
      <w:r w:rsidR="00D35F6C" w:rsidRPr="00026D0C">
        <w:rPr>
          <w:noProof/>
          <w:lang w:eastAsia="lt-LT"/>
        </w:rPr>
        <w:t xml:space="preserve"> are study courses/modules of the same or another field of study </w:t>
      </w:r>
      <w:r w:rsidR="007A495C" w:rsidRPr="00026D0C">
        <w:rPr>
          <w:noProof/>
          <w:lang w:eastAsia="lt-LT"/>
        </w:rPr>
        <w:t xml:space="preserve">and are </w:t>
      </w:r>
      <w:r w:rsidRPr="00026D0C">
        <w:rPr>
          <w:noProof/>
          <w:lang w:eastAsia="lt-LT"/>
        </w:rPr>
        <w:t>chosen by a</w:t>
      </w:r>
      <w:r w:rsidR="00D35F6C" w:rsidRPr="00026D0C">
        <w:rPr>
          <w:noProof/>
          <w:lang w:eastAsia="lt-LT"/>
        </w:rPr>
        <w:t xml:space="preserve"> student according to his/her individual needs from the list of freely elective courses/modules offered by K</w:t>
      </w:r>
      <w:r w:rsidRPr="00026D0C">
        <w:rPr>
          <w:noProof/>
          <w:lang w:eastAsia="lt-LT"/>
        </w:rPr>
        <w:t>K</w:t>
      </w:r>
      <w:r w:rsidR="00D35F6C" w:rsidRPr="00026D0C">
        <w:rPr>
          <w:noProof/>
          <w:lang w:eastAsia="lt-LT"/>
        </w:rPr>
        <w:t xml:space="preserve"> </w:t>
      </w:r>
      <w:r w:rsidRPr="00026D0C">
        <w:rPr>
          <w:noProof/>
          <w:lang w:eastAsia="lt-LT"/>
        </w:rPr>
        <w:t>following</w:t>
      </w:r>
      <w:r w:rsidR="00D35F6C" w:rsidRPr="00026D0C">
        <w:rPr>
          <w:noProof/>
          <w:lang w:eastAsia="lt-LT"/>
        </w:rPr>
        <w:t xml:space="preserve"> the established procedure.</w:t>
      </w:r>
    </w:p>
    <w:p w14:paraId="25CED6D2" w14:textId="19D70646" w:rsidR="00D35F6C" w:rsidRPr="00026D0C" w:rsidRDefault="00AF00AA" w:rsidP="008F1CE4">
      <w:pPr>
        <w:spacing w:line="276" w:lineRule="auto"/>
        <w:ind w:firstLine="284"/>
        <w:jc w:val="both"/>
        <w:textAlignment w:val="baseline"/>
        <w:rPr>
          <w:noProof/>
          <w:lang w:eastAsia="lt-LT"/>
        </w:rPr>
      </w:pPr>
      <w:r w:rsidRPr="00026D0C">
        <w:rPr>
          <w:noProof/>
          <w:lang w:eastAsia="lt-LT"/>
        </w:rPr>
        <w:t>3.20.</w:t>
      </w:r>
      <w:r w:rsidRPr="00026D0C">
        <w:rPr>
          <w:b/>
          <w:bCs/>
          <w:noProof/>
          <w:lang w:eastAsia="lt-LT"/>
        </w:rPr>
        <w:t xml:space="preserve"> </w:t>
      </w:r>
      <w:r w:rsidR="00D35F6C" w:rsidRPr="00026D0C">
        <w:rPr>
          <w:b/>
          <w:bCs/>
          <w:noProof/>
          <w:lang w:eastAsia="lt-LT"/>
        </w:rPr>
        <w:t>A free attendance schedule</w:t>
      </w:r>
      <w:r w:rsidR="00D35F6C" w:rsidRPr="00026D0C">
        <w:rPr>
          <w:noProof/>
          <w:lang w:eastAsia="lt-LT"/>
        </w:rPr>
        <w:t xml:space="preserve"> refers to </w:t>
      </w:r>
      <w:r w:rsidR="007A495C" w:rsidRPr="00026D0C">
        <w:rPr>
          <w:noProof/>
          <w:lang w:eastAsia="lt-LT"/>
        </w:rPr>
        <w:t>the</w:t>
      </w:r>
      <w:r w:rsidR="00D35F6C" w:rsidRPr="00026D0C">
        <w:rPr>
          <w:noProof/>
          <w:lang w:eastAsia="lt-LT"/>
        </w:rPr>
        <w:t xml:space="preserve"> possibility for a student to attend not all of the classes</w:t>
      </w:r>
      <w:r w:rsidRPr="00026D0C">
        <w:rPr>
          <w:noProof/>
          <w:lang w:eastAsia="lt-LT"/>
        </w:rPr>
        <w:t>,</w:t>
      </w:r>
      <w:r w:rsidR="00D35F6C" w:rsidRPr="00026D0C">
        <w:rPr>
          <w:noProof/>
          <w:lang w:eastAsia="lt-LT"/>
        </w:rPr>
        <w:t xml:space="preserve"> provided by the permission of the Head of </w:t>
      </w:r>
      <w:r w:rsidRPr="00026D0C">
        <w:rPr>
          <w:noProof/>
          <w:lang w:eastAsia="lt-LT"/>
        </w:rPr>
        <w:t>an</w:t>
      </w:r>
      <w:r w:rsidR="00D35F6C" w:rsidRPr="00026D0C">
        <w:rPr>
          <w:noProof/>
          <w:lang w:eastAsia="lt-LT"/>
        </w:rPr>
        <w:t xml:space="preserve"> </w:t>
      </w:r>
      <w:r w:rsidRPr="00026D0C">
        <w:rPr>
          <w:noProof/>
          <w:lang w:eastAsia="lt-LT"/>
        </w:rPr>
        <w:t>a</w:t>
      </w:r>
      <w:r w:rsidR="00D35F6C" w:rsidRPr="00026D0C">
        <w:rPr>
          <w:noProof/>
          <w:lang w:eastAsia="lt-LT"/>
        </w:rPr>
        <w:t xml:space="preserve">cademic </w:t>
      </w:r>
      <w:r w:rsidRPr="00026D0C">
        <w:rPr>
          <w:noProof/>
          <w:lang w:eastAsia="lt-LT"/>
        </w:rPr>
        <w:t>d</w:t>
      </w:r>
      <w:r w:rsidR="00D35F6C" w:rsidRPr="00026D0C">
        <w:rPr>
          <w:noProof/>
          <w:lang w:eastAsia="lt-LT"/>
        </w:rPr>
        <w:t>ivision.</w:t>
      </w:r>
    </w:p>
    <w:p w14:paraId="0B14099D" w14:textId="68622BEA" w:rsidR="00D35F6C" w:rsidRPr="00026D0C" w:rsidRDefault="00AF00AA" w:rsidP="008F1CE4">
      <w:pPr>
        <w:spacing w:line="276" w:lineRule="auto"/>
        <w:ind w:firstLine="284"/>
        <w:jc w:val="both"/>
        <w:textAlignment w:val="baseline"/>
        <w:rPr>
          <w:noProof/>
          <w:lang w:eastAsia="lt-LT"/>
        </w:rPr>
      </w:pPr>
      <w:r w:rsidRPr="00026D0C">
        <w:rPr>
          <w:noProof/>
          <w:lang w:eastAsia="lt-LT"/>
        </w:rPr>
        <w:t>3.21.</w:t>
      </w:r>
      <w:r w:rsidRPr="00026D0C">
        <w:rPr>
          <w:b/>
          <w:bCs/>
          <w:noProof/>
          <w:lang w:eastAsia="lt-LT"/>
        </w:rPr>
        <w:t xml:space="preserve"> </w:t>
      </w:r>
      <w:r w:rsidR="00D35F6C" w:rsidRPr="00026D0C">
        <w:rPr>
          <w:b/>
          <w:bCs/>
          <w:noProof/>
          <w:lang w:eastAsia="lt-LT"/>
        </w:rPr>
        <w:t>Combined studies</w:t>
      </w:r>
      <w:r w:rsidR="00D35F6C" w:rsidRPr="00026D0C">
        <w:rPr>
          <w:noProof/>
          <w:lang w:eastAsia="lt-LT"/>
        </w:rPr>
        <w:t xml:space="preserve"> refer to the studies that </w:t>
      </w:r>
      <w:r w:rsidR="007A495C" w:rsidRPr="00026D0C">
        <w:rPr>
          <w:noProof/>
          <w:lang w:eastAsia="lt-LT"/>
        </w:rPr>
        <w:t>combine</w:t>
      </w:r>
      <w:r w:rsidR="00D35F6C" w:rsidRPr="00026D0C">
        <w:rPr>
          <w:noProof/>
          <w:lang w:eastAsia="lt-LT"/>
        </w:rPr>
        <w:t xml:space="preserve"> learning and teaching in a lecture room with distance learning and teaching in a virtual environment.</w:t>
      </w:r>
    </w:p>
    <w:p w14:paraId="1AC195EB" w14:textId="09D69A30" w:rsidR="00D35F6C" w:rsidRPr="00026D0C" w:rsidRDefault="00B36127" w:rsidP="008F1CE4">
      <w:pPr>
        <w:spacing w:line="276" w:lineRule="auto"/>
        <w:ind w:firstLine="284"/>
        <w:jc w:val="both"/>
        <w:textAlignment w:val="baseline"/>
        <w:rPr>
          <w:noProof/>
          <w:lang w:eastAsia="lt-LT"/>
        </w:rPr>
      </w:pPr>
      <w:r w:rsidRPr="00026D0C">
        <w:rPr>
          <w:noProof/>
          <w:lang w:eastAsia="lt-LT"/>
        </w:rPr>
        <w:t>3.22.</w:t>
      </w:r>
      <w:r w:rsidRPr="00026D0C">
        <w:rPr>
          <w:b/>
          <w:bCs/>
          <w:noProof/>
          <w:lang w:eastAsia="lt-LT"/>
        </w:rPr>
        <w:t xml:space="preserve"> </w:t>
      </w:r>
      <w:r w:rsidR="00D35F6C" w:rsidRPr="00026D0C">
        <w:rPr>
          <w:b/>
          <w:bCs/>
          <w:noProof/>
          <w:lang w:eastAsia="lt-LT"/>
        </w:rPr>
        <w:t>A non-formal education programme</w:t>
      </w:r>
      <w:r w:rsidR="00D35F6C" w:rsidRPr="00026D0C">
        <w:rPr>
          <w:noProof/>
          <w:lang w:eastAsia="lt-LT"/>
        </w:rPr>
        <w:t xml:space="preserve"> is an educational or training programme that conforms to the interests of a person or society. The person who completes a non-formal education programme is issued a certificate instead of a state</w:t>
      </w:r>
      <w:r w:rsidR="007A495C" w:rsidRPr="00026D0C">
        <w:rPr>
          <w:noProof/>
          <w:lang w:eastAsia="lt-LT"/>
        </w:rPr>
        <w:t>-</w:t>
      </w:r>
      <w:r w:rsidR="00D35F6C" w:rsidRPr="00026D0C">
        <w:rPr>
          <w:noProof/>
          <w:lang w:eastAsia="lt-LT"/>
        </w:rPr>
        <w:t>recognised document that confirms the completion of non-formal education, its cycle, a separate specific module or the acquisition of a qualification.</w:t>
      </w:r>
    </w:p>
    <w:p w14:paraId="0FA10F99" w14:textId="6B1DF4B6" w:rsidR="00D35F6C" w:rsidRPr="00026D0C" w:rsidRDefault="00B36127" w:rsidP="008F1CE4">
      <w:pPr>
        <w:spacing w:line="276" w:lineRule="auto"/>
        <w:ind w:firstLine="284"/>
        <w:jc w:val="both"/>
        <w:textAlignment w:val="baseline"/>
        <w:rPr>
          <w:noProof/>
          <w:lang w:eastAsia="lt-LT"/>
        </w:rPr>
      </w:pPr>
      <w:r w:rsidRPr="00026D0C">
        <w:rPr>
          <w:noProof/>
          <w:lang w:eastAsia="lt-LT"/>
        </w:rPr>
        <w:lastRenderedPageBreak/>
        <w:t>3.23.</w:t>
      </w:r>
      <w:r w:rsidRPr="00026D0C">
        <w:rPr>
          <w:b/>
          <w:bCs/>
          <w:noProof/>
          <w:lang w:eastAsia="lt-LT"/>
        </w:rPr>
        <w:t xml:space="preserve"> </w:t>
      </w:r>
      <w:r w:rsidR="00026D0C">
        <w:rPr>
          <w:b/>
          <w:bCs/>
          <w:noProof/>
          <w:lang w:eastAsia="lt-LT"/>
        </w:rPr>
        <w:t>Non-formal, i</w:t>
      </w:r>
      <w:r w:rsidR="00D35F6C" w:rsidRPr="00026D0C">
        <w:rPr>
          <w:b/>
          <w:bCs/>
          <w:noProof/>
          <w:lang w:eastAsia="lt-LT"/>
        </w:rPr>
        <w:t>nformal</w:t>
      </w:r>
      <w:r w:rsidR="00026D0C">
        <w:rPr>
          <w:b/>
          <w:bCs/>
          <w:noProof/>
          <w:lang w:eastAsia="lt-LT"/>
        </w:rPr>
        <w:t xml:space="preserve"> and </w:t>
      </w:r>
      <w:r w:rsidR="00D35F6C" w:rsidRPr="00026D0C">
        <w:rPr>
          <w:b/>
          <w:bCs/>
          <w:noProof/>
          <w:lang w:eastAsia="lt-LT"/>
        </w:rPr>
        <w:t>self-education</w:t>
      </w:r>
      <w:r w:rsidR="00D35F6C" w:rsidRPr="00026D0C">
        <w:rPr>
          <w:noProof/>
          <w:lang w:eastAsia="lt-LT"/>
        </w:rPr>
        <w:t xml:space="preserve"> refer to </w:t>
      </w:r>
      <w:r w:rsidR="007A495C" w:rsidRPr="00026D0C">
        <w:rPr>
          <w:noProof/>
          <w:lang w:eastAsia="lt-LT"/>
        </w:rPr>
        <w:t xml:space="preserve">an </w:t>
      </w:r>
      <w:r w:rsidR="00D35F6C" w:rsidRPr="00026D0C">
        <w:rPr>
          <w:noProof/>
          <w:lang w:eastAsia="lt-LT"/>
        </w:rPr>
        <w:t xml:space="preserve">individual’s autonomous learning </w:t>
      </w:r>
      <w:r w:rsidRPr="00026D0C">
        <w:rPr>
          <w:noProof/>
          <w:lang w:eastAsia="lt-LT"/>
        </w:rPr>
        <w:t>while participating in</w:t>
      </w:r>
      <w:r w:rsidR="00D35F6C" w:rsidRPr="00026D0C">
        <w:rPr>
          <w:noProof/>
          <w:lang w:eastAsia="lt-LT"/>
        </w:rPr>
        <w:t xml:space="preserve"> social, professional</w:t>
      </w:r>
      <w:r w:rsidRPr="00026D0C">
        <w:rPr>
          <w:noProof/>
          <w:lang w:eastAsia="lt-LT"/>
        </w:rPr>
        <w:t>,</w:t>
      </w:r>
      <w:r w:rsidR="00D35F6C" w:rsidRPr="00026D0C">
        <w:rPr>
          <w:noProof/>
          <w:lang w:eastAsia="lt-LT"/>
        </w:rPr>
        <w:t xml:space="preserve"> and leisure activities </w:t>
      </w:r>
      <w:r w:rsidRPr="00026D0C">
        <w:rPr>
          <w:noProof/>
          <w:lang w:eastAsia="lt-LT"/>
        </w:rPr>
        <w:t xml:space="preserve">and in-service training </w:t>
      </w:r>
      <w:r w:rsidR="00D35F6C" w:rsidRPr="00026D0C">
        <w:rPr>
          <w:noProof/>
          <w:lang w:eastAsia="lt-LT"/>
        </w:rPr>
        <w:t>to acquire additional qualifications</w:t>
      </w:r>
      <w:r w:rsidRPr="00026D0C">
        <w:rPr>
          <w:noProof/>
          <w:lang w:eastAsia="lt-LT"/>
        </w:rPr>
        <w:t xml:space="preserve"> and </w:t>
      </w:r>
      <w:r w:rsidR="00D35F6C" w:rsidRPr="00026D0C">
        <w:rPr>
          <w:noProof/>
          <w:lang w:eastAsia="lt-LT"/>
        </w:rPr>
        <w:t xml:space="preserve">meet </w:t>
      </w:r>
      <w:r w:rsidR="007A495C" w:rsidRPr="00026D0C">
        <w:rPr>
          <w:noProof/>
          <w:lang w:eastAsia="lt-LT"/>
        </w:rPr>
        <w:t>cognition needs</w:t>
      </w:r>
      <w:r w:rsidR="00D35F6C" w:rsidRPr="00026D0C">
        <w:rPr>
          <w:noProof/>
          <w:lang w:eastAsia="lt-LT"/>
        </w:rPr>
        <w:t>.</w:t>
      </w:r>
    </w:p>
    <w:p w14:paraId="30E00F0A" w14:textId="209584EB" w:rsidR="00D35F6C" w:rsidRPr="00026D0C" w:rsidRDefault="00B36127" w:rsidP="008F1CE4">
      <w:pPr>
        <w:spacing w:line="276" w:lineRule="auto"/>
        <w:ind w:firstLine="284"/>
        <w:jc w:val="both"/>
        <w:textAlignment w:val="baseline"/>
        <w:rPr>
          <w:noProof/>
          <w:lang w:eastAsia="lt-LT"/>
        </w:rPr>
      </w:pPr>
      <w:r w:rsidRPr="00026D0C">
        <w:rPr>
          <w:noProof/>
          <w:lang w:eastAsia="lt-LT"/>
        </w:rPr>
        <w:t>3.24.</w:t>
      </w:r>
      <w:r w:rsidRPr="00026D0C">
        <w:rPr>
          <w:b/>
          <w:bCs/>
          <w:noProof/>
          <w:lang w:eastAsia="lt-LT"/>
        </w:rPr>
        <w:t xml:space="preserve"> </w:t>
      </w:r>
      <w:r w:rsidR="00D35F6C" w:rsidRPr="00026D0C">
        <w:rPr>
          <w:b/>
          <w:bCs/>
          <w:noProof/>
          <w:lang w:eastAsia="lt-LT"/>
        </w:rPr>
        <w:t>Full-time studies</w:t>
      </w:r>
      <w:r w:rsidR="00D35F6C" w:rsidRPr="00026D0C">
        <w:rPr>
          <w:noProof/>
          <w:lang w:eastAsia="lt-LT"/>
        </w:rPr>
        <w:t xml:space="preserve"> are the main </w:t>
      </w:r>
      <w:r w:rsidRPr="00026D0C">
        <w:rPr>
          <w:noProof/>
          <w:lang w:eastAsia="lt-LT"/>
        </w:rPr>
        <w:t>mode</w:t>
      </w:r>
      <w:r w:rsidR="00D35F6C" w:rsidRPr="00026D0C">
        <w:rPr>
          <w:noProof/>
          <w:lang w:eastAsia="lt-LT"/>
        </w:rPr>
        <w:t xml:space="preserve"> of studies used to implement </w:t>
      </w:r>
      <w:r w:rsidRPr="00026D0C">
        <w:rPr>
          <w:noProof/>
          <w:lang w:eastAsia="lt-LT"/>
        </w:rPr>
        <w:t xml:space="preserve">the study programmes </w:t>
      </w:r>
      <w:r w:rsidR="00133FFD" w:rsidRPr="00026D0C">
        <w:rPr>
          <w:noProof/>
          <w:lang w:eastAsia="lt-LT"/>
        </w:rPr>
        <w:t xml:space="preserve">that </w:t>
      </w:r>
      <w:r w:rsidRPr="00026D0C">
        <w:rPr>
          <w:noProof/>
          <w:lang w:eastAsia="lt-LT"/>
        </w:rPr>
        <w:t xml:space="preserve">award </w:t>
      </w:r>
      <w:r w:rsidR="007A495C" w:rsidRPr="00026D0C">
        <w:rPr>
          <w:noProof/>
          <w:lang w:eastAsia="lt-LT"/>
        </w:rPr>
        <w:t>a</w:t>
      </w:r>
      <w:r w:rsidRPr="00026D0C">
        <w:rPr>
          <w:noProof/>
          <w:lang w:eastAsia="lt-LT"/>
        </w:rPr>
        <w:t xml:space="preserve"> </w:t>
      </w:r>
      <w:r w:rsidR="00D35F6C" w:rsidRPr="00026D0C">
        <w:rPr>
          <w:noProof/>
          <w:lang w:eastAsia="lt-LT"/>
        </w:rPr>
        <w:t xml:space="preserve">Professional Bachelor Degree. The completion of these studies grants higher collegial education. All the classes in full-time studies are </w:t>
      </w:r>
      <w:r w:rsidR="007A495C" w:rsidRPr="00026D0C">
        <w:rPr>
          <w:noProof/>
          <w:lang w:eastAsia="lt-LT"/>
        </w:rPr>
        <w:t>organised</w:t>
      </w:r>
      <w:r w:rsidR="00D35F6C" w:rsidRPr="00026D0C">
        <w:rPr>
          <w:noProof/>
          <w:lang w:eastAsia="lt-LT"/>
        </w:rPr>
        <w:t xml:space="preserve"> </w:t>
      </w:r>
      <w:r w:rsidR="00133FFD" w:rsidRPr="00026D0C">
        <w:rPr>
          <w:noProof/>
          <w:lang w:eastAsia="lt-LT"/>
        </w:rPr>
        <w:t>following</w:t>
      </w:r>
      <w:r w:rsidR="00D35F6C" w:rsidRPr="00026D0C">
        <w:rPr>
          <w:noProof/>
          <w:lang w:eastAsia="lt-LT"/>
        </w:rPr>
        <w:t xml:space="preserve"> the timetable on weekdays.</w:t>
      </w:r>
    </w:p>
    <w:p w14:paraId="1EADBDCA" w14:textId="7741D1BD" w:rsidR="00D35F6C" w:rsidRPr="00026D0C" w:rsidRDefault="00133FFD" w:rsidP="008F1CE4">
      <w:pPr>
        <w:spacing w:line="276" w:lineRule="auto"/>
        <w:ind w:firstLine="284"/>
        <w:jc w:val="both"/>
        <w:textAlignment w:val="baseline"/>
        <w:rPr>
          <w:noProof/>
          <w:lang w:eastAsia="lt-LT"/>
        </w:rPr>
      </w:pPr>
      <w:r w:rsidRPr="00026D0C">
        <w:rPr>
          <w:noProof/>
          <w:lang w:eastAsia="lt-LT"/>
        </w:rPr>
        <w:t>3.25.</w:t>
      </w:r>
      <w:r w:rsidRPr="00026D0C">
        <w:rPr>
          <w:b/>
          <w:bCs/>
          <w:noProof/>
          <w:lang w:eastAsia="lt-LT"/>
        </w:rPr>
        <w:t xml:space="preserve"> </w:t>
      </w:r>
      <w:r w:rsidR="00D35F6C" w:rsidRPr="00026D0C">
        <w:rPr>
          <w:b/>
          <w:bCs/>
          <w:noProof/>
          <w:lang w:eastAsia="lt-LT"/>
        </w:rPr>
        <w:t>Distance studies</w:t>
      </w:r>
      <w:r w:rsidR="00D35F6C" w:rsidRPr="00026D0C">
        <w:rPr>
          <w:noProof/>
          <w:lang w:eastAsia="lt-LT"/>
        </w:rPr>
        <w:t xml:space="preserve"> refer to studies organi</w:t>
      </w:r>
      <w:r w:rsidRPr="00026D0C">
        <w:rPr>
          <w:noProof/>
          <w:lang w:eastAsia="lt-LT"/>
        </w:rPr>
        <w:t>s</w:t>
      </w:r>
      <w:r w:rsidR="00D35F6C" w:rsidRPr="00026D0C">
        <w:rPr>
          <w:noProof/>
          <w:lang w:eastAsia="lt-LT"/>
        </w:rPr>
        <w:t xml:space="preserve">ed </w:t>
      </w:r>
      <w:r w:rsidRPr="00026D0C">
        <w:rPr>
          <w:noProof/>
          <w:lang w:eastAsia="lt-LT"/>
        </w:rPr>
        <w:t>using</w:t>
      </w:r>
      <w:r w:rsidR="00D35F6C" w:rsidRPr="00026D0C">
        <w:rPr>
          <w:noProof/>
          <w:lang w:eastAsia="lt-LT"/>
        </w:rPr>
        <w:t xml:space="preserve"> information and communication technology, </w:t>
      </w:r>
      <w:r w:rsidRPr="00026D0C">
        <w:rPr>
          <w:noProof/>
          <w:lang w:eastAsia="lt-LT"/>
        </w:rPr>
        <w:t xml:space="preserve">i.e., </w:t>
      </w:r>
      <w:r w:rsidR="00D35F6C" w:rsidRPr="00026D0C">
        <w:rPr>
          <w:noProof/>
          <w:lang w:eastAsia="lt-LT"/>
        </w:rPr>
        <w:t>the study content</w:t>
      </w:r>
      <w:r w:rsidR="007A495C" w:rsidRPr="00026D0C">
        <w:rPr>
          <w:noProof/>
          <w:lang w:eastAsia="lt-LT"/>
        </w:rPr>
        <w:t>,</w:t>
      </w:r>
      <w:r w:rsidR="00D35F6C" w:rsidRPr="00026D0C">
        <w:rPr>
          <w:noProof/>
          <w:lang w:eastAsia="lt-LT"/>
        </w:rPr>
        <w:t xml:space="preserve"> meant for </w:t>
      </w:r>
      <w:r w:rsidR="007A495C" w:rsidRPr="00026D0C">
        <w:rPr>
          <w:noProof/>
          <w:lang w:eastAsia="lt-LT"/>
        </w:rPr>
        <w:t>self-study</w:t>
      </w:r>
      <w:r w:rsidR="00D35F6C" w:rsidRPr="00026D0C">
        <w:rPr>
          <w:noProof/>
          <w:lang w:eastAsia="lt-LT"/>
        </w:rPr>
        <w:t xml:space="preserve"> and</w:t>
      </w:r>
      <w:r w:rsidRPr="00026D0C">
        <w:rPr>
          <w:noProof/>
          <w:lang w:eastAsia="lt-LT"/>
        </w:rPr>
        <w:t>(</w:t>
      </w:r>
      <w:r w:rsidR="00D35F6C" w:rsidRPr="00026D0C">
        <w:rPr>
          <w:noProof/>
          <w:lang w:eastAsia="lt-LT"/>
        </w:rPr>
        <w:t>or</w:t>
      </w:r>
      <w:r w:rsidRPr="00026D0C">
        <w:rPr>
          <w:noProof/>
          <w:lang w:eastAsia="lt-LT"/>
        </w:rPr>
        <w:t>)</w:t>
      </w:r>
      <w:r w:rsidR="00D35F6C" w:rsidRPr="00026D0C">
        <w:rPr>
          <w:noProof/>
          <w:lang w:eastAsia="lt-LT"/>
        </w:rPr>
        <w:t xml:space="preserve"> part</w:t>
      </w:r>
      <w:r w:rsidR="007A495C" w:rsidRPr="00026D0C">
        <w:rPr>
          <w:noProof/>
          <w:lang w:eastAsia="lt-LT"/>
        </w:rPr>
        <w:t xml:space="preserve">ial </w:t>
      </w:r>
      <w:r w:rsidR="00D35F6C" w:rsidRPr="00026D0C">
        <w:rPr>
          <w:noProof/>
          <w:lang w:eastAsia="lt-LT"/>
        </w:rPr>
        <w:t>or full contact</w:t>
      </w:r>
      <w:r w:rsidR="007A495C" w:rsidRPr="00026D0C">
        <w:rPr>
          <w:noProof/>
          <w:lang w:eastAsia="lt-LT"/>
        </w:rPr>
        <w:t>-</w:t>
      </w:r>
      <w:r w:rsidR="00D35F6C" w:rsidRPr="00026D0C">
        <w:rPr>
          <w:noProof/>
          <w:lang w:eastAsia="lt-LT"/>
        </w:rPr>
        <w:t>hour teaching/</w:t>
      </w:r>
      <w:r w:rsidR="00026D0C">
        <w:rPr>
          <w:noProof/>
          <w:lang w:eastAsia="lt-LT"/>
        </w:rPr>
        <w:t xml:space="preserve"> </w:t>
      </w:r>
      <w:r w:rsidR="00D35F6C" w:rsidRPr="00026D0C">
        <w:rPr>
          <w:noProof/>
          <w:lang w:eastAsia="lt-LT"/>
        </w:rPr>
        <w:t>learning</w:t>
      </w:r>
      <w:r w:rsidR="007A495C" w:rsidRPr="00026D0C">
        <w:rPr>
          <w:noProof/>
          <w:lang w:eastAsia="lt-LT"/>
        </w:rPr>
        <w:t>,</w:t>
      </w:r>
      <w:r w:rsidR="00D35F6C" w:rsidRPr="00026D0C">
        <w:rPr>
          <w:noProof/>
          <w:lang w:eastAsia="lt-LT"/>
        </w:rPr>
        <w:t xml:space="preserve"> is available in a virtual learning environment.</w:t>
      </w:r>
    </w:p>
    <w:p w14:paraId="0A56A8FB" w14:textId="00E00851" w:rsidR="00D35F6C" w:rsidRPr="00026D0C" w:rsidRDefault="00AE2476" w:rsidP="008F1CE4">
      <w:pPr>
        <w:spacing w:line="276" w:lineRule="auto"/>
        <w:ind w:firstLine="284"/>
        <w:jc w:val="both"/>
        <w:textAlignment w:val="baseline"/>
        <w:rPr>
          <w:noProof/>
          <w:lang w:eastAsia="lt-LT"/>
        </w:rPr>
      </w:pPr>
      <w:r w:rsidRPr="00026D0C">
        <w:rPr>
          <w:noProof/>
          <w:lang w:eastAsia="lt-LT"/>
        </w:rPr>
        <w:t>3.26.</w:t>
      </w:r>
      <w:r w:rsidRPr="00026D0C">
        <w:rPr>
          <w:b/>
          <w:bCs/>
          <w:noProof/>
          <w:lang w:eastAsia="lt-LT"/>
        </w:rPr>
        <w:t xml:space="preserve"> </w:t>
      </w:r>
      <w:r w:rsidR="00D35F6C" w:rsidRPr="00026D0C">
        <w:rPr>
          <w:b/>
          <w:bCs/>
          <w:noProof/>
          <w:lang w:eastAsia="lt-LT"/>
        </w:rPr>
        <w:t>The major study field (branch</w:t>
      </w:r>
      <w:r w:rsidR="00D35F6C" w:rsidRPr="00026D0C">
        <w:rPr>
          <w:noProof/>
          <w:lang w:eastAsia="lt-LT"/>
        </w:rPr>
        <w:t xml:space="preserve">) is the study field (branch) that consists of at least 135/165 credits in the volume of the study courses/modules of an undergraduate programme. All graduates are awarded </w:t>
      </w:r>
      <w:r w:rsidR="007A495C" w:rsidRPr="00026D0C">
        <w:rPr>
          <w:noProof/>
          <w:lang w:eastAsia="lt-LT"/>
        </w:rPr>
        <w:t xml:space="preserve">a </w:t>
      </w:r>
      <w:r w:rsidR="00D35F6C" w:rsidRPr="00026D0C">
        <w:rPr>
          <w:noProof/>
          <w:lang w:eastAsia="lt-LT"/>
        </w:rPr>
        <w:t>Professional Bachelor Degree in this study field, regardless of the study field that other compulsory and(or)</w:t>
      </w:r>
      <w:r w:rsidR="007A495C" w:rsidRPr="00026D0C">
        <w:rPr>
          <w:noProof/>
          <w:lang w:eastAsia="lt-LT"/>
        </w:rPr>
        <w:t xml:space="preserve"> </w:t>
      </w:r>
      <w:r w:rsidR="00D35F6C" w:rsidRPr="00026D0C">
        <w:rPr>
          <w:noProof/>
          <w:lang w:eastAsia="lt-LT"/>
        </w:rPr>
        <w:t>elective study courses/modules of the study programme belong to.</w:t>
      </w:r>
    </w:p>
    <w:p w14:paraId="399D5A4F" w14:textId="2DABAA13" w:rsidR="00D35F6C" w:rsidRPr="00026D0C" w:rsidRDefault="00AE2476" w:rsidP="008F1CE4">
      <w:pPr>
        <w:spacing w:line="276" w:lineRule="auto"/>
        <w:ind w:firstLine="284"/>
        <w:jc w:val="both"/>
        <w:textAlignment w:val="baseline"/>
        <w:rPr>
          <w:noProof/>
          <w:lang w:eastAsia="lt-LT"/>
        </w:rPr>
      </w:pPr>
      <w:r w:rsidRPr="00026D0C">
        <w:rPr>
          <w:noProof/>
          <w:lang w:eastAsia="lt-LT"/>
        </w:rPr>
        <w:t>3.27.</w:t>
      </w:r>
      <w:r w:rsidRPr="00026D0C">
        <w:rPr>
          <w:b/>
          <w:bCs/>
          <w:noProof/>
          <w:lang w:eastAsia="lt-LT"/>
        </w:rPr>
        <w:t xml:space="preserve"> A c</w:t>
      </w:r>
      <w:r w:rsidR="00D35F6C" w:rsidRPr="00026D0C">
        <w:rPr>
          <w:b/>
          <w:bCs/>
          <w:noProof/>
          <w:lang w:eastAsia="lt-LT"/>
        </w:rPr>
        <w:t>omplementary internship</w:t>
      </w:r>
      <w:r w:rsidR="00D35F6C" w:rsidRPr="00026D0C">
        <w:rPr>
          <w:noProof/>
          <w:lang w:eastAsia="lt-LT"/>
        </w:rPr>
        <w:t xml:space="preserve"> is an internship not provided for in the study programme</w:t>
      </w:r>
      <w:r w:rsidRPr="00026D0C">
        <w:rPr>
          <w:noProof/>
          <w:lang w:eastAsia="lt-LT"/>
        </w:rPr>
        <w:t xml:space="preserve"> and is</w:t>
      </w:r>
      <w:r w:rsidR="00D35F6C" w:rsidRPr="00026D0C">
        <w:rPr>
          <w:noProof/>
          <w:lang w:eastAsia="lt-LT"/>
        </w:rPr>
        <w:t xml:space="preserve"> intended </w:t>
      </w:r>
      <w:r w:rsidRPr="00026D0C">
        <w:rPr>
          <w:noProof/>
          <w:lang w:eastAsia="lt-LT"/>
        </w:rPr>
        <w:t>to</w:t>
      </w:r>
      <w:r w:rsidR="00D35F6C" w:rsidRPr="00026D0C">
        <w:rPr>
          <w:noProof/>
          <w:lang w:eastAsia="lt-LT"/>
        </w:rPr>
        <w:t xml:space="preserve"> acqui</w:t>
      </w:r>
      <w:r w:rsidRPr="00026D0C">
        <w:rPr>
          <w:noProof/>
          <w:lang w:eastAsia="lt-LT"/>
        </w:rPr>
        <w:t>re</w:t>
      </w:r>
      <w:r w:rsidR="00D35F6C" w:rsidRPr="00026D0C">
        <w:rPr>
          <w:noProof/>
          <w:lang w:eastAsia="lt-LT"/>
        </w:rPr>
        <w:t xml:space="preserve"> complementary knowledge</w:t>
      </w:r>
      <w:r w:rsidR="00D35F6C" w:rsidRPr="00026D0C">
        <w:rPr>
          <w:rFonts w:ascii="inherit" w:hAnsi="inherit"/>
          <w:noProof/>
          <w:sz w:val="42"/>
          <w:szCs w:val="42"/>
          <w:lang w:eastAsia="lt-LT"/>
        </w:rPr>
        <w:t xml:space="preserve"> </w:t>
      </w:r>
      <w:r w:rsidR="00D35F6C" w:rsidRPr="00026D0C">
        <w:rPr>
          <w:noProof/>
          <w:lang w:eastAsia="lt-LT"/>
        </w:rPr>
        <w:t xml:space="preserve">and skills required for professional activities related to studies. </w:t>
      </w:r>
      <w:r w:rsidRPr="00026D0C">
        <w:rPr>
          <w:noProof/>
          <w:lang w:eastAsia="lt-LT"/>
        </w:rPr>
        <w:t>A c</w:t>
      </w:r>
      <w:r w:rsidR="00D35F6C" w:rsidRPr="00026D0C">
        <w:rPr>
          <w:noProof/>
          <w:lang w:eastAsia="lt-LT"/>
        </w:rPr>
        <w:t>omplementary internship is performed in Lithuanian or foreign companies/organi</w:t>
      </w:r>
      <w:r w:rsidRPr="00026D0C">
        <w:rPr>
          <w:noProof/>
          <w:lang w:eastAsia="lt-LT"/>
        </w:rPr>
        <w:t>s</w:t>
      </w:r>
      <w:r w:rsidR="00D35F6C" w:rsidRPr="00026D0C">
        <w:rPr>
          <w:noProof/>
          <w:lang w:eastAsia="lt-LT"/>
        </w:rPr>
        <w:t xml:space="preserve">ations by signing </w:t>
      </w:r>
      <w:r w:rsidRPr="00026D0C">
        <w:rPr>
          <w:noProof/>
          <w:lang w:eastAsia="lt-LT"/>
        </w:rPr>
        <w:t>an</w:t>
      </w:r>
      <w:r w:rsidR="00D35F6C" w:rsidRPr="00026D0C">
        <w:rPr>
          <w:noProof/>
          <w:lang w:eastAsia="lt-LT"/>
        </w:rPr>
        <w:t xml:space="preserve"> Agreement for </w:t>
      </w:r>
      <w:r w:rsidR="007A495C" w:rsidRPr="00026D0C">
        <w:rPr>
          <w:noProof/>
          <w:lang w:eastAsia="lt-LT"/>
        </w:rPr>
        <w:t xml:space="preserve">a </w:t>
      </w:r>
      <w:r w:rsidR="00D35F6C" w:rsidRPr="00026D0C">
        <w:rPr>
          <w:noProof/>
          <w:lang w:eastAsia="lt-LT"/>
        </w:rPr>
        <w:t>Complementary Internship.</w:t>
      </w:r>
    </w:p>
    <w:p w14:paraId="649E5A38" w14:textId="58F0D6C1" w:rsidR="00D35F6C" w:rsidRPr="00026D0C" w:rsidRDefault="00AE2476" w:rsidP="008F1CE4">
      <w:pPr>
        <w:spacing w:line="276" w:lineRule="auto"/>
        <w:ind w:firstLine="284"/>
        <w:jc w:val="both"/>
        <w:textAlignment w:val="baseline"/>
        <w:rPr>
          <w:noProof/>
          <w:lang w:eastAsia="lt-LT"/>
        </w:rPr>
      </w:pPr>
      <w:r w:rsidRPr="00026D0C">
        <w:rPr>
          <w:noProof/>
          <w:lang w:eastAsia="lt-LT"/>
        </w:rPr>
        <w:t>3.28.</w:t>
      </w:r>
      <w:r w:rsidRPr="00026D0C">
        <w:rPr>
          <w:b/>
          <w:bCs/>
          <w:noProof/>
          <w:lang w:eastAsia="lt-LT"/>
        </w:rPr>
        <w:t xml:space="preserve"> </w:t>
      </w:r>
      <w:r w:rsidR="00D35F6C" w:rsidRPr="00026D0C">
        <w:rPr>
          <w:b/>
          <w:bCs/>
          <w:noProof/>
          <w:lang w:eastAsia="lt-LT"/>
        </w:rPr>
        <w:t>Elective courses/modules</w:t>
      </w:r>
      <w:r w:rsidR="00D35F6C" w:rsidRPr="00026D0C">
        <w:rPr>
          <w:noProof/>
          <w:lang w:eastAsia="lt-LT"/>
        </w:rPr>
        <w:t xml:space="preserve"> are </w:t>
      </w:r>
      <w:r w:rsidRPr="00026D0C">
        <w:rPr>
          <w:noProof/>
          <w:lang w:eastAsia="lt-LT"/>
        </w:rPr>
        <w:t>those</w:t>
      </w:r>
      <w:r w:rsidR="00D35F6C" w:rsidRPr="00026D0C">
        <w:rPr>
          <w:noProof/>
          <w:lang w:eastAsia="lt-LT"/>
        </w:rPr>
        <w:t xml:space="preserve"> offered by K</w:t>
      </w:r>
      <w:r w:rsidRPr="00026D0C">
        <w:rPr>
          <w:noProof/>
          <w:lang w:eastAsia="lt-LT"/>
        </w:rPr>
        <w:t>K</w:t>
      </w:r>
      <w:r w:rsidR="00D35F6C" w:rsidRPr="00026D0C">
        <w:rPr>
          <w:noProof/>
          <w:lang w:eastAsia="lt-LT"/>
        </w:rPr>
        <w:t xml:space="preserve"> or chosen by the student</w:t>
      </w:r>
      <w:r w:rsidRPr="00026D0C">
        <w:rPr>
          <w:noProof/>
          <w:lang w:eastAsia="lt-LT"/>
        </w:rPr>
        <w:t>. They</w:t>
      </w:r>
      <w:r w:rsidR="00D35F6C" w:rsidRPr="00026D0C">
        <w:rPr>
          <w:noProof/>
          <w:lang w:eastAsia="lt-LT"/>
        </w:rPr>
        <w:t xml:space="preserve"> supplement the education </w:t>
      </w:r>
      <w:r w:rsidRPr="00026D0C">
        <w:rPr>
          <w:noProof/>
          <w:lang w:eastAsia="lt-LT"/>
        </w:rPr>
        <w:t>in</w:t>
      </w:r>
      <w:r w:rsidR="00D35F6C" w:rsidRPr="00026D0C">
        <w:rPr>
          <w:noProof/>
          <w:lang w:eastAsia="lt-LT"/>
        </w:rPr>
        <w:t xml:space="preserve"> the chosen field of study, general higher collegial </w:t>
      </w:r>
      <w:r w:rsidRPr="00026D0C">
        <w:rPr>
          <w:noProof/>
          <w:lang w:eastAsia="lt-LT"/>
        </w:rPr>
        <w:t xml:space="preserve">education </w:t>
      </w:r>
      <w:r w:rsidR="00D35F6C" w:rsidRPr="00026D0C">
        <w:rPr>
          <w:noProof/>
          <w:lang w:eastAsia="lt-LT"/>
        </w:rPr>
        <w:t>or</w:t>
      </w:r>
      <w:r w:rsidRPr="00026D0C">
        <w:rPr>
          <w:noProof/>
          <w:lang w:eastAsia="lt-LT"/>
        </w:rPr>
        <w:t xml:space="preserve"> the education in</w:t>
      </w:r>
      <w:r w:rsidR="00D35F6C" w:rsidRPr="00026D0C">
        <w:rPr>
          <w:noProof/>
          <w:lang w:eastAsia="lt-LT"/>
        </w:rPr>
        <w:t xml:space="preserve"> another field of study. The student shall choose these study courses/modules from the study courses/modules offered in the study programme </w:t>
      </w:r>
      <w:r w:rsidR="00A72E7B" w:rsidRPr="00026D0C">
        <w:rPr>
          <w:noProof/>
          <w:lang w:eastAsia="lt-LT"/>
        </w:rPr>
        <w:t>following</w:t>
      </w:r>
      <w:r w:rsidR="00D35F6C" w:rsidRPr="00026D0C">
        <w:rPr>
          <w:noProof/>
          <w:lang w:eastAsia="lt-LT"/>
        </w:rPr>
        <w:t xml:space="preserve"> the established procedure.</w:t>
      </w:r>
    </w:p>
    <w:p w14:paraId="29F80829" w14:textId="51C88C62" w:rsidR="00D35F6C" w:rsidRPr="00026D0C" w:rsidRDefault="00A72E7B" w:rsidP="008F1CE4">
      <w:pPr>
        <w:spacing w:line="276" w:lineRule="auto"/>
        <w:ind w:firstLine="284"/>
        <w:jc w:val="both"/>
        <w:textAlignment w:val="baseline"/>
        <w:rPr>
          <w:noProof/>
          <w:lang w:eastAsia="lt-LT"/>
        </w:rPr>
      </w:pPr>
      <w:r w:rsidRPr="00026D0C">
        <w:rPr>
          <w:noProof/>
          <w:lang w:eastAsia="lt-LT"/>
        </w:rPr>
        <w:t>3.29.</w:t>
      </w:r>
      <w:r w:rsidRPr="00026D0C">
        <w:rPr>
          <w:b/>
          <w:bCs/>
          <w:noProof/>
          <w:lang w:eastAsia="lt-LT"/>
        </w:rPr>
        <w:t xml:space="preserve"> </w:t>
      </w:r>
      <w:r w:rsidR="00D35F6C" w:rsidRPr="00026D0C">
        <w:rPr>
          <w:b/>
          <w:bCs/>
          <w:noProof/>
          <w:lang w:eastAsia="lt-LT"/>
        </w:rPr>
        <w:t>An internship</w:t>
      </w:r>
      <w:r w:rsidR="00D35F6C" w:rsidRPr="00026D0C">
        <w:rPr>
          <w:noProof/>
          <w:lang w:eastAsia="lt-LT"/>
        </w:rPr>
        <w:t xml:space="preserve"> (introductory, training, professional, final, etc.) is a constituent of the study programme assigned to develop and apply student’s knowledge, abilities</w:t>
      </w:r>
      <w:r w:rsidRPr="00026D0C">
        <w:rPr>
          <w:noProof/>
          <w:lang w:eastAsia="lt-LT"/>
        </w:rPr>
        <w:t>,</w:t>
      </w:r>
      <w:r w:rsidR="00D35F6C" w:rsidRPr="00026D0C">
        <w:rPr>
          <w:noProof/>
          <w:lang w:eastAsia="lt-LT"/>
        </w:rPr>
        <w:t xml:space="preserve"> and skills in practical professional activities.</w:t>
      </w:r>
    </w:p>
    <w:p w14:paraId="2B5DE35D" w14:textId="00EB91E5" w:rsidR="00D35F6C" w:rsidRPr="00026D0C" w:rsidRDefault="00A72E7B" w:rsidP="008F1CE4">
      <w:pPr>
        <w:spacing w:line="276" w:lineRule="auto"/>
        <w:ind w:firstLine="284"/>
        <w:jc w:val="both"/>
        <w:textAlignment w:val="baseline"/>
        <w:rPr>
          <w:noProof/>
          <w:lang w:eastAsia="lt-LT"/>
        </w:rPr>
      </w:pPr>
      <w:r w:rsidRPr="00026D0C">
        <w:rPr>
          <w:noProof/>
          <w:lang w:eastAsia="lt-LT"/>
        </w:rPr>
        <w:t>3.30.</w:t>
      </w:r>
      <w:r w:rsidRPr="00026D0C">
        <w:rPr>
          <w:b/>
          <w:bCs/>
          <w:noProof/>
          <w:lang w:eastAsia="lt-LT"/>
        </w:rPr>
        <w:t xml:space="preserve"> </w:t>
      </w:r>
      <w:r w:rsidR="007A495C" w:rsidRPr="00026D0C">
        <w:rPr>
          <w:b/>
          <w:bCs/>
          <w:noProof/>
          <w:lang w:eastAsia="lt-LT"/>
        </w:rPr>
        <w:t xml:space="preserve">A </w:t>
      </w:r>
      <w:r w:rsidR="00D35F6C" w:rsidRPr="00026D0C">
        <w:rPr>
          <w:b/>
          <w:bCs/>
          <w:noProof/>
          <w:lang w:eastAsia="lt-LT"/>
        </w:rPr>
        <w:t>Professional Bachelor</w:t>
      </w:r>
      <w:r w:rsidR="00D35F6C" w:rsidRPr="00026D0C">
        <w:rPr>
          <w:noProof/>
          <w:lang w:eastAsia="lt-LT"/>
        </w:rPr>
        <w:t xml:space="preserve"> is a qualification degree awarded to a person who has completed a collegial study programme in </w:t>
      </w:r>
      <w:r w:rsidRPr="00026D0C">
        <w:rPr>
          <w:noProof/>
          <w:lang w:eastAsia="lt-LT"/>
        </w:rPr>
        <w:t>a</w:t>
      </w:r>
      <w:r w:rsidR="00D35F6C" w:rsidRPr="00026D0C">
        <w:rPr>
          <w:noProof/>
          <w:lang w:eastAsia="lt-LT"/>
        </w:rPr>
        <w:t xml:space="preserve"> </w:t>
      </w:r>
      <w:r w:rsidRPr="00026D0C">
        <w:rPr>
          <w:noProof/>
          <w:lang w:eastAsia="lt-LT"/>
        </w:rPr>
        <w:t xml:space="preserve">higher education </w:t>
      </w:r>
      <w:r w:rsidR="00D35F6C" w:rsidRPr="00026D0C">
        <w:rPr>
          <w:noProof/>
          <w:lang w:eastAsia="lt-LT"/>
        </w:rPr>
        <w:t>institution.</w:t>
      </w:r>
    </w:p>
    <w:p w14:paraId="4BE831CA" w14:textId="7374B104" w:rsidR="00D35F6C" w:rsidRPr="00026D0C" w:rsidRDefault="00A72E7B" w:rsidP="008F1CE4">
      <w:pPr>
        <w:spacing w:line="276" w:lineRule="auto"/>
        <w:ind w:firstLine="284"/>
        <w:jc w:val="both"/>
        <w:textAlignment w:val="baseline"/>
        <w:rPr>
          <w:noProof/>
          <w:lang w:eastAsia="lt-LT"/>
        </w:rPr>
      </w:pPr>
      <w:r w:rsidRPr="00026D0C">
        <w:rPr>
          <w:noProof/>
          <w:lang w:eastAsia="lt-LT"/>
        </w:rPr>
        <w:t>3.31.</w:t>
      </w:r>
      <w:r w:rsidRPr="00026D0C">
        <w:rPr>
          <w:b/>
          <w:bCs/>
          <w:noProof/>
          <w:lang w:eastAsia="lt-LT"/>
        </w:rPr>
        <w:t xml:space="preserve"> </w:t>
      </w:r>
      <w:r w:rsidR="00D35F6C" w:rsidRPr="00026D0C">
        <w:rPr>
          <w:b/>
          <w:bCs/>
          <w:noProof/>
          <w:lang w:eastAsia="lt-LT"/>
        </w:rPr>
        <w:t>A Professional Bachelor Diploma</w:t>
      </w:r>
      <w:r w:rsidR="00D35F6C" w:rsidRPr="00026D0C">
        <w:rPr>
          <w:noProof/>
          <w:lang w:eastAsia="lt-LT"/>
        </w:rPr>
        <w:t xml:space="preserve"> is a document issued to a person who has completed collegial studies and acquired </w:t>
      </w:r>
      <w:r w:rsidR="007A495C" w:rsidRPr="00026D0C">
        <w:rPr>
          <w:noProof/>
          <w:lang w:eastAsia="lt-LT"/>
        </w:rPr>
        <w:t xml:space="preserve">a </w:t>
      </w:r>
      <w:r w:rsidR="00D35F6C" w:rsidRPr="00026D0C">
        <w:rPr>
          <w:noProof/>
          <w:lang w:eastAsia="lt-LT"/>
        </w:rPr>
        <w:t xml:space="preserve">Professional Bachelor Degree or </w:t>
      </w:r>
      <w:r w:rsidR="007A495C" w:rsidRPr="00026D0C">
        <w:rPr>
          <w:noProof/>
          <w:lang w:eastAsia="lt-LT"/>
        </w:rPr>
        <w:t xml:space="preserve">a </w:t>
      </w:r>
      <w:r w:rsidR="00D35F6C" w:rsidRPr="00026D0C">
        <w:rPr>
          <w:noProof/>
          <w:lang w:eastAsia="lt-LT"/>
        </w:rPr>
        <w:t>Professional Bachelor Degree and a qualification.</w:t>
      </w:r>
    </w:p>
    <w:p w14:paraId="25CAE568" w14:textId="0B14E805" w:rsidR="00D35F6C" w:rsidRPr="00026D0C" w:rsidRDefault="00A72E7B" w:rsidP="008F1CE4">
      <w:pPr>
        <w:spacing w:line="276" w:lineRule="auto"/>
        <w:ind w:firstLine="284"/>
        <w:jc w:val="both"/>
        <w:textAlignment w:val="baseline"/>
        <w:rPr>
          <w:noProof/>
          <w:lang w:eastAsia="lt-LT"/>
        </w:rPr>
      </w:pPr>
      <w:r w:rsidRPr="00026D0C">
        <w:rPr>
          <w:noProof/>
          <w:lang w:eastAsia="lt-LT"/>
        </w:rPr>
        <w:t>3.32.</w:t>
      </w:r>
      <w:r w:rsidRPr="00026D0C">
        <w:rPr>
          <w:b/>
          <w:bCs/>
          <w:noProof/>
          <w:lang w:eastAsia="lt-LT"/>
        </w:rPr>
        <w:t xml:space="preserve"> </w:t>
      </w:r>
      <w:r w:rsidR="007A495C" w:rsidRPr="00026D0C">
        <w:rPr>
          <w:b/>
          <w:bCs/>
          <w:noProof/>
          <w:lang w:eastAsia="lt-LT"/>
        </w:rPr>
        <w:t>A w</w:t>
      </w:r>
      <w:r w:rsidR="00D35F6C" w:rsidRPr="00026D0C">
        <w:rPr>
          <w:b/>
          <w:bCs/>
          <w:noProof/>
          <w:lang w:eastAsia="lt-LT"/>
        </w:rPr>
        <w:t>ritten study assignment</w:t>
      </w:r>
      <w:r w:rsidR="00D35F6C" w:rsidRPr="00026D0C">
        <w:rPr>
          <w:noProof/>
          <w:lang w:eastAsia="lt-LT"/>
        </w:rPr>
        <w:t xml:space="preserve"> is </w:t>
      </w:r>
      <w:r w:rsidRPr="00026D0C">
        <w:rPr>
          <w:noProof/>
          <w:lang w:eastAsia="lt-LT"/>
        </w:rPr>
        <w:t>a self-study</w:t>
      </w:r>
      <w:r w:rsidR="00D35F6C" w:rsidRPr="00026D0C">
        <w:rPr>
          <w:noProof/>
          <w:lang w:eastAsia="lt-LT"/>
        </w:rPr>
        <w:t xml:space="preserve"> assignment (final thesis, research paper, project, internship and other reports, essay, reflection, case stud</w:t>
      </w:r>
      <w:r w:rsidRPr="00026D0C">
        <w:rPr>
          <w:noProof/>
          <w:lang w:eastAsia="lt-LT"/>
        </w:rPr>
        <w:t>y</w:t>
      </w:r>
      <w:r w:rsidR="00D35F6C" w:rsidRPr="00026D0C">
        <w:rPr>
          <w:noProof/>
          <w:lang w:eastAsia="lt-LT"/>
        </w:rPr>
        <w:t>, practical stud</w:t>
      </w:r>
      <w:r w:rsidRPr="00026D0C">
        <w:rPr>
          <w:noProof/>
          <w:lang w:eastAsia="lt-LT"/>
        </w:rPr>
        <w:t>y</w:t>
      </w:r>
      <w:r w:rsidR="00D35F6C" w:rsidRPr="00026D0C">
        <w:rPr>
          <w:noProof/>
          <w:lang w:eastAsia="lt-LT"/>
        </w:rPr>
        <w:t>, etc.)</w:t>
      </w:r>
      <w:r w:rsidR="007A495C" w:rsidRPr="00026D0C">
        <w:rPr>
          <w:noProof/>
          <w:lang w:eastAsia="lt-LT"/>
        </w:rPr>
        <w:t xml:space="preserve"> </w:t>
      </w:r>
      <w:r w:rsidR="00D35F6C" w:rsidRPr="00026D0C">
        <w:rPr>
          <w:noProof/>
          <w:lang w:eastAsia="lt-LT"/>
        </w:rPr>
        <w:t>composed during the studies.</w:t>
      </w:r>
    </w:p>
    <w:p w14:paraId="73CF8425" w14:textId="61BF52CE" w:rsidR="00D35F6C" w:rsidRPr="00026D0C" w:rsidRDefault="00A72E7B" w:rsidP="008F1CE4">
      <w:pPr>
        <w:spacing w:line="276" w:lineRule="auto"/>
        <w:ind w:firstLine="284"/>
        <w:jc w:val="both"/>
        <w:textAlignment w:val="baseline"/>
        <w:rPr>
          <w:noProof/>
          <w:lang w:eastAsia="lt-LT"/>
        </w:rPr>
      </w:pPr>
      <w:r w:rsidRPr="00026D0C">
        <w:rPr>
          <w:noProof/>
          <w:lang w:eastAsia="lt-LT"/>
        </w:rPr>
        <w:t>3.33.</w:t>
      </w:r>
      <w:r w:rsidRPr="00026D0C">
        <w:rPr>
          <w:b/>
          <w:bCs/>
          <w:noProof/>
          <w:lang w:eastAsia="lt-LT"/>
        </w:rPr>
        <w:t xml:space="preserve"> </w:t>
      </w:r>
      <w:r w:rsidR="007A495C" w:rsidRPr="00026D0C">
        <w:rPr>
          <w:b/>
          <w:bCs/>
          <w:noProof/>
          <w:lang w:eastAsia="lt-LT"/>
        </w:rPr>
        <w:t>A v</w:t>
      </w:r>
      <w:r w:rsidR="00D35F6C" w:rsidRPr="00026D0C">
        <w:rPr>
          <w:b/>
          <w:bCs/>
          <w:noProof/>
          <w:lang w:eastAsia="lt-LT"/>
        </w:rPr>
        <w:t>oluntary internship</w:t>
      </w:r>
      <w:r w:rsidR="00D35F6C" w:rsidRPr="00026D0C">
        <w:rPr>
          <w:noProof/>
          <w:lang w:eastAsia="lt-LT"/>
        </w:rPr>
        <w:t xml:space="preserve"> is an internship performed by mutual agreement (between a person and the host institution</w:t>
      </w:r>
      <w:r w:rsidR="007A495C" w:rsidRPr="00026D0C">
        <w:rPr>
          <w:noProof/>
          <w:lang w:eastAsia="lt-LT"/>
        </w:rPr>
        <w:t xml:space="preserve"> or</w:t>
      </w:r>
      <w:r w:rsidR="00D35F6C" w:rsidRPr="00026D0C">
        <w:rPr>
          <w:noProof/>
          <w:lang w:eastAsia="lt-LT"/>
        </w:rPr>
        <w:t xml:space="preserve"> company) in a selected company, institution or organi</w:t>
      </w:r>
      <w:r w:rsidRPr="00026D0C">
        <w:rPr>
          <w:noProof/>
          <w:lang w:eastAsia="lt-LT"/>
        </w:rPr>
        <w:t>s</w:t>
      </w:r>
      <w:r w:rsidR="00D35F6C" w:rsidRPr="00026D0C">
        <w:rPr>
          <w:noProof/>
          <w:lang w:eastAsia="lt-LT"/>
        </w:rPr>
        <w:t>ation</w:t>
      </w:r>
      <w:r w:rsidRPr="00026D0C">
        <w:rPr>
          <w:noProof/>
          <w:lang w:eastAsia="lt-LT"/>
        </w:rPr>
        <w:t xml:space="preserve">. It </w:t>
      </w:r>
      <w:r w:rsidR="00D35F6C" w:rsidRPr="00026D0C">
        <w:rPr>
          <w:noProof/>
          <w:lang w:eastAsia="lt-LT"/>
        </w:rPr>
        <w:t xml:space="preserve">is regulated </w:t>
      </w:r>
      <w:r w:rsidR="00097552" w:rsidRPr="00026D0C">
        <w:rPr>
          <w:noProof/>
          <w:lang w:eastAsia="lt-LT"/>
        </w:rPr>
        <w:t xml:space="preserve">by </w:t>
      </w:r>
      <w:r w:rsidR="004F366A" w:rsidRPr="00026D0C">
        <w:rPr>
          <w:noProof/>
          <w:lang w:eastAsia="lt-LT"/>
        </w:rPr>
        <w:t>O</w:t>
      </w:r>
      <w:r w:rsidR="00097552" w:rsidRPr="00026D0C">
        <w:rPr>
          <w:noProof/>
          <w:lang w:eastAsia="lt-LT"/>
        </w:rPr>
        <w:t>rder</w:t>
      </w:r>
      <w:r w:rsidR="004F366A" w:rsidRPr="00026D0C">
        <w:rPr>
          <w:noProof/>
          <w:lang w:eastAsia="lt-LT"/>
        </w:rPr>
        <w:t xml:space="preserve"> </w:t>
      </w:r>
      <w:r w:rsidRPr="00026D0C">
        <w:rPr>
          <w:noProof/>
          <w:lang w:eastAsia="lt-LT"/>
        </w:rPr>
        <w:t>of</w:t>
      </w:r>
      <w:r w:rsidR="00D35F6C" w:rsidRPr="00026D0C">
        <w:rPr>
          <w:noProof/>
          <w:lang w:eastAsia="lt-LT"/>
        </w:rPr>
        <w:t xml:space="preserve"> the Minister of Social Security and Labour of the Republic of Lithuania </w:t>
      </w:r>
      <w:r w:rsidR="004F366A" w:rsidRPr="00026D0C">
        <w:rPr>
          <w:noProof/>
          <w:lang w:eastAsia="lt-LT"/>
        </w:rPr>
        <w:t>No. A1-573</w:t>
      </w:r>
      <w:r w:rsidR="004F366A" w:rsidRPr="00026D0C">
        <w:rPr>
          <w:i/>
          <w:iCs/>
          <w:noProof/>
          <w:lang w:eastAsia="lt-LT"/>
        </w:rPr>
        <w:t xml:space="preserve"> </w:t>
      </w:r>
      <w:r w:rsidR="007A495C" w:rsidRPr="00026D0C">
        <w:rPr>
          <w:i/>
          <w:iCs/>
          <w:noProof/>
          <w:lang w:eastAsia="lt-LT"/>
        </w:rPr>
        <w:t>On the approval of the procedure for performing voluntary internship</w:t>
      </w:r>
      <w:r w:rsidR="004F366A" w:rsidRPr="00026D0C">
        <w:rPr>
          <w:i/>
          <w:iCs/>
          <w:noProof/>
          <w:lang w:eastAsia="lt-LT"/>
        </w:rPr>
        <w:t>s</w:t>
      </w:r>
      <w:r w:rsidR="00D35F6C" w:rsidRPr="00026D0C">
        <w:rPr>
          <w:noProof/>
          <w:lang w:eastAsia="lt-LT"/>
        </w:rPr>
        <w:t xml:space="preserve"> </w:t>
      </w:r>
      <w:r w:rsidR="00E23B05" w:rsidRPr="00026D0C">
        <w:rPr>
          <w:noProof/>
          <w:lang w:eastAsia="lt-LT"/>
        </w:rPr>
        <w:t>of 24 October 2016. The monitoring</w:t>
      </w:r>
      <w:r w:rsidR="00D35F6C" w:rsidRPr="00026D0C">
        <w:rPr>
          <w:noProof/>
          <w:lang w:eastAsia="lt-LT"/>
        </w:rPr>
        <w:t xml:space="preserve"> of compliance with the established requirements </w:t>
      </w:r>
      <w:r w:rsidR="00D558B1">
        <w:rPr>
          <w:noProof/>
          <w:lang w:eastAsia="lt-LT"/>
        </w:rPr>
        <w:t>shall be</w:t>
      </w:r>
      <w:r w:rsidR="00D35F6C" w:rsidRPr="00026D0C">
        <w:rPr>
          <w:noProof/>
          <w:lang w:eastAsia="lt-LT"/>
        </w:rPr>
        <w:t xml:space="preserve"> performed by the territorial divisions of the Board of the State Social Insurance Fund. This internship is not a part of the study programme curriculum.</w:t>
      </w:r>
    </w:p>
    <w:p w14:paraId="7B0D7693" w14:textId="1477E124" w:rsidR="00D35F6C" w:rsidRPr="00026D0C" w:rsidRDefault="00E23B05" w:rsidP="008F1CE4">
      <w:pPr>
        <w:spacing w:line="276" w:lineRule="auto"/>
        <w:ind w:firstLine="284"/>
        <w:jc w:val="both"/>
        <w:textAlignment w:val="baseline"/>
        <w:rPr>
          <w:noProof/>
          <w:lang w:eastAsia="lt-LT"/>
        </w:rPr>
      </w:pPr>
      <w:r w:rsidRPr="00026D0C">
        <w:rPr>
          <w:noProof/>
          <w:lang w:eastAsia="lt-LT"/>
        </w:rPr>
        <w:t>3.34.</w:t>
      </w:r>
      <w:r w:rsidRPr="00026D0C">
        <w:rPr>
          <w:b/>
          <w:bCs/>
          <w:noProof/>
          <w:lang w:eastAsia="lt-LT"/>
        </w:rPr>
        <w:t xml:space="preserve"> </w:t>
      </w:r>
      <w:r w:rsidR="00D35F6C" w:rsidRPr="00026D0C">
        <w:rPr>
          <w:b/>
          <w:bCs/>
          <w:noProof/>
          <w:lang w:eastAsia="lt-LT"/>
        </w:rPr>
        <w:t>Self-study</w:t>
      </w:r>
      <w:r w:rsidR="00D35F6C" w:rsidRPr="00026D0C">
        <w:rPr>
          <w:noProof/>
          <w:lang w:eastAsia="lt-LT"/>
        </w:rPr>
        <w:t xml:space="preserve"> refers to student’s learning for interim assessments, including examinations</w:t>
      </w:r>
      <w:r w:rsidRPr="00026D0C">
        <w:rPr>
          <w:noProof/>
          <w:lang w:eastAsia="lt-LT"/>
        </w:rPr>
        <w:t>,</w:t>
      </w:r>
      <w:r w:rsidR="00D35F6C" w:rsidRPr="00026D0C">
        <w:rPr>
          <w:noProof/>
          <w:lang w:eastAsia="lt-LT"/>
        </w:rPr>
        <w:t xml:space="preserve"> internships, and </w:t>
      </w:r>
      <w:r w:rsidRPr="00026D0C">
        <w:rPr>
          <w:noProof/>
          <w:lang w:eastAsia="lt-LT"/>
        </w:rPr>
        <w:t xml:space="preserve">performing </w:t>
      </w:r>
      <w:r w:rsidR="00D35F6C" w:rsidRPr="00026D0C">
        <w:rPr>
          <w:noProof/>
          <w:lang w:eastAsia="lt-LT"/>
        </w:rPr>
        <w:t xml:space="preserve">other tasks </w:t>
      </w:r>
      <w:r w:rsidRPr="00026D0C">
        <w:rPr>
          <w:noProof/>
          <w:lang w:eastAsia="lt-LT"/>
        </w:rPr>
        <w:t>defined</w:t>
      </w:r>
      <w:r w:rsidR="00D35F6C" w:rsidRPr="00026D0C">
        <w:rPr>
          <w:noProof/>
          <w:lang w:eastAsia="lt-LT"/>
        </w:rPr>
        <w:t xml:space="preserve"> in the </w:t>
      </w:r>
      <w:r w:rsidRPr="00026D0C">
        <w:rPr>
          <w:noProof/>
          <w:lang w:eastAsia="lt-LT"/>
        </w:rPr>
        <w:t xml:space="preserve">descriptions of </w:t>
      </w:r>
      <w:r w:rsidR="00D35F6C" w:rsidRPr="00026D0C">
        <w:rPr>
          <w:noProof/>
          <w:lang w:eastAsia="lt-LT"/>
        </w:rPr>
        <w:t>study courses/modules.</w:t>
      </w:r>
    </w:p>
    <w:p w14:paraId="4E8ADE69" w14:textId="5372B9F7" w:rsidR="00D35F6C" w:rsidRPr="00026D0C" w:rsidRDefault="00E23B05" w:rsidP="008F1CE4">
      <w:pPr>
        <w:spacing w:line="276" w:lineRule="auto"/>
        <w:ind w:firstLine="284"/>
        <w:jc w:val="both"/>
        <w:textAlignment w:val="baseline"/>
        <w:rPr>
          <w:noProof/>
          <w:lang w:eastAsia="lt-LT"/>
        </w:rPr>
      </w:pPr>
      <w:r w:rsidRPr="00026D0C">
        <w:rPr>
          <w:noProof/>
          <w:lang w:eastAsia="lt-LT"/>
        </w:rPr>
        <w:t>3.35.</w:t>
      </w:r>
      <w:r w:rsidRPr="00026D0C">
        <w:rPr>
          <w:b/>
          <w:bCs/>
          <w:noProof/>
          <w:lang w:eastAsia="lt-LT"/>
        </w:rPr>
        <w:t xml:space="preserve"> </w:t>
      </w:r>
      <w:r w:rsidR="00D35F6C" w:rsidRPr="00026D0C">
        <w:rPr>
          <w:b/>
          <w:bCs/>
          <w:noProof/>
          <w:lang w:eastAsia="lt-LT"/>
        </w:rPr>
        <w:t>A student</w:t>
      </w:r>
      <w:r w:rsidR="00D35F6C" w:rsidRPr="00026D0C">
        <w:rPr>
          <w:noProof/>
          <w:lang w:eastAsia="lt-LT"/>
        </w:rPr>
        <w:t xml:space="preserve"> is a person who studies </w:t>
      </w:r>
      <w:r w:rsidRPr="00026D0C">
        <w:rPr>
          <w:noProof/>
          <w:lang w:eastAsia="lt-LT"/>
        </w:rPr>
        <w:t xml:space="preserve">a study programme </w:t>
      </w:r>
      <w:r w:rsidR="00D35F6C" w:rsidRPr="00026D0C">
        <w:rPr>
          <w:noProof/>
          <w:lang w:eastAsia="lt-LT"/>
        </w:rPr>
        <w:t>at a higher education institution</w:t>
      </w:r>
      <w:r w:rsidRPr="00026D0C">
        <w:rPr>
          <w:noProof/>
          <w:lang w:eastAsia="lt-LT"/>
        </w:rPr>
        <w:t>.</w:t>
      </w:r>
    </w:p>
    <w:p w14:paraId="40834979" w14:textId="2B428EFF" w:rsidR="00D35F6C" w:rsidRPr="00026D0C" w:rsidRDefault="00E23B05" w:rsidP="008F1CE4">
      <w:pPr>
        <w:spacing w:line="276" w:lineRule="auto"/>
        <w:ind w:firstLine="284"/>
        <w:jc w:val="both"/>
        <w:textAlignment w:val="baseline"/>
        <w:rPr>
          <w:noProof/>
          <w:lang w:eastAsia="lt-LT"/>
        </w:rPr>
      </w:pPr>
      <w:r w:rsidRPr="00026D0C">
        <w:rPr>
          <w:noProof/>
          <w:lang w:eastAsia="lt-LT"/>
        </w:rPr>
        <w:lastRenderedPageBreak/>
        <w:t>3.36.</w:t>
      </w:r>
      <w:r w:rsidRPr="00026D0C">
        <w:rPr>
          <w:b/>
          <w:bCs/>
          <w:noProof/>
          <w:lang w:eastAsia="lt-LT"/>
        </w:rPr>
        <w:t xml:space="preserve"> </w:t>
      </w:r>
      <w:r w:rsidR="00D35F6C" w:rsidRPr="00026D0C">
        <w:rPr>
          <w:b/>
          <w:bCs/>
          <w:noProof/>
          <w:lang w:eastAsia="lt-LT"/>
        </w:rPr>
        <w:t>Studies</w:t>
      </w:r>
      <w:r w:rsidR="00D35F6C" w:rsidRPr="00026D0C">
        <w:rPr>
          <w:noProof/>
          <w:lang w:eastAsia="lt-LT"/>
        </w:rPr>
        <w:t xml:space="preserve"> refer to learning </w:t>
      </w:r>
      <w:r w:rsidR="00572815" w:rsidRPr="00026D0C">
        <w:rPr>
          <w:noProof/>
          <w:lang w:eastAsia="lt-LT"/>
        </w:rPr>
        <w:t xml:space="preserve">a study programme at a higher education institution by </w:t>
      </w:r>
      <w:r w:rsidR="00D35F6C" w:rsidRPr="00026D0C">
        <w:rPr>
          <w:noProof/>
          <w:lang w:eastAsia="lt-LT"/>
        </w:rPr>
        <w:t xml:space="preserve">a person who has acquired </w:t>
      </w:r>
      <w:r w:rsidRPr="00026D0C">
        <w:rPr>
          <w:noProof/>
          <w:lang w:eastAsia="lt-LT"/>
        </w:rPr>
        <w:t>at least</w:t>
      </w:r>
      <w:r w:rsidR="00D35F6C" w:rsidRPr="00026D0C">
        <w:rPr>
          <w:noProof/>
          <w:lang w:eastAsia="lt-LT"/>
        </w:rPr>
        <w:t xml:space="preserve"> secondary education.</w:t>
      </w:r>
    </w:p>
    <w:p w14:paraId="07A66CF2" w14:textId="12285014" w:rsidR="00D35F6C" w:rsidRPr="00026D0C" w:rsidRDefault="00572815" w:rsidP="008F1CE4">
      <w:pPr>
        <w:spacing w:line="276" w:lineRule="auto"/>
        <w:ind w:firstLine="284"/>
        <w:jc w:val="both"/>
        <w:textAlignment w:val="baseline"/>
        <w:rPr>
          <w:noProof/>
          <w:lang w:eastAsia="lt-LT"/>
        </w:rPr>
      </w:pPr>
      <w:r w:rsidRPr="00026D0C">
        <w:rPr>
          <w:noProof/>
          <w:lang w:eastAsia="lt-LT"/>
        </w:rPr>
        <w:t>3.37.</w:t>
      </w:r>
      <w:r w:rsidRPr="00026D0C">
        <w:rPr>
          <w:b/>
          <w:bCs/>
          <w:noProof/>
          <w:lang w:eastAsia="lt-LT"/>
        </w:rPr>
        <w:t xml:space="preserve"> </w:t>
      </w:r>
      <w:r w:rsidR="00D35F6C" w:rsidRPr="00026D0C">
        <w:rPr>
          <w:b/>
          <w:bCs/>
          <w:noProof/>
          <w:lang w:eastAsia="lt-LT"/>
        </w:rPr>
        <w:t>A study course</w:t>
      </w:r>
      <w:r w:rsidR="00D35F6C" w:rsidRPr="00026D0C">
        <w:rPr>
          <w:noProof/>
          <w:lang w:eastAsia="lt-LT"/>
        </w:rPr>
        <w:t xml:space="preserve"> is a relatively autonomous constituent of studies</w:t>
      </w:r>
      <w:r w:rsidR="007A495C" w:rsidRPr="00026D0C">
        <w:rPr>
          <w:noProof/>
          <w:lang w:eastAsia="lt-LT"/>
        </w:rPr>
        <w:t>. It</w:t>
      </w:r>
      <w:r w:rsidR="00D35F6C" w:rsidRPr="00026D0C">
        <w:rPr>
          <w:noProof/>
          <w:lang w:eastAsia="lt-LT"/>
        </w:rPr>
        <w:t xml:space="preserve"> is </w:t>
      </w:r>
      <w:r w:rsidRPr="00026D0C">
        <w:rPr>
          <w:noProof/>
          <w:lang w:eastAsia="lt-LT"/>
        </w:rPr>
        <w:t>intended</w:t>
      </w:r>
      <w:r w:rsidR="00D35F6C" w:rsidRPr="00026D0C">
        <w:rPr>
          <w:noProof/>
          <w:lang w:eastAsia="lt-LT"/>
        </w:rPr>
        <w:t xml:space="preserve"> to reach a specific aim of the study programme and achieve certain learning outcomes and has its own subject for research, knowledge-based content</w:t>
      </w:r>
      <w:r w:rsidRPr="00026D0C">
        <w:rPr>
          <w:noProof/>
          <w:lang w:eastAsia="lt-LT"/>
        </w:rPr>
        <w:t>,</w:t>
      </w:r>
      <w:r w:rsidR="00D35F6C" w:rsidRPr="00026D0C">
        <w:rPr>
          <w:noProof/>
          <w:lang w:eastAsia="lt-LT"/>
        </w:rPr>
        <w:t xml:space="preserve"> and methods.</w:t>
      </w:r>
    </w:p>
    <w:p w14:paraId="16AE260E" w14:textId="655F37AF" w:rsidR="00D35F6C" w:rsidRPr="00026D0C" w:rsidRDefault="00572815" w:rsidP="008F1CE4">
      <w:pPr>
        <w:spacing w:line="276" w:lineRule="auto"/>
        <w:ind w:firstLine="284"/>
        <w:jc w:val="both"/>
        <w:textAlignment w:val="baseline"/>
        <w:rPr>
          <w:noProof/>
          <w:lang w:eastAsia="lt-LT"/>
        </w:rPr>
      </w:pPr>
      <w:r w:rsidRPr="00026D0C">
        <w:rPr>
          <w:noProof/>
          <w:lang w:eastAsia="lt-LT"/>
        </w:rPr>
        <w:t>3.38.</w:t>
      </w:r>
      <w:r w:rsidRPr="00026D0C">
        <w:rPr>
          <w:b/>
          <w:bCs/>
          <w:noProof/>
          <w:lang w:eastAsia="lt-LT"/>
        </w:rPr>
        <w:t xml:space="preserve"> </w:t>
      </w:r>
      <w:r w:rsidR="00D35F6C" w:rsidRPr="00026D0C">
        <w:rPr>
          <w:b/>
          <w:bCs/>
          <w:noProof/>
          <w:lang w:eastAsia="lt-LT"/>
        </w:rPr>
        <w:t>A study credit</w:t>
      </w:r>
      <w:r w:rsidR="00D35F6C" w:rsidRPr="00026D0C">
        <w:rPr>
          <w:noProof/>
          <w:lang w:eastAsia="lt-LT"/>
        </w:rPr>
        <w:t xml:space="preserve"> is a unit of the volume of a study course/module used to estimate </w:t>
      </w:r>
      <w:r w:rsidR="007A495C" w:rsidRPr="00026D0C">
        <w:rPr>
          <w:noProof/>
          <w:lang w:eastAsia="lt-LT"/>
        </w:rPr>
        <w:t xml:space="preserve">a </w:t>
      </w:r>
      <w:r w:rsidR="00D35F6C" w:rsidRPr="00026D0C">
        <w:rPr>
          <w:noProof/>
          <w:lang w:eastAsia="lt-LT"/>
        </w:rPr>
        <w:t>student’s average workload needed to achieve learning outcomes.</w:t>
      </w:r>
    </w:p>
    <w:p w14:paraId="31F6AC05" w14:textId="3371F3AE" w:rsidR="00D35F6C" w:rsidRPr="00026D0C" w:rsidRDefault="00572815" w:rsidP="008F1CE4">
      <w:pPr>
        <w:spacing w:line="276" w:lineRule="auto"/>
        <w:ind w:firstLine="284"/>
        <w:jc w:val="both"/>
        <w:textAlignment w:val="baseline"/>
        <w:rPr>
          <w:noProof/>
          <w:lang w:eastAsia="lt-LT"/>
        </w:rPr>
      </w:pPr>
      <w:r w:rsidRPr="00026D0C">
        <w:rPr>
          <w:noProof/>
          <w:lang w:eastAsia="lt-LT"/>
        </w:rPr>
        <w:t>3.3</w:t>
      </w:r>
      <w:r w:rsidR="000516D5" w:rsidRPr="00026D0C">
        <w:rPr>
          <w:noProof/>
          <w:lang w:eastAsia="lt-LT"/>
        </w:rPr>
        <w:t>9</w:t>
      </w:r>
      <w:r w:rsidRPr="00026D0C">
        <w:rPr>
          <w:noProof/>
          <w:lang w:eastAsia="lt-LT"/>
        </w:rPr>
        <w:t>.</w:t>
      </w:r>
      <w:r w:rsidRPr="00026D0C">
        <w:rPr>
          <w:b/>
          <w:bCs/>
          <w:noProof/>
          <w:lang w:eastAsia="lt-LT"/>
        </w:rPr>
        <w:t xml:space="preserve"> A field of</w:t>
      </w:r>
      <w:r w:rsidR="00D35F6C" w:rsidRPr="00026D0C">
        <w:rPr>
          <w:b/>
          <w:bCs/>
          <w:noProof/>
          <w:lang w:eastAsia="lt-LT"/>
        </w:rPr>
        <w:t xml:space="preserve"> study </w:t>
      </w:r>
      <w:r w:rsidR="00D35F6C" w:rsidRPr="00026D0C">
        <w:rPr>
          <w:noProof/>
          <w:lang w:eastAsia="lt-LT"/>
        </w:rPr>
        <w:t>refers to the academic, professional and research field</w:t>
      </w:r>
      <w:r w:rsidR="007A495C" w:rsidRPr="00026D0C">
        <w:rPr>
          <w:noProof/>
          <w:lang w:eastAsia="lt-LT"/>
        </w:rPr>
        <w:t>s</w:t>
      </w:r>
      <w:r w:rsidR="00D35F6C" w:rsidRPr="00026D0C">
        <w:rPr>
          <w:noProof/>
          <w:lang w:eastAsia="lt-LT"/>
        </w:rPr>
        <w:t xml:space="preserve"> united by a common conception, the learning outcomes</w:t>
      </w:r>
      <w:r w:rsidR="007A495C" w:rsidRPr="00026D0C">
        <w:rPr>
          <w:noProof/>
          <w:lang w:eastAsia="lt-LT"/>
        </w:rPr>
        <w:t>,</w:t>
      </w:r>
      <w:r w:rsidR="00D35F6C" w:rsidRPr="00026D0C">
        <w:rPr>
          <w:noProof/>
          <w:lang w:eastAsia="lt-LT"/>
        </w:rPr>
        <w:t xml:space="preserve"> and the means of achieving them (teaching, learning, and assessment).</w:t>
      </w:r>
    </w:p>
    <w:p w14:paraId="5F3219DA" w14:textId="613F3634" w:rsidR="00D35F6C" w:rsidRPr="00026D0C" w:rsidRDefault="00572815" w:rsidP="008F1CE4">
      <w:pPr>
        <w:spacing w:line="276" w:lineRule="auto"/>
        <w:ind w:firstLine="284"/>
        <w:jc w:val="both"/>
        <w:textAlignment w:val="baseline"/>
        <w:rPr>
          <w:noProof/>
          <w:lang w:eastAsia="lt-LT"/>
        </w:rPr>
      </w:pPr>
      <w:r w:rsidRPr="00026D0C">
        <w:rPr>
          <w:noProof/>
          <w:lang w:eastAsia="lt-LT"/>
        </w:rPr>
        <w:t>3.</w:t>
      </w:r>
      <w:r w:rsidR="000516D5" w:rsidRPr="00026D0C">
        <w:rPr>
          <w:noProof/>
          <w:lang w:eastAsia="lt-LT"/>
        </w:rPr>
        <w:t>40</w:t>
      </w:r>
      <w:r w:rsidRPr="00026D0C">
        <w:rPr>
          <w:noProof/>
          <w:lang w:eastAsia="lt-LT"/>
        </w:rPr>
        <w:t>.</w:t>
      </w:r>
      <w:r w:rsidRPr="00026D0C">
        <w:rPr>
          <w:b/>
          <w:bCs/>
          <w:noProof/>
          <w:lang w:eastAsia="lt-LT"/>
        </w:rPr>
        <w:t xml:space="preserve"> </w:t>
      </w:r>
      <w:r w:rsidR="00D35F6C" w:rsidRPr="00026D0C">
        <w:rPr>
          <w:b/>
          <w:bCs/>
          <w:noProof/>
          <w:lang w:eastAsia="lt-LT"/>
        </w:rPr>
        <w:t>A study module</w:t>
      </w:r>
      <w:r w:rsidR="00D35F6C" w:rsidRPr="00026D0C">
        <w:rPr>
          <w:noProof/>
          <w:lang w:eastAsia="lt-LT"/>
        </w:rPr>
        <w:t xml:space="preserve"> is a constituent of a study programme, consist</w:t>
      </w:r>
      <w:r w:rsidRPr="00026D0C">
        <w:rPr>
          <w:noProof/>
          <w:lang w:eastAsia="lt-LT"/>
        </w:rPr>
        <w:t>ing</w:t>
      </w:r>
      <w:r w:rsidR="00D35F6C" w:rsidRPr="00026D0C">
        <w:rPr>
          <w:noProof/>
          <w:lang w:eastAsia="lt-LT"/>
        </w:rPr>
        <w:t xml:space="preserve"> of several content-related study courses, </w:t>
      </w:r>
      <w:r w:rsidR="000516D5" w:rsidRPr="00026D0C">
        <w:rPr>
          <w:noProof/>
          <w:lang w:eastAsia="lt-LT"/>
        </w:rPr>
        <w:t>having</w:t>
      </w:r>
      <w:r w:rsidR="00D35F6C" w:rsidRPr="00026D0C">
        <w:rPr>
          <w:noProof/>
          <w:lang w:eastAsia="lt-LT"/>
        </w:rPr>
        <w:t xml:space="preserve"> a defined aim and orientated towards certain abilities of the student.</w:t>
      </w:r>
    </w:p>
    <w:p w14:paraId="20169877" w14:textId="54FDC962" w:rsidR="00D35F6C" w:rsidRPr="00026D0C" w:rsidRDefault="000516D5" w:rsidP="008F1CE4">
      <w:pPr>
        <w:spacing w:line="276" w:lineRule="auto"/>
        <w:ind w:firstLine="284"/>
        <w:jc w:val="both"/>
        <w:textAlignment w:val="baseline"/>
        <w:rPr>
          <w:noProof/>
          <w:lang w:eastAsia="lt-LT"/>
        </w:rPr>
      </w:pPr>
      <w:r w:rsidRPr="00026D0C">
        <w:rPr>
          <w:noProof/>
          <w:lang w:eastAsia="lt-LT"/>
        </w:rPr>
        <w:t>3.41.</w:t>
      </w:r>
      <w:r w:rsidRPr="00026D0C">
        <w:rPr>
          <w:b/>
          <w:bCs/>
          <w:noProof/>
          <w:lang w:eastAsia="lt-LT"/>
        </w:rPr>
        <w:t xml:space="preserve"> A plan for i</w:t>
      </w:r>
      <w:r w:rsidR="00D35F6C" w:rsidRPr="00026D0C">
        <w:rPr>
          <w:b/>
          <w:bCs/>
          <w:noProof/>
          <w:lang w:eastAsia="lt-LT"/>
        </w:rPr>
        <w:t>ndividualis</w:t>
      </w:r>
      <w:r w:rsidRPr="00026D0C">
        <w:rPr>
          <w:b/>
          <w:bCs/>
          <w:noProof/>
          <w:lang w:eastAsia="lt-LT"/>
        </w:rPr>
        <w:t>ing</w:t>
      </w:r>
      <w:r w:rsidR="00D35F6C" w:rsidRPr="00026D0C">
        <w:rPr>
          <w:b/>
          <w:bCs/>
          <w:noProof/>
          <w:lang w:eastAsia="lt-LT"/>
        </w:rPr>
        <w:t xml:space="preserve"> the study process</w:t>
      </w:r>
      <w:r w:rsidR="00D35F6C" w:rsidRPr="00026D0C">
        <w:rPr>
          <w:noProof/>
          <w:lang w:eastAsia="lt-LT"/>
        </w:rPr>
        <w:t xml:space="preserve"> is a plan for organising the study process for a student/unclassified student with a disability and</w:t>
      </w:r>
      <w:r w:rsidRPr="00026D0C">
        <w:rPr>
          <w:noProof/>
          <w:lang w:eastAsia="lt-LT"/>
        </w:rPr>
        <w:t>(or)</w:t>
      </w:r>
      <w:r w:rsidR="00D35F6C" w:rsidRPr="00026D0C">
        <w:rPr>
          <w:noProof/>
          <w:lang w:eastAsia="lt-LT"/>
        </w:rPr>
        <w:t xml:space="preserve"> learning difficulties </w:t>
      </w:r>
      <w:r w:rsidRPr="00026D0C">
        <w:rPr>
          <w:noProof/>
          <w:lang w:eastAsia="lt-LT"/>
        </w:rPr>
        <w:t xml:space="preserve">considering </w:t>
      </w:r>
      <w:r w:rsidR="00D35F6C" w:rsidRPr="00026D0C">
        <w:rPr>
          <w:noProof/>
          <w:lang w:eastAsia="lt-LT"/>
        </w:rPr>
        <w:t>the individual needs of the student/unclassified student.</w:t>
      </w:r>
    </w:p>
    <w:p w14:paraId="1DE3BFA9" w14:textId="359E1914" w:rsidR="00D35F6C" w:rsidRPr="00026D0C" w:rsidRDefault="000516D5" w:rsidP="008F1CE4">
      <w:pPr>
        <w:spacing w:line="276" w:lineRule="auto"/>
        <w:ind w:firstLine="284"/>
        <w:jc w:val="both"/>
        <w:textAlignment w:val="baseline"/>
        <w:rPr>
          <w:noProof/>
          <w:lang w:eastAsia="lt-LT"/>
        </w:rPr>
      </w:pPr>
      <w:r w:rsidRPr="00026D0C">
        <w:rPr>
          <w:noProof/>
          <w:lang w:eastAsia="lt-LT"/>
        </w:rPr>
        <w:t>3.42.</w:t>
      </w:r>
      <w:r w:rsidRPr="00026D0C">
        <w:rPr>
          <w:b/>
          <w:bCs/>
          <w:noProof/>
          <w:lang w:eastAsia="lt-LT"/>
        </w:rPr>
        <w:t xml:space="preserve"> </w:t>
      </w:r>
      <w:r w:rsidR="00D35F6C" w:rsidRPr="00026D0C">
        <w:rPr>
          <w:b/>
          <w:bCs/>
          <w:noProof/>
          <w:lang w:eastAsia="lt-LT"/>
        </w:rPr>
        <w:t>A certificate</w:t>
      </w:r>
      <w:r w:rsidR="00D35F6C" w:rsidRPr="00026D0C">
        <w:rPr>
          <w:noProof/>
          <w:lang w:eastAsia="lt-LT"/>
        </w:rPr>
        <w:t xml:space="preserve"> is a document indicating </w:t>
      </w:r>
      <w:r w:rsidR="007A495C" w:rsidRPr="00026D0C">
        <w:rPr>
          <w:noProof/>
          <w:lang w:eastAsia="lt-LT"/>
        </w:rPr>
        <w:t xml:space="preserve">a </w:t>
      </w:r>
      <w:r w:rsidR="00D35F6C" w:rsidRPr="00026D0C">
        <w:rPr>
          <w:noProof/>
          <w:lang w:eastAsia="lt-LT"/>
        </w:rPr>
        <w:t>student’s/unclassified student’s learning achievements in a higher education institution. It contains detailed information related to the studies of the student/unclassified student. </w:t>
      </w:r>
    </w:p>
    <w:p w14:paraId="3B1DB185" w14:textId="7B5F2B78" w:rsidR="00D35F6C" w:rsidRPr="00026D0C" w:rsidRDefault="000516D5" w:rsidP="008F1CE4">
      <w:pPr>
        <w:spacing w:line="276" w:lineRule="auto"/>
        <w:ind w:firstLine="284"/>
        <w:jc w:val="both"/>
        <w:textAlignment w:val="baseline"/>
        <w:rPr>
          <w:noProof/>
          <w:lang w:eastAsia="lt-LT"/>
        </w:rPr>
      </w:pPr>
      <w:r w:rsidRPr="00026D0C">
        <w:rPr>
          <w:noProof/>
          <w:lang w:eastAsia="lt-LT"/>
        </w:rPr>
        <w:t>3.43.</w:t>
      </w:r>
      <w:r w:rsidRPr="00026D0C">
        <w:rPr>
          <w:b/>
          <w:bCs/>
          <w:noProof/>
          <w:lang w:eastAsia="lt-LT"/>
        </w:rPr>
        <w:t xml:space="preserve"> A s</w:t>
      </w:r>
      <w:r w:rsidR="00D35F6C" w:rsidRPr="00026D0C">
        <w:rPr>
          <w:b/>
          <w:bCs/>
          <w:noProof/>
          <w:lang w:eastAsia="lt-LT"/>
        </w:rPr>
        <w:t>tudy schedule</w:t>
      </w:r>
      <w:r w:rsidR="00D35F6C" w:rsidRPr="00026D0C">
        <w:rPr>
          <w:noProof/>
          <w:lang w:eastAsia="lt-LT"/>
        </w:rPr>
        <w:t xml:space="preserve"> is </w:t>
      </w:r>
      <w:r w:rsidR="00AD52F9" w:rsidRPr="00026D0C">
        <w:rPr>
          <w:noProof/>
          <w:lang w:eastAsia="lt-LT"/>
        </w:rPr>
        <w:t>a</w:t>
      </w:r>
      <w:r w:rsidR="00D35F6C" w:rsidRPr="00026D0C">
        <w:rPr>
          <w:noProof/>
          <w:lang w:eastAsia="lt-LT"/>
        </w:rPr>
        <w:t xml:space="preserve"> schedule of</w:t>
      </w:r>
      <w:r w:rsidRPr="00026D0C">
        <w:rPr>
          <w:noProof/>
          <w:lang w:eastAsia="lt-LT"/>
        </w:rPr>
        <w:t xml:space="preserve"> implementing</w:t>
      </w:r>
      <w:r w:rsidR="00D35F6C" w:rsidRPr="00026D0C">
        <w:rPr>
          <w:noProof/>
          <w:lang w:eastAsia="lt-LT"/>
        </w:rPr>
        <w:t xml:space="preserve"> </w:t>
      </w:r>
      <w:r w:rsidRPr="00026D0C">
        <w:rPr>
          <w:noProof/>
          <w:lang w:eastAsia="lt-LT"/>
        </w:rPr>
        <w:t>a</w:t>
      </w:r>
      <w:r w:rsidR="00D35F6C" w:rsidRPr="00026D0C">
        <w:rPr>
          <w:noProof/>
          <w:lang w:eastAsia="lt-LT"/>
        </w:rPr>
        <w:t xml:space="preserve"> study programme </w:t>
      </w:r>
      <w:r w:rsidR="007A495C" w:rsidRPr="00026D0C">
        <w:rPr>
          <w:noProof/>
          <w:lang w:eastAsia="lt-LT"/>
        </w:rPr>
        <w:t xml:space="preserve">set </w:t>
      </w:r>
      <w:r w:rsidRPr="00026D0C">
        <w:rPr>
          <w:noProof/>
          <w:lang w:eastAsia="lt-LT"/>
        </w:rPr>
        <w:t>b</w:t>
      </w:r>
      <w:r w:rsidR="00D35F6C" w:rsidRPr="00026D0C">
        <w:rPr>
          <w:noProof/>
          <w:lang w:eastAsia="lt-LT"/>
        </w:rPr>
        <w:t xml:space="preserve">y </w:t>
      </w:r>
      <w:r w:rsidRPr="00026D0C">
        <w:rPr>
          <w:noProof/>
          <w:lang w:eastAsia="lt-LT"/>
        </w:rPr>
        <w:t>an</w:t>
      </w:r>
      <w:r w:rsidR="00D35F6C" w:rsidRPr="00026D0C">
        <w:rPr>
          <w:noProof/>
          <w:lang w:eastAsia="lt-LT"/>
        </w:rPr>
        <w:t xml:space="preserve"> </w:t>
      </w:r>
      <w:r w:rsidRPr="00026D0C">
        <w:rPr>
          <w:noProof/>
          <w:lang w:eastAsia="lt-LT"/>
        </w:rPr>
        <w:t>a</w:t>
      </w:r>
      <w:r w:rsidR="00D35F6C" w:rsidRPr="00026D0C">
        <w:rPr>
          <w:noProof/>
          <w:lang w:eastAsia="lt-LT"/>
        </w:rPr>
        <w:t xml:space="preserve">cademic </w:t>
      </w:r>
      <w:r w:rsidRPr="00026D0C">
        <w:rPr>
          <w:noProof/>
          <w:lang w:eastAsia="lt-LT"/>
        </w:rPr>
        <w:t>d</w:t>
      </w:r>
      <w:r w:rsidR="00D35F6C" w:rsidRPr="00026D0C">
        <w:rPr>
          <w:noProof/>
          <w:lang w:eastAsia="lt-LT"/>
        </w:rPr>
        <w:t>ivision</w:t>
      </w:r>
      <w:r w:rsidRPr="00026D0C">
        <w:rPr>
          <w:noProof/>
          <w:lang w:eastAsia="lt-LT"/>
        </w:rPr>
        <w:t xml:space="preserve"> for an academic year. It</w:t>
      </w:r>
      <w:r w:rsidR="00D35F6C" w:rsidRPr="00026D0C">
        <w:rPr>
          <w:noProof/>
          <w:lang w:eastAsia="lt-LT"/>
        </w:rPr>
        <w:t xml:space="preserve"> indicates the periods of the study process (lectures, internships, examination sessions, holidays, etc.)</w:t>
      </w:r>
      <w:r w:rsidRPr="00026D0C">
        <w:rPr>
          <w:noProof/>
          <w:lang w:eastAsia="lt-LT"/>
        </w:rPr>
        <w:t>.</w:t>
      </w:r>
    </w:p>
    <w:p w14:paraId="7D30044B" w14:textId="04646890" w:rsidR="00D35F6C" w:rsidRPr="00026D0C" w:rsidRDefault="00AD52F9" w:rsidP="008F1CE4">
      <w:pPr>
        <w:spacing w:line="276" w:lineRule="auto"/>
        <w:ind w:firstLine="284"/>
        <w:jc w:val="both"/>
        <w:textAlignment w:val="baseline"/>
        <w:rPr>
          <w:noProof/>
          <w:lang w:eastAsia="lt-LT"/>
        </w:rPr>
      </w:pPr>
      <w:r w:rsidRPr="00026D0C">
        <w:rPr>
          <w:noProof/>
          <w:lang w:eastAsia="lt-LT"/>
        </w:rPr>
        <w:t>3.44.</w:t>
      </w:r>
      <w:r w:rsidRPr="00026D0C">
        <w:rPr>
          <w:b/>
          <w:bCs/>
          <w:noProof/>
          <w:lang w:eastAsia="lt-LT"/>
        </w:rPr>
        <w:t xml:space="preserve"> The s</w:t>
      </w:r>
      <w:r w:rsidR="00D35F6C" w:rsidRPr="00026D0C">
        <w:rPr>
          <w:b/>
          <w:bCs/>
          <w:noProof/>
          <w:lang w:eastAsia="lt-LT"/>
        </w:rPr>
        <w:t>tudy calendar</w:t>
      </w:r>
      <w:r w:rsidR="00D35F6C" w:rsidRPr="00026D0C">
        <w:rPr>
          <w:noProof/>
          <w:lang w:eastAsia="lt-LT"/>
        </w:rPr>
        <w:t xml:space="preserve"> is </w:t>
      </w:r>
      <w:r w:rsidRPr="00026D0C">
        <w:rPr>
          <w:noProof/>
          <w:lang w:eastAsia="lt-LT"/>
        </w:rPr>
        <w:t>the</w:t>
      </w:r>
      <w:r w:rsidR="00D35F6C" w:rsidRPr="00026D0C">
        <w:rPr>
          <w:noProof/>
          <w:lang w:eastAsia="lt-LT"/>
        </w:rPr>
        <w:t xml:space="preserve"> calendar of the academic year </w:t>
      </w:r>
      <w:r w:rsidRPr="00026D0C">
        <w:rPr>
          <w:noProof/>
          <w:lang w:eastAsia="lt-LT"/>
        </w:rPr>
        <w:t>that indicates</w:t>
      </w:r>
      <w:r w:rsidR="00D35F6C" w:rsidRPr="00026D0C">
        <w:rPr>
          <w:noProof/>
          <w:lang w:eastAsia="lt-LT"/>
        </w:rPr>
        <w:t xml:space="preserve"> the most important dates of the study process.</w:t>
      </w:r>
    </w:p>
    <w:p w14:paraId="3621AE4D" w14:textId="7236ABD3" w:rsidR="00D35F6C" w:rsidRPr="00026D0C" w:rsidRDefault="00AD52F9" w:rsidP="008F1CE4">
      <w:pPr>
        <w:spacing w:line="276" w:lineRule="auto"/>
        <w:ind w:firstLine="284"/>
        <w:jc w:val="both"/>
        <w:textAlignment w:val="baseline"/>
        <w:rPr>
          <w:noProof/>
          <w:lang w:eastAsia="lt-LT"/>
        </w:rPr>
      </w:pPr>
      <w:r w:rsidRPr="00026D0C">
        <w:rPr>
          <w:noProof/>
          <w:lang w:eastAsia="lt-LT"/>
        </w:rPr>
        <w:t>3.45.</w:t>
      </w:r>
      <w:r w:rsidRPr="00026D0C">
        <w:rPr>
          <w:b/>
          <w:bCs/>
          <w:noProof/>
          <w:lang w:eastAsia="lt-LT"/>
        </w:rPr>
        <w:t xml:space="preserve"> </w:t>
      </w:r>
      <w:r w:rsidR="00D35F6C" w:rsidRPr="00026D0C">
        <w:rPr>
          <w:b/>
          <w:bCs/>
          <w:noProof/>
          <w:lang w:eastAsia="lt-LT"/>
        </w:rPr>
        <w:t>A study programme</w:t>
      </w:r>
      <w:r w:rsidR="00D35F6C" w:rsidRPr="00026D0C">
        <w:rPr>
          <w:noProof/>
          <w:lang w:eastAsia="lt-LT"/>
        </w:rPr>
        <w:t xml:space="preserve"> refers to </w:t>
      </w:r>
      <w:r w:rsidR="007A495C" w:rsidRPr="00026D0C">
        <w:rPr>
          <w:noProof/>
          <w:lang w:eastAsia="lt-LT"/>
        </w:rPr>
        <w:t xml:space="preserve">the </w:t>
      </w:r>
      <w:r w:rsidR="00D35F6C" w:rsidRPr="00026D0C">
        <w:rPr>
          <w:noProof/>
          <w:lang w:eastAsia="lt-LT"/>
        </w:rPr>
        <w:t>entire implementation of the studies of the field (fields) in a higher education institution and its description</w:t>
      </w:r>
      <w:r w:rsidRPr="00026D0C">
        <w:rPr>
          <w:noProof/>
          <w:lang w:eastAsia="lt-LT"/>
        </w:rPr>
        <w:t>, which</w:t>
      </w:r>
      <w:r w:rsidR="00D35F6C" w:rsidRPr="00026D0C">
        <w:rPr>
          <w:noProof/>
          <w:lang w:eastAsia="lt-LT"/>
        </w:rPr>
        <w:t xml:space="preserve"> includes the anticipated learning outcomes</w:t>
      </w:r>
      <w:r w:rsidR="007A495C" w:rsidRPr="00026D0C">
        <w:rPr>
          <w:noProof/>
          <w:lang w:eastAsia="lt-LT"/>
        </w:rPr>
        <w:t>,</w:t>
      </w:r>
      <w:r w:rsidR="00D35F6C" w:rsidRPr="00026D0C">
        <w:rPr>
          <w:noProof/>
          <w:lang w:eastAsia="lt-LT"/>
        </w:rPr>
        <w:t xml:space="preserve"> the study content, activities, methods, means, </w:t>
      </w:r>
      <w:r w:rsidR="007A495C" w:rsidRPr="00026D0C">
        <w:rPr>
          <w:noProof/>
          <w:lang w:eastAsia="lt-LT"/>
        </w:rPr>
        <w:t xml:space="preserve">and </w:t>
      </w:r>
      <w:r w:rsidR="00D35F6C" w:rsidRPr="00026D0C">
        <w:rPr>
          <w:noProof/>
          <w:lang w:eastAsia="lt-LT"/>
        </w:rPr>
        <w:t>human and other resources necessary to achieve them.</w:t>
      </w:r>
    </w:p>
    <w:p w14:paraId="45289FF5" w14:textId="366AA787" w:rsidR="00D35F6C" w:rsidRPr="00026D0C" w:rsidRDefault="00AD52F9" w:rsidP="008F1CE4">
      <w:pPr>
        <w:spacing w:line="276" w:lineRule="auto"/>
        <w:ind w:firstLine="284"/>
        <w:jc w:val="both"/>
        <w:textAlignment w:val="baseline"/>
        <w:rPr>
          <w:noProof/>
          <w:lang w:eastAsia="lt-LT"/>
        </w:rPr>
      </w:pPr>
      <w:r w:rsidRPr="00026D0C">
        <w:rPr>
          <w:noProof/>
          <w:lang w:eastAsia="lt-LT"/>
        </w:rPr>
        <w:t>3.46.</w:t>
      </w:r>
      <w:r w:rsidRPr="00026D0C">
        <w:rPr>
          <w:b/>
          <w:bCs/>
          <w:noProof/>
          <w:lang w:eastAsia="lt-LT"/>
        </w:rPr>
        <w:t xml:space="preserve"> </w:t>
      </w:r>
      <w:r w:rsidR="00D35F6C" w:rsidRPr="00026D0C">
        <w:rPr>
          <w:b/>
          <w:bCs/>
          <w:noProof/>
          <w:lang w:eastAsia="lt-LT"/>
        </w:rPr>
        <w:t>Specialisation of the</w:t>
      </w:r>
      <w:r w:rsidR="00D35F6C" w:rsidRPr="00026D0C">
        <w:rPr>
          <w:noProof/>
          <w:lang w:eastAsia="lt-LT"/>
        </w:rPr>
        <w:t xml:space="preserve"> </w:t>
      </w:r>
      <w:r w:rsidR="00D35F6C" w:rsidRPr="00026D0C">
        <w:rPr>
          <w:b/>
          <w:bCs/>
          <w:noProof/>
          <w:lang w:eastAsia="lt-LT"/>
        </w:rPr>
        <w:t xml:space="preserve">study programme </w:t>
      </w:r>
      <w:r w:rsidR="00D35F6C" w:rsidRPr="00026D0C">
        <w:rPr>
          <w:noProof/>
          <w:lang w:eastAsia="lt-LT"/>
        </w:rPr>
        <w:t>is a part of a study programme (an alternative option) intended for more in-depth studies in the field of study.</w:t>
      </w:r>
    </w:p>
    <w:p w14:paraId="428D47A1" w14:textId="1C0F3CC3" w:rsidR="00D35F6C" w:rsidRPr="00026D0C" w:rsidRDefault="00AD52F9" w:rsidP="008F1CE4">
      <w:pPr>
        <w:spacing w:line="276" w:lineRule="auto"/>
        <w:ind w:firstLine="284"/>
        <w:jc w:val="both"/>
        <w:textAlignment w:val="baseline"/>
        <w:rPr>
          <w:noProof/>
          <w:lang w:eastAsia="lt-LT"/>
        </w:rPr>
      </w:pPr>
      <w:r w:rsidRPr="00026D0C">
        <w:rPr>
          <w:noProof/>
          <w:lang w:eastAsia="lt-LT"/>
        </w:rPr>
        <w:t>3.47.</w:t>
      </w:r>
      <w:r w:rsidRPr="00026D0C">
        <w:rPr>
          <w:b/>
          <w:bCs/>
          <w:noProof/>
          <w:lang w:eastAsia="lt-LT"/>
        </w:rPr>
        <w:t xml:space="preserve"> </w:t>
      </w:r>
      <w:r w:rsidR="00D35F6C" w:rsidRPr="00026D0C">
        <w:rPr>
          <w:b/>
          <w:bCs/>
          <w:noProof/>
          <w:lang w:eastAsia="lt-LT"/>
        </w:rPr>
        <w:t xml:space="preserve">The </w:t>
      </w:r>
      <w:r w:rsidRPr="00026D0C">
        <w:rPr>
          <w:b/>
          <w:bCs/>
          <w:noProof/>
          <w:lang w:eastAsia="lt-LT"/>
        </w:rPr>
        <w:t>Committee of the Field of Study/</w:t>
      </w:r>
      <w:r w:rsidR="00D35F6C" w:rsidRPr="00026D0C">
        <w:rPr>
          <w:b/>
          <w:bCs/>
          <w:noProof/>
          <w:lang w:eastAsia="lt-LT"/>
        </w:rPr>
        <w:t>Study Programme Committee/</w:t>
      </w:r>
      <w:r w:rsidRPr="00026D0C">
        <w:rPr>
          <w:b/>
          <w:bCs/>
          <w:noProof/>
          <w:lang w:eastAsia="lt-LT"/>
        </w:rPr>
        <w:t xml:space="preserve">Study Programme </w:t>
      </w:r>
      <w:r w:rsidR="00D35F6C" w:rsidRPr="00026D0C">
        <w:rPr>
          <w:b/>
          <w:bCs/>
          <w:noProof/>
          <w:lang w:eastAsia="lt-LT"/>
        </w:rPr>
        <w:t>Development Group</w:t>
      </w:r>
      <w:r w:rsidR="00D35F6C" w:rsidRPr="00026D0C">
        <w:rPr>
          <w:noProof/>
          <w:lang w:eastAsia="lt-LT"/>
        </w:rPr>
        <w:t xml:space="preserve"> refer to group</w:t>
      </w:r>
      <w:r w:rsidR="00026D0C">
        <w:rPr>
          <w:noProof/>
          <w:lang w:eastAsia="lt-LT"/>
        </w:rPr>
        <w:t>s</w:t>
      </w:r>
      <w:r w:rsidR="00D35F6C" w:rsidRPr="00026D0C">
        <w:rPr>
          <w:noProof/>
          <w:lang w:eastAsia="lt-LT"/>
        </w:rPr>
        <w:t xml:space="preserve"> of professionals formed to develop a study programme, ensure its quality</w:t>
      </w:r>
      <w:r w:rsidR="007A495C" w:rsidRPr="00026D0C">
        <w:rPr>
          <w:noProof/>
          <w:lang w:eastAsia="lt-LT"/>
        </w:rPr>
        <w:t>,</w:t>
      </w:r>
      <w:r w:rsidR="00D35F6C" w:rsidRPr="00026D0C">
        <w:rPr>
          <w:noProof/>
          <w:lang w:eastAsia="lt-LT"/>
        </w:rPr>
        <w:t xml:space="preserve"> </w:t>
      </w:r>
      <w:r w:rsidR="007A495C" w:rsidRPr="00026D0C">
        <w:rPr>
          <w:noProof/>
          <w:lang w:eastAsia="lt-LT"/>
        </w:rPr>
        <w:t xml:space="preserve">and </w:t>
      </w:r>
      <w:r w:rsidR="00D35F6C" w:rsidRPr="00026D0C">
        <w:rPr>
          <w:noProof/>
          <w:lang w:eastAsia="lt-LT"/>
        </w:rPr>
        <w:t>assess and improve it. The group includes a person w</w:t>
      </w:r>
      <w:r w:rsidR="007A495C" w:rsidRPr="00026D0C">
        <w:rPr>
          <w:noProof/>
          <w:lang w:eastAsia="lt-LT"/>
        </w:rPr>
        <w:t>ith</w:t>
      </w:r>
      <w:r w:rsidR="00D35F6C" w:rsidRPr="00026D0C">
        <w:rPr>
          <w:noProof/>
          <w:lang w:eastAsia="lt-LT"/>
        </w:rPr>
        <w:t xml:space="preserve"> a background education in the relevant </w:t>
      </w:r>
      <w:r w:rsidR="004D248B" w:rsidRPr="00026D0C">
        <w:rPr>
          <w:noProof/>
          <w:lang w:eastAsia="lt-LT"/>
        </w:rPr>
        <w:t xml:space="preserve">field of </w:t>
      </w:r>
      <w:r w:rsidR="00D35F6C" w:rsidRPr="00026D0C">
        <w:rPr>
          <w:noProof/>
          <w:lang w:eastAsia="lt-LT"/>
        </w:rPr>
        <w:t xml:space="preserve">study (the </w:t>
      </w:r>
      <w:r w:rsidR="00026D0C">
        <w:rPr>
          <w:noProof/>
          <w:lang w:eastAsia="lt-LT"/>
        </w:rPr>
        <w:t>Chairperson</w:t>
      </w:r>
      <w:r w:rsidR="00D35F6C" w:rsidRPr="00026D0C">
        <w:rPr>
          <w:noProof/>
          <w:lang w:eastAsia="lt-LT"/>
        </w:rPr>
        <w:t>), students, employers</w:t>
      </w:r>
      <w:r w:rsidR="004D248B" w:rsidRPr="00026D0C">
        <w:rPr>
          <w:noProof/>
          <w:lang w:eastAsia="lt-LT"/>
        </w:rPr>
        <w:t>,</w:t>
      </w:r>
      <w:r w:rsidR="00D35F6C" w:rsidRPr="00026D0C">
        <w:rPr>
          <w:noProof/>
          <w:lang w:eastAsia="lt-LT"/>
        </w:rPr>
        <w:t xml:space="preserve"> and other stakeholders.</w:t>
      </w:r>
    </w:p>
    <w:p w14:paraId="4101CC39" w14:textId="055CBEB3" w:rsidR="00D35F6C" w:rsidRPr="00026D0C" w:rsidRDefault="004D248B" w:rsidP="008F1CE4">
      <w:pPr>
        <w:spacing w:line="276" w:lineRule="auto"/>
        <w:ind w:firstLine="284"/>
        <w:jc w:val="both"/>
        <w:textAlignment w:val="baseline"/>
        <w:rPr>
          <w:noProof/>
          <w:lang w:eastAsia="lt-LT"/>
        </w:rPr>
      </w:pPr>
      <w:r w:rsidRPr="00026D0C">
        <w:rPr>
          <w:noProof/>
          <w:lang w:eastAsia="lt-LT"/>
        </w:rPr>
        <w:t>3.48.</w:t>
      </w:r>
      <w:r w:rsidRPr="00026D0C">
        <w:rPr>
          <w:b/>
          <w:bCs/>
          <w:noProof/>
          <w:lang w:eastAsia="lt-LT"/>
        </w:rPr>
        <w:t xml:space="preserve"> </w:t>
      </w:r>
      <w:r w:rsidR="00D35F6C" w:rsidRPr="00026D0C">
        <w:rPr>
          <w:b/>
          <w:bCs/>
          <w:noProof/>
          <w:lang w:eastAsia="lt-LT"/>
        </w:rPr>
        <w:t>Learning outcomes</w:t>
      </w:r>
      <w:r w:rsidR="00D35F6C" w:rsidRPr="00026D0C">
        <w:rPr>
          <w:noProof/>
          <w:lang w:eastAsia="lt-LT"/>
        </w:rPr>
        <w:t xml:space="preserve"> are the statements indicating what the student knows, understands, </w:t>
      </w:r>
      <w:r w:rsidR="007A495C" w:rsidRPr="00026D0C">
        <w:rPr>
          <w:noProof/>
          <w:lang w:eastAsia="lt-LT"/>
        </w:rPr>
        <w:t xml:space="preserve">and </w:t>
      </w:r>
      <w:r w:rsidR="00D35F6C" w:rsidRPr="00026D0C">
        <w:rPr>
          <w:noProof/>
          <w:lang w:eastAsia="lt-LT"/>
        </w:rPr>
        <w:t xml:space="preserve">is able to do </w:t>
      </w:r>
      <w:r w:rsidR="007A495C" w:rsidRPr="00026D0C">
        <w:rPr>
          <w:noProof/>
          <w:lang w:eastAsia="lt-LT"/>
        </w:rPr>
        <w:t>after completing</w:t>
      </w:r>
      <w:r w:rsidR="00D35F6C" w:rsidRPr="00026D0C">
        <w:rPr>
          <w:noProof/>
          <w:lang w:eastAsia="lt-LT"/>
        </w:rPr>
        <w:t xml:space="preserve"> </w:t>
      </w:r>
      <w:r w:rsidRPr="00026D0C">
        <w:rPr>
          <w:noProof/>
          <w:lang w:eastAsia="lt-LT"/>
        </w:rPr>
        <w:t xml:space="preserve">the studies of a course/module and(or) </w:t>
      </w:r>
      <w:r w:rsidR="00D35F6C" w:rsidRPr="00026D0C">
        <w:rPr>
          <w:noProof/>
          <w:lang w:eastAsia="lt-LT"/>
        </w:rPr>
        <w:t xml:space="preserve">study </w:t>
      </w:r>
      <w:r w:rsidRPr="00026D0C">
        <w:rPr>
          <w:noProof/>
          <w:lang w:eastAsia="lt-LT"/>
        </w:rPr>
        <w:t>programme</w:t>
      </w:r>
      <w:r w:rsidR="00D35F6C" w:rsidRPr="00026D0C">
        <w:rPr>
          <w:noProof/>
          <w:lang w:eastAsia="lt-LT"/>
        </w:rPr>
        <w:t xml:space="preserve"> and are defined by the knowledge, </w:t>
      </w:r>
      <w:r w:rsidR="00225461" w:rsidRPr="00026D0C">
        <w:rPr>
          <w:noProof/>
          <w:lang w:eastAsia="lt-LT"/>
        </w:rPr>
        <w:t xml:space="preserve">understanding, </w:t>
      </w:r>
      <w:r w:rsidR="00D35F6C" w:rsidRPr="00026D0C">
        <w:rPr>
          <w:noProof/>
          <w:lang w:eastAsia="lt-LT"/>
        </w:rPr>
        <w:t>abilities</w:t>
      </w:r>
      <w:r w:rsidR="00225461" w:rsidRPr="00026D0C">
        <w:rPr>
          <w:noProof/>
          <w:lang w:eastAsia="lt-LT"/>
        </w:rPr>
        <w:t>,</w:t>
      </w:r>
      <w:r w:rsidR="00D35F6C" w:rsidRPr="00026D0C">
        <w:rPr>
          <w:noProof/>
          <w:lang w:eastAsia="lt-LT"/>
        </w:rPr>
        <w:t xml:space="preserve"> and </w:t>
      </w:r>
      <w:r w:rsidR="00225461" w:rsidRPr="00026D0C">
        <w:rPr>
          <w:noProof/>
          <w:lang w:eastAsia="lt-LT"/>
        </w:rPr>
        <w:t>provisions</w:t>
      </w:r>
      <w:r w:rsidR="00D35F6C" w:rsidRPr="00026D0C">
        <w:rPr>
          <w:noProof/>
          <w:lang w:eastAsia="lt-LT"/>
        </w:rPr>
        <w:t>.</w:t>
      </w:r>
    </w:p>
    <w:p w14:paraId="7D046D49" w14:textId="1B226923" w:rsidR="00D35F6C" w:rsidRPr="00026D0C" w:rsidRDefault="00225461" w:rsidP="008F1CE4">
      <w:pPr>
        <w:spacing w:line="276" w:lineRule="auto"/>
        <w:ind w:firstLine="284"/>
        <w:jc w:val="both"/>
        <w:textAlignment w:val="baseline"/>
        <w:rPr>
          <w:noProof/>
          <w:lang w:eastAsia="lt-LT"/>
        </w:rPr>
      </w:pPr>
      <w:r w:rsidRPr="00026D0C">
        <w:rPr>
          <w:noProof/>
          <w:lang w:eastAsia="lt-LT"/>
        </w:rPr>
        <w:t>3.49.</w:t>
      </w:r>
      <w:r w:rsidRPr="00026D0C">
        <w:rPr>
          <w:b/>
          <w:bCs/>
          <w:noProof/>
          <w:lang w:eastAsia="lt-LT"/>
        </w:rPr>
        <w:t xml:space="preserve"> </w:t>
      </w:r>
      <w:r w:rsidR="00D35F6C" w:rsidRPr="00026D0C">
        <w:rPr>
          <w:b/>
          <w:bCs/>
          <w:noProof/>
          <w:lang w:eastAsia="lt-LT"/>
        </w:rPr>
        <w:t>A Study Agreement</w:t>
      </w:r>
      <w:r w:rsidR="00D35F6C" w:rsidRPr="00026D0C">
        <w:rPr>
          <w:noProof/>
          <w:lang w:eastAsia="lt-LT"/>
        </w:rPr>
        <w:t xml:space="preserve"> refers to the document </w:t>
      </w:r>
      <w:r w:rsidRPr="00026D0C">
        <w:rPr>
          <w:noProof/>
          <w:lang w:eastAsia="lt-LT"/>
        </w:rPr>
        <w:t xml:space="preserve">describing the obligations of the parties, </w:t>
      </w:r>
      <w:r w:rsidR="00D35F6C" w:rsidRPr="00026D0C">
        <w:rPr>
          <w:noProof/>
          <w:lang w:eastAsia="lt-LT"/>
        </w:rPr>
        <w:t xml:space="preserve">signed by the </w:t>
      </w:r>
      <w:r w:rsidRPr="00026D0C">
        <w:rPr>
          <w:noProof/>
          <w:lang w:eastAsia="lt-LT"/>
        </w:rPr>
        <w:t xml:space="preserve">KK </w:t>
      </w:r>
      <w:r w:rsidR="00D35F6C" w:rsidRPr="00026D0C">
        <w:rPr>
          <w:noProof/>
          <w:lang w:eastAsia="lt-LT"/>
        </w:rPr>
        <w:t>Director</w:t>
      </w:r>
      <w:r w:rsidRPr="00026D0C">
        <w:rPr>
          <w:noProof/>
          <w:lang w:eastAsia="lt-LT"/>
        </w:rPr>
        <w:t xml:space="preserve"> </w:t>
      </w:r>
      <w:r w:rsidR="00D35F6C" w:rsidRPr="00026D0C">
        <w:rPr>
          <w:noProof/>
          <w:lang w:eastAsia="lt-LT"/>
        </w:rPr>
        <w:t>or a person authori</w:t>
      </w:r>
      <w:r w:rsidR="004F366A" w:rsidRPr="00026D0C">
        <w:rPr>
          <w:noProof/>
          <w:lang w:eastAsia="lt-LT"/>
        </w:rPr>
        <w:t>s</w:t>
      </w:r>
      <w:r w:rsidR="00D35F6C" w:rsidRPr="00026D0C">
        <w:rPr>
          <w:noProof/>
          <w:lang w:eastAsia="lt-LT"/>
        </w:rPr>
        <w:t>ed by him/her and the student/unclassified student.</w:t>
      </w:r>
    </w:p>
    <w:p w14:paraId="2DE18DC5" w14:textId="0E22FA92" w:rsidR="00D35F6C" w:rsidRPr="00026D0C" w:rsidRDefault="00225461" w:rsidP="008F1CE4">
      <w:pPr>
        <w:spacing w:line="276" w:lineRule="auto"/>
        <w:ind w:firstLine="284"/>
        <w:jc w:val="both"/>
        <w:textAlignment w:val="baseline"/>
        <w:rPr>
          <w:noProof/>
          <w:lang w:eastAsia="lt-LT"/>
        </w:rPr>
      </w:pPr>
      <w:r w:rsidRPr="00026D0C">
        <w:rPr>
          <w:noProof/>
          <w:lang w:eastAsia="lt-LT"/>
        </w:rPr>
        <w:t>3.50.</w:t>
      </w:r>
      <w:r w:rsidRPr="00026D0C">
        <w:rPr>
          <w:b/>
          <w:bCs/>
          <w:noProof/>
          <w:lang w:eastAsia="lt-LT"/>
        </w:rPr>
        <w:t xml:space="preserve"> An i</w:t>
      </w:r>
      <w:r w:rsidR="00D35F6C" w:rsidRPr="00026D0C">
        <w:rPr>
          <w:b/>
          <w:bCs/>
          <w:noProof/>
          <w:lang w:eastAsia="lt-LT"/>
        </w:rPr>
        <w:t>nterdisciplinary study programme</w:t>
      </w:r>
      <w:r w:rsidR="00D35F6C" w:rsidRPr="00026D0C">
        <w:rPr>
          <w:noProof/>
          <w:lang w:eastAsia="lt-LT"/>
        </w:rPr>
        <w:t xml:space="preserve"> refers to a study programme designed to achieve </w:t>
      </w:r>
      <w:r w:rsidRPr="00026D0C">
        <w:rPr>
          <w:noProof/>
          <w:lang w:eastAsia="lt-LT"/>
        </w:rPr>
        <w:t>joint</w:t>
      </w:r>
      <w:r w:rsidR="00D35F6C" w:rsidRPr="00026D0C">
        <w:rPr>
          <w:noProof/>
          <w:lang w:eastAsia="lt-LT"/>
        </w:rPr>
        <w:t xml:space="preserve"> learning outcomes </w:t>
      </w:r>
      <w:r w:rsidR="007A495C" w:rsidRPr="00026D0C">
        <w:rPr>
          <w:noProof/>
          <w:lang w:eastAsia="lt-LT"/>
        </w:rPr>
        <w:t>in</w:t>
      </w:r>
      <w:r w:rsidR="00D35F6C" w:rsidRPr="00026D0C">
        <w:rPr>
          <w:noProof/>
          <w:lang w:eastAsia="lt-LT"/>
        </w:rPr>
        <w:t xml:space="preserve"> two or more fields. Upon completi</w:t>
      </w:r>
      <w:r w:rsidR="007A495C" w:rsidRPr="00026D0C">
        <w:rPr>
          <w:noProof/>
          <w:lang w:eastAsia="lt-LT"/>
        </w:rPr>
        <w:t>ng su</w:t>
      </w:r>
      <w:r w:rsidRPr="00026D0C">
        <w:rPr>
          <w:noProof/>
          <w:lang w:eastAsia="lt-LT"/>
        </w:rPr>
        <w:t>ch a</w:t>
      </w:r>
      <w:r w:rsidR="00D35F6C" w:rsidRPr="00026D0C">
        <w:rPr>
          <w:noProof/>
          <w:lang w:eastAsia="lt-LT"/>
        </w:rPr>
        <w:t xml:space="preserve"> study programme</w:t>
      </w:r>
      <w:r w:rsidR="007A495C" w:rsidRPr="00026D0C">
        <w:rPr>
          <w:noProof/>
          <w:lang w:eastAsia="lt-LT"/>
        </w:rPr>
        <w:t>,</w:t>
      </w:r>
      <w:r w:rsidR="00D35F6C" w:rsidRPr="00026D0C">
        <w:rPr>
          <w:noProof/>
          <w:lang w:eastAsia="lt-LT"/>
        </w:rPr>
        <w:t xml:space="preserve"> the qualification degree of the group of fields</w:t>
      </w:r>
      <w:r w:rsidR="007A495C" w:rsidRPr="00026D0C">
        <w:rPr>
          <w:noProof/>
          <w:lang w:eastAsia="lt-LT"/>
        </w:rPr>
        <w:t xml:space="preserve"> of study</w:t>
      </w:r>
      <w:r w:rsidR="00D35F6C" w:rsidRPr="00026D0C">
        <w:rPr>
          <w:noProof/>
          <w:lang w:eastAsia="lt-LT"/>
        </w:rPr>
        <w:t xml:space="preserve"> to which the main (major) field is assigned is awarded.</w:t>
      </w:r>
    </w:p>
    <w:p w14:paraId="410888F8" w14:textId="057FFA9D" w:rsidR="00D35F6C" w:rsidRPr="00026D0C" w:rsidRDefault="00225461" w:rsidP="008F1CE4">
      <w:pPr>
        <w:spacing w:line="276" w:lineRule="auto"/>
        <w:ind w:firstLine="284"/>
        <w:jc w:val="both"/>
        <w:textAlignment w:val="baseline"/>
        <w:rPr>
          <w:noProof/>
          <w:lang w:eastAsia="lt-LT"/>
        </w:rPr>
      </w:pPr>
      <w:r w:rsidRPr="00026D0C">
        <w:rPr>
          <w:noProof/>
          <w:lang w:eastAsia="lt-LT"/>
        </w:rPr>
        <w:lastRenderedPageBreak/>
        <w:t>3.51.</w:t>
      </w:r>
      <w:r w:rsidRPr="00026D0C">
        <w:rPr>
          <w:b/>
          <w:bCs/>
          <w:noProof/>
          <w:lang w:eastAsia="lt-LT"/>
        </w:rPr>
        <w:t xml:space="preserve"> </w:t>
      </w:r>
      <w:r w:rsidR="00D35F6C" w:rsidRPr="00026D0C">
        <w:rPr>
          <w:b/>
          <w:bCs/>
          <w:noProof/>
          <w:lang w:eastAsia="lt-LT"/>
        </w:rPr>
        <w:t>Interim assessment</w:t>
      </w:r>
      <w:r w:rsidR="00D35F6C" w:rsidRPr="00026D0C">
        <w:rPr>
          <w:noProof/>
          <w:lang w:eastAsia="lt-LT"/>
        </w:rPr>
        <w:t xml:space="preserve"> is the assessment and evaluation of knowledge, understanding</w:t>
      </w:r>
      <w:r w:rsidRPr="00026D0C">
        <w:rPr>
          <w:noProof/>
          <w:lang w:eastAsia="lt-LT"/>
        </w:rPr>
        <w:t>,</w:t>
      </w:r>
      <w:r w:rsidR="00D35F6C" w:rsidRPr="00026D0C">
        <w:rPr>
          <w:noProof/>
          <w:lang w:eastAsia="lt-LT"/>
        </w:rPr>
        <w:t xml:space="preserve"> and abilities that </w:t>
      </w:r>
      <w:r w:rsidRPr="00026D0C">
        <w:rPr>
          <w:noProof/>
          <w:lang w:eastAsia="lt-LT"/>
        </w:rPr>
        <w:t>a</w:t>
      </w:r>
      <w:r w:rsidR="00D35F6C" w:rsidRPr="00026D0C">
        <w:rPr>
          <w:noProof/>
          <w:lang w:eastAsia="lt-LT"/>
        </w:rPr>
        <w:t xml:space="preserve"> student/unclassified student had to acquire while studying a certain part of the study course/module.</w:t>
      </w:r>
    </w:p>
    <w:p w14:paraId="49F75E23" w14:textId="2854C39B" w:rsidR="00225461" w:rsidRPr="00026D0C" w:rsidRDefault="0072220F" w:rsidP="008F1CE4">
      <w:pPr>
        <w:spacing w:line="276" w:lineRule="auto"/>
        <w:ind w:firstLine="284"/>
        <w:jc w:val="both"/>
        <w:textAlignment w:val="baseline"/>
        <w:rPr>
          <w:noProof/>
          <w:lang w:eastAsia="lt-LT"/>
        </w:rPr>
      </w:pPr>
      <w:r w:rsidRPr="00026D0C">
        <w:rPr>
          <w:noProof/>
          <w:lang w:eastAsia="lt-LT"/>
        </w:rPr>
        <w:t xml:space="preserve">3.52. </w:t>
      </w:r>
      <w:r w:rsidRPr="00026D0C">
        <w:rPr>
          <w:b/>
          <w:bCs/>
          <w:noProof/>
          <w:lang w:eastAsia="lt-LT"/>
        </w:rPr>
        <w:t>A Short-Cycle Diploma</w:t>
      </w:r>
      <w:r w:rsidRPr="00026D0C">
        <w:rPr>
          <w:noProof/>
          <w:lang w:eastAsia="lt-LT"/>
        </w:rPr>
        <w:t xml:space="preserve"> is a document issued to a person who has completed short-cycle studies and was awarded a qualification.</w:t>
      </w:r>
    </w:p>
    <w:p w14:paraId="7F7B7A17" w14:textId="39E946CB" w:rsidR="00D35F6C" w:rsidRPr="00026D0C" w:rsidRDefault="00225461" w:rsidP="008F1CE4">
      <w:pPr>
        <w:spacing w:line="276" w:lineRule="auto"/>
        <w:ind w:firstLine="284"/>
        <w:jc w:val="both"/>
        <w:textAlignment w:val="baseline"/>
        <w:rPr>
          <w:noProof/>
          <w:lang w:eastAsia="lt-LT"/>
        </w:rPr>
      </w:pPr>
      <w:r w:rsidRPr="00026D0C">
        <w:rPr>
          <w:noProof/>
          <w:lang w:eastAsia="lt-LT"/>
        </w:rPr>
        <w:t>3.5</w:t>
      </w:r>
      <w:r w:rsidR="0072220F" w:rsidRPr="00026D0C">
        <w:rPr>
          <w:noProof/>
          <w:lang w:eastAsia="lt-LT"/>
        </w:rPr>
        <w:t>3</w:t>
      </w:r>
      <w:r w:rsidRPr="00026D0C">
        <w:rPr>
          <w:noProof/>
          <w:lang w:eastAsia="lt-LT"/>
        </w:rPr>
        <w:t>.</w:t>
      </w:r>
      <w:r w:rsidRPr="00026D0C">
        <w:rPr>
          <w:b/>
          <w:bCs/>
          <w:noProof/>
          <w:lang w:eastAsia="lt-LT"/>
        </w:rPr>
        <w:t xml:space="preserve"> </w:t>
      </w:r>
      <w:r w:rsidR="00D35F6C" w:rsidRPr="00026D0C">
        <w:rPr>
          <w:b/>
          <w:bCs/>
          <w:noProof/>
          <w:lang w:eastAsia="lt-LT"/>
        </w:rPr>
        <w:t xml:space="preserve">Short-cycle studies </w:t>
      </w:r>
      <w:r w:rsidR="00D35F6C" w:rsidRPr="00026D0C">
        <w:rPr>
          <w:noProof/>
          <w:lang w:eastAsia="lt-LT"/>
        </w:rPr>
        <w:t>refer to</w:t>
      </w:r>
      <w:r w:rsidR="00D35F6C" w:rsidRPr="00026D0C">
        <w:rPr>
          <w:b/>
          <w:bCs/>
          <w:noProof/>
          <w:lang w:eastAsia="lt-LT"/>
        </w:rPr>
        <w:t xml:space="preserve"> </w:t>
      </w:r>
      <w:r w:rsidR="00D35F6C" w:rsidRPr="00026D0C">
        <w:rPr>
          <w:noProof/>
          <w:lang w:eastAsia="lt-LT"/>
        </w:rPr>
        <w:t xml:space="preserve">a cycle of higher education intended to acquire </w:t>
      </w:r>
      <w:r w:rsidR="0072220F" w:rsidRPr="00026D0C">
        <w:rPr>
          <w:noProof/>
          <w:lang w:eastAsia="lt-LT"/>
        </w:rPr>
        <w:t>Level 5</w:t>
      </w:r>
      <w:r w:rsidR="00D35F6C" w:rsidRPr="00026D0C">
        <w:rPr>
          <w:noProof/>
          <w:lang w:eastAsia="lt-LT"/>
        </w:rPr>
        <w:t xml:space="preserve"> professional qualification according to the </w:t>
      </w:r>
      <w:r w:rsidR="00D35F6C" w:rsidRPr="00026D0C">
        <w:rPr>
          <w:i/>
          <w:iCs/>
          <w:noProof/>
          <w:lang w:eastAsia="lt-LT"/>
        </w:rPr>
        <w:t>Lithuanian Qualifications Framework</w:t>
      </w:r>
      <w:r w:rsidR="00D35F6C" w:rsidRPr="00026D0C">
        <w:rPr>
          <w:noProof/>
          <w:lang w:eastAsia="lt-LT"/>
        </w:rPr>
        <w:t>.</w:t>
      </w:r>
    </w:p>
    <w:p w14:paraId="3F07C90E" w14:textId="56F2161C" w:rsidR="00D35F6C" w:rsidRPr="00026D0C" w:rsidRDefault="0072220F" w:rsidP="008F1CE4">
      <w:pPr>
        <w:spacing w:line="276" w:lineRule="auto"/>
        <w:ind w:firstLine="284"/>
        <w:jc w:val="both"/>
        <w:textAlignment w:val="baseline"/>
        <w:rPr>
          <w:noProof/>
          <w:lang w:eastAsia="lt-LT"/>
        </w:rPr>
      </w:pPr>
      <w:r w:rsidRPr="00026D0C">
        <w:rPr>
          <w:noProof/>
          <w:lang w:eastAsia="lt-LT"/>
        </w:rPr>
        <w:t>3.54.</w:t>
      </w:r>
      <w:r w:rsidRPr="00026D0C">
        <w:rPr>
          <w:b/>
          <w:bCs/>
          <w:noProof/>
          <w:lang w:eastAsia="lt-LT"/>
        </w:rPr>
        <w:t xml:space="preserve"> </w:t>
      </w:r>
      <w:r w:rsidR="007A495C" w:rsidRPr="00026D0C">
        <w:rPr>
          <w:b/>
          <w:bCs/>
          <w:noProof/>
          <w:lang w:eastAsia="lt-LT"/>
        </w:rPr>
        <w:t>A s</w:t>
      </w:r>
      <w:r w:rsidR="00D35F6C" w:rsidRPr="00026D0C">
        <w:rPr>
          <w:b/>
          <w:bCs/>
          <w:noProof/>
          <w:lang w:eastAsia="lt-LT"/>
        </w:rPr>
        <w:t>ingle-field study programme</w:t>
      </w:r>
      <w:r w:rsidR="00D35F6C" w:rsidRPr="00026D0C">
        <w:rPr>
          <w:noProof/>
          <w:lang w:eastAsia="lt-LT"/>
        </w:rPr>
        <w:t xml:space="preserve"> refers to a study programme intended for achiev</w:t>
      </w:r>
      <w:r w:rsidR="00DC7F40" w:rsidRPr="00026D0C">
        <w:rPr>
          <w:noProof/>
          <w:lang w:eastAsia="lt-LT"/>
        </w:rPr>
        <w:t>ing the</w:t>
      </w:r>
      <w:r w:rsidR="00D35F6C" w:rsidRPr="00026D0C">
        <w:rPr>
          <w:noProof/>
          <w:lang w:eastAsia="lt-LT"/>
        </w:rPr>
        <w:t xml:space="preserve"> learning outcomes of the major field and</w:t>
      </w:r>
      <w:r w:rsidR="00DC7F40" w:rsidRPr="00026D0C">
        <w:rPr>
          <w:noProof/>
          <w:lang w:eastAsia="lt-LT"/>
        </w:rPr>
        <w:t>,</w:t>
      </w:r>
      <w:r w:rsidR="00D35F6C" w:rsidRPr="00026D0C">
        <w:rPr>
          <w:noProof/>
          <w:lang w:eastAsia="lt-LT"/>
        </w:rPr>
        <w:t xml:space="preserve"> if provided for in the description of the study programme</w:t>
      </w:r>
      <w:r w:rsidR="00DC7F40" w:rsidRPr="00026D0C">
        <w:rPr>
          <w:noProof/>
          <w:lang w:eastAsia="lt-LT"/>
        </w:rPr>
        <w:t>,</w:t>
      </w:r>
      <w:r w:rsidR="00D35F6C" w:rsidRPr="00026D0C">
        <w:rPr>
          <w:noProof/>
          <w:lang w:eastAsia="lt-LT"/>
        </w:rPr>
        <w:t xml:space="preserve"> a minor field. Upon complet</w:t>
      </w:r>
      <w:r w:rsidR="007A495C" w:rsidRPr="00026D0C">
        <w:rPr>
          <w:noProof/>
          <w:lang w:eastAsia="lt-LT"/>
        </w:rPr>
        <w:t>ing</w:t>
      </w:r>
      <w:r w:rsidR="00D35F6C" w:rsidRPr="00026D0C">
        <w:rPr>
          <w:noProof/>
          <w:lang w:eastAsia="lt-LT"/>
        </w:rPr>
        <w:t xml:space="preserve"> </w:t>
      </w:r>
      <w:r w:rsidR="00DC7F40" w:rsidRPr="00026D0C">
        <w:rPr>
          <w:noProof/>
          <w:lang w:eastAsia="lt-LT"/>
        </w:rPr>
        <w:t>such a</w:t>
      </w:r>
      <w:r w:rsidR="00D35F6C" w:rsidRPr="00026D0C">
        <w:rPr>
          <w:noProof/>
          <w:lang w:eastAsia="lt-LT"/>
        </w:rPr>
        <w:t xml:space="preserve"> study programme</w:t>
      </w:r>
      <w:r w:rsidR="00DC7F40" w:rsidRPr="00026D0C">
        <w:rPr>
          <w:noProof/>
          <w:lang w:eastAsia="lt-LT"/>
        </w:rPr>
        <w:t>,</w:t>
      </w:r>
      <w:r w:rsidR="00D35F6C" w:rsidRPr="00026D0C">
        <w:rPr>
          <w:noProof/>
          <w:lang w:eastAsia="lt-LT"/>
        </w:rPr>
        <w:t xml:space="preserve"> the qualification degree of the group of fields</w:t>
      </w:r>
      <w:r w:rsidR="00DC7F40" w:rsidRPr="00026D0C">
        <w:rPr>
          <w:noProof/>
          <w:lang w:eastAsia="lt-LT"/>
        </w:rPr>
        <w:t xml:space="preserve"> of study</w:t>
      </w:r>
      <w:r w:rsidR="00D35F6C" w:rsidRPr="00026D0C">
        <w:rPr>
          <w:noProof/>
          <w:lang w:eastAsia="lt-LT"/>
        </w:rPr>
        <w:t xml:space="preserve"> to which the major field is assigned is awarded.</w:t>
      </w:r>
    </w:p>
    <w:p w14:paraId="28B8EBF0" w14:textId="77777777" w:rsidR="00D35F6C" w:rsidRPr="00026D0C" w:rsidRDefault="00D35F6C" w:rsidP="008F1CE4">
      <w:pPr>
        <w:spacing w:line="276" w:lineRule="auto"/>
        <w:ind w:firstLine="284"/>
        <w:rPr>
          <w:noProof/>
          <w:lang w:eastAsia="lt-LT"/>
        </w:rPr>
      </w:pPr>
    </w:p>
    <w:p w14:paraId="59402576" w14:textId="77777777" w:rsidR="00D35F6C" w:rsidRPr="00D558B1" w:rsidRDefault="00D35F6C" w:rsidP="008F1CE4">
      <w:pPr>
        <w:spacing w:line="276" w:lineRule="auto"/>
        <w:jc w:val="center"/>
        <w:outlineLvl w:val="0"/>
        <w:rPr>
          <w:b/>
          <w:bCs/>
          <w:noProof/>
          <w:kern w:val="36"/>
          <w:sz w:val="48"/>
          <w:szCs w:val="48"/>
          <w:lang w:eastAsia="lt-LT"/>
        </w:rPr>
      </w:pPr>
      <w:r w:rsidRPr="00D558B1">
        <w:rPr>
          <w:b/>
          <w:bCs/>
          <w:noProof/>
          <w:kern w:val="36"/>
          <w:lang w:eastAsia="lt-LT"/>
        </w:rPr>
        <w:t>CHAPTER II </w:t>
      </w:r>
    </w:p>
    <w:p w14:paraId="08201ACA" w14:textId="0C240B47" w:rsidR="00D35F6C" w:rsidRPr="00026D0C" w:rsidRDefault="00D35F6C" w:rsidP="008F1CE4">
      <w:pPr>
        <w:spacing w:line="276" w:lineRule="auto"/>
        <w:jc w:val="center"/>
        <w:rPr>
          <w:noProof/>
          <w:lang w:eastAsia="lt-LT"/>
        </w:rPr>
      </w:pPr>
      <w:r w:rsidRPr="00D558B1">
        <w:rPr>
          <w:b/>
          <w:bCs/>
          <w:noProof/>
          <w:lang w:eastAsia="lt-LT"/>
        </w:rPr>
        <w:t>STUDY PROGRAMMES</w:t>
      </w:r>
      <w:r w:rsidR="00DC7F40" w:rsidRPr="00D558B1">
        <w:rPr>
          <w:b/>
          <w:bCs/>
          <w:noProof/>
          <w:lang w:eastAsia="lt-LT"/>
        </w:rPr>
        <w:t xml:space="preserve"> AND</w:t>
      </w:r>
      <w:r w:rsidRPr="00D558B1">
        <w:rPr>
          <w:b/>
          <w:bCs/>
          <w:noProof/>
          <w:lang w:eastAsia="lt-LT"/>
        </w:rPr>
        <w:t xml:space="preserve"> MODES OF STUDIES</w:t>
      </w:r>
      <w:r w:rsidRPr="00026D0C">
        <w:rPr>
          <w:noProof/>
          <w:lang w:eastAsia="lt-LT"/>
        </w:rPr>
        <w:br/>
      </w:r>
    </w:p>
    <w:p w14:paraId="52B07725" w14:textId="15FFEB8B" w:rsidR="00D35F6C" w:rsidRPr="00026D0C" w:rsidRDefault="00D35F6C" w:rsidP="008F1CE4">
      <w:pPr>
        <w:numPr>
          <w:ilvl w:val="0"/>
          <w:numId w:val="2"/>
        </w:numPr>
        <w:tabs>
          <w:tab w:val="left" w:pos="284"/>
        </w:tabs>
        <w:spacing w:line="276" w:lineRule="auto"/>
        <w:ind w:firstLine="284"/>
        <w:jc w:val="both"/>
        <w:textAlignment w:val="baseline"/>
        <w:rPr>
          <w:noProof/>
          <w:lang w:eastAsia="lt-LT"/>
        </w:rPr>
      </w:pPr>
      <w:r w:rsidRPr="00026D0C">
        <w:rPr>
          <w:noProof/>
          <w:lang w:eastAsia="lt-LT"/>
        </w:rPr>
        <w:t xml:space="preserve">The studies at </w:t>
      </w:r>
      <w:r w:rsidR="00DC7F40" w:rsidRPr="00026D0C">
        <w:rPr>
          <w:noProof/>
          <w:lang w:eastAsia="lt-LT"/>
        </w:rPr>
        <w:t>KK</w:t>
      </w:r>
      <w:r w:rsidRPr="00026D0C">
        <w:rPr>
          <w:noProof/>
          <w:lang w:eastAsia="lt-LT"/>
        </w:rPr>
        <w:t xml:space="preserve"> </w:t>
      </w:r>
      <w:r w:rsidR="004376C1" w:rsidRPr="00026D0C">
        <w:rPr>
          <w:noProof/>
          <w:lang w:eastAsia="lt-LT"/>
        </w:rPr>
        <w:t>shall be</w:t>
      </w:r>
      <w:r w:rsidRPr="00026D0C">
        <w:rPr>
          <w:noProof/>
          <w:lang w:eastAsia="lt-LT"/>
        </w:rPr>
        <w:t xml:space="preserve"> implemented according to the study programmes </w:t>
      </w:r>
      <w:r w:rsidR="00DC7F40" w:rsidRPr="00026D0C">
        <w:rPr>
          <w:noProof/>
          <w:lang w:eastAsia="lt-LT"/>
        </w:rPr>
        <w:t>included in</w:t>
      </w:r>
      <w:r w:rsidRPr="00026D0C">
        <w:rPr>
          <w:noProof/>
          <w:lang w:eastAsia="lt-LT"/>
        </w:rPr>
        <w:t xml:space="preserve"> the </w:t>
      </w:r>
      <w:r w:rsidRPr="00026D0C">
        <w:rPr>
          <w:i/>
          <w:iCs/>
          <w:noProof/>
          <w:lang w:eastAsia="lt-LT"/>
        </w:rPr>
        <w:t>Register of Study and Training Programmes and Qualifications</w:t>
      </w:r>
      <w:r w:rsidRPr="00026D0C">
        <w:rPr>
          <w:noProof/>
          <w:lang w:eastAsia="lt-LT"/>
        </w:rPr>
        <w:t xml:space="preserve"> </w:t>
      </w:r>
      <w:r w:rsidR="00DC7F40" w:rsidRPr="00026D0C">
        <w:rPr>
          <w:noProof/>
          <w:lang w:eastAsia="lt-LT"/>
        </w:rPr>
        <w:t>of</w:t>
      </w:r>
      <w:r w:rsidRPr="00026D0C">
        <w:rPr>
          <w:noProof/>
          <w:lang w:eastAsia="lt-LT"/>
        </w:rPr>
        <w:t xml:space="preserve"> the Ministry of Education, Science and Sport of the Republic of Lithuania.</w:t>
      </w:r>
    </w:p>
    <w:p w14:paraId="56D7B662" w14:textId="390A2D86" w:rsidR="00D35F6C" w:rsidRPr="00026D0C" w:rsidRDefault="00DC7F40" w:rsidP="008F1CE4">
      <w:pPr>
        <w:numPr>
          <w:ilvl w:val="0"/>
          <w:numId w:val="3"/>
        </w:numPr>
        <w:tabs>
          <w:tab w:val="left" w:pos="284"/>
        </w:tabs>
        <w:spacing w:line="276" w:lineRule="auto"/>
        <w:ind w:firstLine="284"/>
        <w:jc w:val="both"/>
        <w:textAlignment w:val="baseline"/>
        <w:rPr>
          <w:noProof/>
          <w:lang w:eastAsia="lt-LT"/>
        </w:rPr>
      </w:pPr>
      <w:r w:rsidRPr="00026D0C">
        <w:rPr>
          <w:noProof/>
          <w:lang w:eastAsia="lt-LT"/>
        </w:rPr>
        <w:t>KK</w:t>
      </w:r>
      <w:r w:rsidR="00D35F6C" w:rsidRPr="00026D0C">
        <w:rPr>
          <w:noProof/>
          <w:lang w:eastAsia="lt-LT"/>
        </w:rPr>
        <w:t xml:space="preserve"> </w:t>
      </w:r>
      <w:r w:rsidR="004376C1" w:rsidRPr="00026D0C">
        <w:rPr>
          <w:noProof/>
          <w:lang w:eastAsia="lt-LT"/>
        </w:rPr>
        <w:t xml:space="preserve">shall </w:t>
      </w:r>
      <w:r w:rsidR="00D35F6C" w:rsidRPr="00026D0C">
        <w:rPr>
          <w:noProof/>
          <w:lang w:eastAsia="lt-LT"/>
        </w:rPr>
        <w:t>provide short-cycle and first-cycle collegial studies. The first</w:t>
      </w:r>
      <w:r w:rsidRPr="00026D0C">
        <w:rPr>
          <w:noProof/>
          <w:lang w:eastAsia="lt-LT"/>
        </w:rPr>
        <w:t>-</w:t>
      </w:r>
      <w:r w:rsidR="00D35F6C" w:rsidRPr="00026D0C">
        <w:rPr>
          <w:noProof/>
          <w:lang w:eastAsia="lt-LT"/>
        </w:rPr>
        <w:t xml:space="preserve">cycle collegial study programmes may relate to one or interdisciplinary </w:t>
      </w:r>
      <w:r w:rsidRPr="00026D0C">
        <w:rPr>
          <w:noProof/>
          <w:lang w:eastAsia="lt-LT"/>
        </w:rPr>
        <w:t xml:space="preserve">field(s) of </w:t>
      </w:r>
      <w:r w:rsidR="00D35F6C" w:rsidRPr="00026D0C">
        <w:rPr>
          <w:noProof/>
          <w:lang w:eastAsia="lt-LT"/>
        </w:rPr>
        <w:t>study. They may be designed and implemented in the Lithuanian and(or) foreign languages.</w:t>
      </w:r>
    </w:p>
    <w:p w14:paraId="2C7CB5AE" w14:textId="10064EC4" w:rsidR="00D35F6C" w:rsidRPr="00026D0C" w:rsidRDefault="00D35F6C" w:rsidP="008F1CE4">
      <w:pPr>
        <w:numPr>
          <w:ilvl w:val="0"/>
          <w:numId w:val="4"/>
        </w:numPr>
        <w:tabs>
          <w:tab w:val="left" w:pos="284"/>
        </w:tabs>
        <w:spacing w:line="276" w:lineRule="auto"/>
        <w:ind w:firstLine="284"/>
        <w:jc w:val="both"/>
        <w:textAlignment w:val="baseline"/>
        <w:rPr>
          <w:noProof/>
          <w:lang w:eastAsia="lt-LT"/>
        </w:rPr>
      </w:pPr>
      <w:r w:rsidRPr="00026D0C">
        <w:rPr>
          <w:noProof/>
          <w:lang w:eastAsia="lt-LT"/>
        </w:rPr>
        <w:t xml:space="preserve">The volume of collegial study programmes, the completion of which </w:t>
      </w:r>
      <w:r w:rsidR="004376C1" w:rsidRPr="00026D0C">
        <w:rPr>
          <w:noProof/>
          <w:lang w:eastAsia="lt-LT"/>
        </w:rPr>
        <w:t xml:space="preserve">shall </w:t>
      </w:r>
      <w:r w:rsidRPr="00026D0C">
        <w:rPr>
          <w:noProof/>
          <w:lang w:eastAsia="lt-LT"/>
        </w:rPr>
        <w:t xml:space="preserve">award the Professional Bachelor Degree in the group of fields </w:t>
      </w:r>
      <w:r w:rsidR="00DC7F40" w:rsidRPr="00026D0C">
        <w:rPr>
          <w:noProof/>
          <w:lang w:eastAsia="lt-LT"/>
        </w:rPr>
        <w:t xml:space="preserve">of study </w:t>
      </w:r>
      <w:r w:rsidRPr="00026D0C">
        <w:rPr>
          <w:noProof/>
          <w:lang w:eastAsia="lt-LT"/>
        </w:rPr>
        <w:t xml:space="preserve">and, following legal acts, the Professional Bachelor Degree in the group of fields </w:t>
      </w:r>
      <w:r w:rsidR="00C37ECA" w:rsidRPr="00026D0C">
        <w:rPr>
          <w:noProof/>
          <w:lang w:eastAsia="lt-LT"/>
        </w:rPr>
        <w:t xml:space="preserve">of study </w:t>
      </w:r>
      <w:r w:rsidRPr="00026D0C">
        <w:rPr>
          <w:noProof/>
          <w:lang w:eastAsia="lt-LT"/>
        </w:rPr>
        <w:t xml:space="preserve">and a qualification, </w:t>
      </w:r>
      <w:r w:rsidR="004376C1" w:rsidRPr="00026D0C">
        <w:rPr>
          <w:noProof/>
          <w:lang w:eastAsia="lt-LT"/>
        </w:rPr>
        <w:t>shall be</w:t>
      </w:r>
      <w:r w:rsidRPr="00026D0C">
        <w:rPr>
          <w:noProof/>
          <w:lang w:eastAsia="lt-LT"/>
        </w:rPr>
        <w:t xml:space="preserve"> at least 180 credits but usually no more than 210 credits. In cases of a </w:t>
      </w:r>
      <w:r w:rsidR="004376C1" w:rsidRPr="00026D0C">
        <w:rPr>
          <w:noProof/>
          <w:lang w:eastAsia="lt-LT"/>
        </w:rPr>
        <w:t>two</w:t>
      </w:r>
      <w:r w:rsidRPr="00026D0C">
        <w:rPr>
          <w:noProof/>
          <w:lang w:eastAsia="lt-LT"/>
        </w:rPr>
        <w:t>-field study programme or when it is established in normative legal acts, the volume of a study programme may be 240 credits. The duration of full-time studies is 3-3.5 years,</w:t>
      </w:r>
      <w:r w:rsidR="004376C1" w:rsidRPr="00026D0C">
        <w:rPr>
          <w:noProof/>
          <w:lang w:eastAsia="lt-LT"/>
        </w:rPr>
        <w:t xml:space="preserve"> and</w:t>
      </w:r>
      <w:r w:rsidRPr="00026D0C">
        <w:rPr>
          <w:noProof/>
          <w:lang w:eastAsia="lt-LT"/>
        </w:rPr>
        <w:t xml:space="preserve"> part-time studies last for 4-4.5 years.</w:t>
      </w:r>
    </w:p>
    <w:p w14:paraId="47529327" w14:textId="6332DF80" w:rsidR="00D35F6C" w:rsidRPr="00026D0C" w:rsidRDefault="00D35F6C" w:rsidP="008F1CE4">
      <w:pPr>
        <w:numPr>
          <w:ilvl w:val="0"/>
          <w:numId w:val="5"/>
        </w:numPr>
        <w:tabs>
          <w:tab w:val="left" w:pos="284"/>
        </w:tabs>
        <w:spacing w:line="276" w:lineRule="auto"/>
        <w:ind w:firstLine="284"/>
        <w:jc w:val="both"/>
        <w:textAlignment w:val="baseline"/>
        <w:rPr>
          <w:noProof/>
          <w:lang w:eastAsia="lt-LT"/>
        </w:rPr>
      </w:pPr>
      <w:r w:rsidRPr="00026D0C">
        <w:rPr>
          <w:noProof/>
          <w:lang w:eastAsia="lt-LT"/>
        </w:rPr>
        <w:t xml:space="preserve">The volume of short-cycle studies, the completion of which </w:t>
      </w:r>
      <w:r w:rsidR="004376C1" w:rsidRPr="00026D0C">
        <w:rPr>
          <w:noProof/>
          <w:lang w:eastAsia="lt-LT"/>
        </w:rPr>
        <w:t xml:space="preserve">shall </w:t>
      </w:r>
      <w:r w:rsidRPr="00026D0C">
        <w:rPr>
          <w:noProof/>
          <w:lang w:eastAsia="lt-LT"/>
        </w:rPr>
        <w:t xml:space="preserve">award </w:t>
      </w:r>
      <w:r w:rsidR="004376C1" w:rsidRPr="00026D0C">
        <w:rPr>
          <w:noProof/>
          <w:lang w:eastAsia="lt-LT"/>
        </w:rPr>
        <w:t xml:space="preserve">a </w:t>
      </w:r>
      <w:r w:rsidRPr="00026D0C">
        <w:rPr>
          <w:noProof/>
          <w:lang w:eastAsia="lt-LT"/>
        </w:rPr>
        <w:t>professional qualification</w:t>
      </w:r>
      <w:r w:rsidR="004376C1" w:rsidRPr="00026D0C">
        <w:rPr>
          <w:noProof/>
          <w:lang w:eastAsia="lt-LT"/>
        </w:rPr>
        <w:t>,</w:t>
      </w:r>
      <w:r w:rsidRPr="00026D0C">
        <w:rPr>
          <w:noProof/>
          <w:lang w:eastAsia="lt-LT"/>
        </w:rPr>
        <w:t xml:space="preserve"> may</w:t>
      </w:r>
      <w:r w:rsidR="004376C1" w:rsidRPr="00026D0C">
        <w:rPr>
          <w:noProof/>
          <w:lang w:eastAsia="lt-LT"/>
        </w:rPr>
        <w:t xml:space="preserve"> consist of </w:t>
      </w:r>
      <w:r w:rsidRPr="00026D0C">
        <w:rPr>
          <w:noProof/>
          <w:lang w:eastAsia="lt-LT"/>
        </w:rPr>
        <w:t xml:space="preserve"> 90 or 120 study credits. The duration of full-time studies </w:t>
      </w:r>
      <w:r w:rsidR="00D558B1">
        <w:rPr>
          <w:noProof/>
          <w:lang w:eastAsia="lt-LT"/>
        </w:rPr>
        <w:t>shall be</w:t>
      </w:r>
      <w:r w:rsidRPr="00026D0C">
        <w:rPr>
          <w:noProof/>
          <w:lang w:eastAsia="lt-LT"/>
        </w:rPr>
        <w:t xml:space="preserve"> 1.5-2 years,</w:t>
      </w:r>
      <w:r w:rsidR="004376C1" w:rsidRPr="00026D0C">
        <w:rPr>
          <w:noProof/>
          <w:lang w:eastAsia="lt-LT"/>
        </w:rPr>
        <w:t xml:space="preserve"> and</w:t>
      </w:r>
      <w:r w:rsidRPr="00026D0C">
        <w:rPr>
          <w:noProof/>
          <w:lang w:eastAsia="lt-LT"/>
        </w:rPr>
        <w:t xml:space="preserve"> part-time studies </w:t>
      </w:r>
      <w:r w:rsidR="00D558B1">
        <w:rPr>
          <w:noProof/>
          <w:lang w:eastAsia="lt-LT"/>
        </w:rPr>
        <w:t xml:space="preserve">shall </w:t>
      </w:r>
      <w:r w:rsidRPr="00026D0C">
        <w:rPr>
          <w:noProof/>
          <w:lang w:eastAsia="lt-LT"/>
        </w:rPr>
        <w:t>last for 2-3 years.</w:t>
      </w:r>
    </w:p>
    <w:p w14:paraId="45E408D3" w14:textId="367231E4" w:rsidR="00D35F6C" w:rsidRPr="00026D0C" w:rsidRDefault="00D35F6C" w:rsidP="008F1CE4">
      <w:pPr>
        <w:numPr>
          <w:ilvl w:val="0"/>
          <w:numId w:val="6"/>
        </w:numPr>
        <w:tabs>
          <w:tab w:val="left" w:pos="284"/>
        </w:tabs>
        <w:spacing w:line="276" w:lineRule="auto"/>
        <w:ind w:firstLine="284"/>
        <w:jc w:val="both"/>
        <w:textAlignment w:val="baseline"/>
        <w:rPr>
          <w:noProof/>
          <w:lang w:eastAsia="lt-LT"/>
        </w:rPr>
      </w:pPr>
      <w:r w:rsidRPr="00026D0C">
        <w:rPr>
          <w:noProof/>
          <w:lang w:eastAsia="lt-LT"/>
        </w:rPr>
        <w:t xml:space="preserve">The usual volume of full-time studies per year </w:t>
      </w:r>
      <w:r w:rsidR="004376C1" w:rsidRPr="00026D0C">
        <w:rPr>
          <w:noProof/>
          <w:lang w:eastAsia="lt-LT"/>
        </w:rPr>
        <w:t>shall be</w:t>
      </w:r>
      <w:r w:rsidRPr="00026D0C">
        <w:rPr>
          <w:noProof/>
          <w:lang w:eastAsia="lt-LT"/>
        </w:rPr>
        <w:t xml:space="preserve"> 60 credits </w:t>
      </w:r>
      <w:r w:rsidR="004376C1" w:rsidRPr="00026D0C">
        <w:rPr>
          <w:noProof/>
          <w:lang w:eastAsia="lt-LT"/>
        </w:rPr>
        <w:t>but not less than 45</w:t>
      </w:r>
      <w:r w:rsidRPr="00026D0C">
        <w:rPr>
          <w:noProof/>
          <w:lang w:eastAsia="lt-LT"/>
        </w:rPr>
        <w:t>. The volume of part-time studies per year may be less than 45 study credits, but their total duration may not be more than one and a half times longer than the duration of full-time studies, applying the rate of 60 study credits to full-time studies.</w:t>
      </w:r>
    </w:p>
    <w:p w14:paraId="58334F55" w14:textId="59EC999F" w:rsidR="00D35F6C" w:rsidRPr="00026D0C" w:rsidRDefault="00D35F6C" w:rsidP="008F1CE4">
      <w:pPr>
        <w:numPr>
          <w:ilvl w:val="0"/>
          <w:numId w:val="7"/>
        </w:numPr>
        <w:tabs>
          <w:tab w:val="left" w:pos="284"/>
        </w:tabs>
        <w:spacing w:line="276" w:lineRule="auto"/>
        <w:ind w:firstLine="284"/>
        <w:jc w:val="both"/>
        <w:textAlignment w:val="baseline"/>
        <w:rPr>
          <w:noProof/>
          <w:lang w:eastAsia="lt-LT"/>
        </w:rPr>
      </w:pPr>
      <w:r w:rsidRPr="00026D0C">
        <w:rPr>
          <w:noProof/>
          <w:lang w:eastAsia="lt-LT"/>
        </w:rPr>
        <w:t>The student</w:t>
      </w:r>
      <w:r w:rsidR="004376C1" w:rsidRPr="00026D0C">
        <w:rPr>
          <w:noProof/>
          <w:lang w:eastAsia="lt-LT"/>
        </w:rPr>
        <w:t>’s</w:t>
      </w:r>
      <w:r w:rsidRPr="00026D0C">
        <w:rPr>
          <w:noProof/>
          <w:lang w:eastAsia="lt-LT"/>
        </w:rPr>
        <w:t xml:space="preserve"> workload </w:t>
      </w:r>
      <w:r w:rsidR="004376C1" w:rsidRPr="00026D0C">
        <w:rPr>
          <w:noProof/>
          <w:lang w:eastAsia="lt-LT"/>
        </w:rPr>
        <w:t>shall be</w:t>
      </w:r>
      <w:r w:rsidRPr="00026D0C">
        <w:rPr>
          <w:noProof/>
          <w:lang w:eastAsia="lt-LT"/>
        </w:rPr>
        <w:t xml:space="preserve"> from 1,500 to 1,800 hours per academic year</w:t>
      </w:r>
      <w:r w:rsidR="004376C1" w:rsidRPr="00026D0C">
        <w:rPr>
          <w:noProof/>
          <w:lang w:eastAsia="lt-LT"/>
        </w:rPr>
        <w:t>,</w:t>
      </w:r>
      <w:r w:rsidRPr="00026D0C">
        <w:rPr>
          <w:noProof/>
          <w:lang w:eastAsia="lt-LT"/>
        </w:rPr>
        <w:t xml:space="preserve"> with the workload of one credit between 25 and 30 hours.</w:t>
      </w:r>
    </w:p>
    <w:p w14:paraId="43775110" w14:textId="0BE2D011" w:rsidR="00D35F6C" w:rsidRPr="00026D0C" w:rsidRDefault="001E588B" w:rsidP="008F1CE4">
      <w:pPr>
        <w:numPr>
          <w:ilvl w:val="0"/>
          <w:numId w:val="8"/>
        </w:numPr>
        <w:tabs>
          <w:tab w:val="left" w:pos="284"/>
          <w:tab w:val="left" w:pos="426"/>
        </w:tabs>
        <w:spacing w:line="276" w:lineRule="auto"/>
        <w:ind w:firstLine="284"/>
        <w:jc w:val="both"/>
        <w:textAlignment w:val="baseline"/>
        <w:rPr>
          <w:noProof/>
          <w:lang w:eastAsia="lt-LT"/>
        </w:rPr>
      </w:pPr>
      <w:r w:rsidRPr="00026D0C">
        <w:rPr>
          <w:noProof/>
          <w:lang w:eastAsia="lt-LT"/>
        </w:rPr>
        <w:t>To estimate contact hours, t</w:t>
      </w:r>
      <w:r w:rsidR="00D35F6C" w:rsidRPr="00026D0C">
        <w:rPr>
          <w:noProof/>
          <w:lang w:eastAsia="lt-LT"/>
        </w:rPr>
        <w:t xml:space="preserve">he unit of </w:t>
      </w:r>
      <w:r w:rsidRPr="00026D0C">
        <w:rPr>
          <w:noProof/>
          <w:lang w:eastAsia="lt-LT"/>
        </w:rPr>
        <w:t xml:space="preserve">the </w:t>
      </w:r>
      <w:r w:rsidR="00D35F6C" w:rsidRPr="00026D0C">
        <w:rPr>
          <w:noProof/>
          <w:lang w:eastAsia="lt-LT"/>
        </w:rPr>
        <w:t xml:space="preserve">working time </w:t>
      </w:r>
      <w:r w:rsidRPr="00026D0C">
        <w:rPr>
          <w:noProof/>
          <w:lang w:eastAsia="lt-LT"/>
        </w:rPr>
        <w:t xml:space="preserve">used </w:t>
      </w:r>
      <w:r w:rsidR="004376C1" w:rsidRPr="00026D0C">
        <w:rPr>
          <w:noProof/>
          <w:lang w:eastAsia="lt-LT"/>
        </w:rPr>
        <w:t>shall be</w:t>
      </w:r>
      <w:r w:rsidR="00D35F6C" w:rsidRPr="00026D0C">
        <w:rPr>
          <w:noProof/>
          <w:lang w:eastAsia="lt-LT"/>
        </w:rPr>
        <w:t xml:space="preserve"> 45 minutes, which is equivalent to a full clock hour</w:t>
      </w:r>
      <w:r w:rsidRPr="00026D0C">
        <w:rPr>
          <w:noProof/>
          <w:lang w:eastAsia="lt-LT"/>
        </w:rPr>
        <w:t>.</w:t>
      </w:r>
      <w:r w:rsidR="00D35F6C" w:rsidRPr="00026D0C">
        <w:rPr>
          <w:noProof/>
          <w:lang w:eastAsia="lt-LT"/>
        </w:rPr>
        <w:t xml:space="preserve"> </w:t>
      </w:r>
      <w:r w:rsidRPr="00026D0C">
        <w:rPr>
          <w:noProof/>
          <w:lang w:eastAsia="lt-LT"/>
        </w:rPr>
        <w:t>To estimate the time for self-study, a</w:t>
      </w:r>
      <w:r w:rsidR="00D35F6C" w:rsidRPr="00026D0C">
        <w:rPr>
          <w:noProof/>
          <w:lang w:eastAsia="lt-LT"/>
        </w:rPr>
        <w:t xml:space="preserve"> full clock hour of 60 minutes </w:t>
      </w:r>
      <w:r w:rsidR="004376C1" w:rsidRPr="00026D0C">
        <w:rPr>
          <w:noProof/>
          <w:lang w:eastAsia="lt-LT"/>
        </w:rPr>
        <w:t>shall be</w:t>
      </w:r>
      <w:r w:rsidR="00D35F6C" w:rsidRPr="00026D0C">
        <w:rPr>
          <w:noProof/>
          <w:lang w:eastAsia="lt-LT"/>
        </w:rPr>
        <w:t xml:space="preserve"> used</w:t>
      </w:r>
      <w:r w:rsidRPr="00026D0C">
        <w:rPr>
          <w:noProof/>
          <w:lang w:eastAsia="lt-LT"/>
        </w:rPr>
        <w:t>.</w:t>
      </w:r>
      <w:r w:rsidR="00D35F6C" w:rsidRPr="00026D0C">
        <w:rPr>
          <w:noProof/>
          <w:lang w:eastAsia="lt-LT"/>
        </w:rPr>
        <w:t xml:space="preserve"> </w:t>
      </w:r>
    </w:p>
    <w:p w14:paraId="536D9CD7" w14:textId="06DD8A27" w:rsidR="00D35F6C" w:rsidRPr="00026D0C" w:rsidRDefault="00D35F6C" w:rsidP="008F1CE4">
      <w:pPr>
        <w:numPr>
          <w:ilvl w:val="0"/>
          <w:numId w:val="9"/>
        </w:numPr>
        <w:tabs>
          <w:tab w:val="left" w:pos="284"/>
          <w:tab w:val="left" w:pos="426"/>
        </w:tabs>
        <w:spacing w:line="276" w:lineRule="auto"/>
        <w:ind w:firstLine="284"/>
        <w:jc w:val="both"/>
        <w:textAlignment w:val="baseline"/>
        <w:rPr>
          <w:noProof/>
          <w:lang w:eastAsia="lt-LT"/>
        </w:rPr>
      </w:pPr>
      <w:r w:rsidRPr="00026D0C">
        <w:rPr>
          <w:noProof/>
          <w:lang w:eastAsia="lt-LT"/>
        </w:rPr>
        <w:t xml:space="preserve">The internships and any other practical training anticipated in a collegial study programme </w:t>
      </w:r>
      <w:r w:rsidR="004376C1" w:rsidRPr="00026D0C">
        <w:rPr>
          <w:noProof/>
          <w:lang w:eastAsia="lt-LT"/>
        </w:rPr>
        <w:t xml:space="preserve">shall be </w:t>
      </w:r>
      <w:r w:rsidRPr="00026D0C">
        <w:rPr>
          <w:noProof/>
          <w:lang w:eastAsia="lt-LT"/>
        </w:rPr>
        <w:t>assigned at least a third of the volume of the study programme.</w:t>
      </w:r>
    </w:p>
    <w:p w14:paraId="2F26CFA1" w14:textId="00DED2B3" w:rsidR="00D35F6C" w:rsidRPr="00026D0C" w:rsidRDefault="00D35F6C" w:rsidP="008F1CE4">
      <w:pPr>
        <w:numPr>
          <w:ilvl w:val="0"/>
          <w:numId w:val="10"/>
        </w:numPr>
        <w:tabs>
          <w:tab w:val="left" w:pos="284"/>
          <w:tab w:val="left" w:pos="426"/>
        </w:tabs>
        <w:spacing w:line="276" w:lineRule="auto"/>
        <w:ind w:firstLine="284"/>
        <w:jc w:val="both"/>
        <w:textAlignment w:val="baseline"/>
        <w:rPr>
          <w:noProof/>
          <w:lang w:eastAsia="lt-LT"/>
        </w:rPr>
      </w:pPr>
      <w:r w:rsidRPr="00026D0C">
        <w:rPr>
          <w:noProof/>
          <w:lang w:eastAsia="lt-LT"/>
        </w:rPr>
        <w:t xml:space="preserve">The study courses/modules in the programme </w:t>
      </w:r>
      <w:r w:rsidR="004376C1" w:rsidRPr="00026D0C">
        <w:rPr>
          <w:noProof/>
          <w:lang w:eastAsia="lt-LT"/>
        </w:rPr>
        <w:t>shall be</w:t>
      </w:r>
      <w:r w:rsidRPr="00026D0C">
        <w:rPr>
          <w:noProof/>
          <w:lang w:eastAsia="lt-LT"/>
        </w:rPr>
        <w:t xml:space="preserve"> divided into compulsory, alternative</w:t>
      </w:r>
      <w:r w:rsidR="001E588B" w:rsidRPr="00026D0C">
        <w:rPr>
          <w:noProof/>
          <w:lang w:eastAsia="lt-LT"/>
        </w:rPr>
        <w:t>ly</w:t>
      </w:r>
      <w:r w:rsidRPr="00026D0C">
        <w:rPr>
          <w:noProof/>
          <w:lang w:eastAsia="lt-LT"/>
        </w:rPr>
        <w:t xml:space="preserve"> </w:t>
      </w:r>
      <w:r w:rsidR="00D558B1">
        <w:rPr>
          <w:noProof/>
          <w:lang w:eastAsia="lt-LT"/>
        </w:rPr>
        <w:t>chosen,</w:t>
      </w:r>
      <w:r w:rsidRPr="00026D0C">
        <w:rPr>
          <w:noProof/>
          <w:lang w:eastAsia="lt-LT"/>
        </w:rPr>
        <w:t xml:space="preserve"> and freely elective courses/modules.</w:t>
      </w:r>
    </w:p>
    <w:p w14:paraId="7EF82010" w14:textId="27FA74A1" w:rsidR="00D35F6C" w:rsidRPr="00026D0C" w:rsidRDefault="00D35F6C" w:rsidP="008F1CE4">
      <w:pPr>
        <w:numPr>
          <w:ilvl w:val="0"/>
          <w:numId w:val="11"/>
        </w:numPr>
        <w:tabs>
          <w:tab w:val="left" w:pos="284"/>
          <w:tab w:val="left" w:pos="426"/>
        </w:tabs>
        <w:spacing w:line="276" w:lineRule="auto"/>
        <w:ind w:firstLine="284"/>
        <w:jc w:val="both"/>
        <w:textAlignment w:val="baseline"/>
        <w:rPr>
          <w:noProof/>
          <w:lang w:eastAsia="lt-LT"/>
        </w:rPr>
      </w:pPr>
      <w:r w:rsidRPr="00026D0C">
        <w:rPr>
          <w:noProof/>
          <w:lang w:eastAsia="lt-LT"/>
        </w:rPr>
        <w:lastRenderedPageBreak/>
        <w:t xml:space="preserve">Non-formal education programmes registered in the institutional </w:t>
      </w:r>
      <w:r w:rsidRPr="00026D0C">
        <w:rPr>
          <w:i/>
          <w:iCs/>
          <w:noProof/>
          <w:lang w:eastAsia="lt-LT"/>
        </w:rPr>
        <w:t>Register of Non-formal Education Programmes</w:t>
      </w:r>
      <w:r w:rsidRPr="00026D0C">
        <w:rPr>
          <w:noProof/>
          <w:lang w:eastAsia="lt-LT"/>
        </w:rPr>
        <w:t xml:space="preserve"> can also </w:t>
      </w:r>
      <w:r w:rsidR="001E588B" w:rsidRPr="00026D0C">
        <w:rPr>
          <w:noProof/>
          <w:lang w:eastAsia="lt-LT"/>
        </w:rPr>
        <w:t xml:space="preserve">be </w:t>
      </w:r>
      <w:r w:rsidRPr="00026D0C">
        <w:rPr>
          <w:noProof/>
          <w:lang w:eastAsia="lt-LT"/>
        </w:rPr>
        <w:t xml:space="preserve">implemented at </w:t>
      </w:r>
      <w:r w:rsidR="00AB6596" w:rsidRPr="00026D0C">
        <w:rPr>
          <w:noProof/>
          <w:lang w:eastAsia="lt-LT"/>
        </w:rPr>
        <w:t>KK</w:t>
      </w:r>
      <w:r w:rsidR="001E588B" w:rsidRPr="00026D0C">
        <w:rPr>
          <w:noProof/>
          <w:lang w:eastAsia="lt-LT"/>
        </w:rPr>
        <w:t>.</w:t>
      </w:r>
      <w:r w:rsidRPr="00026D0C">
        <w:rPr>
          <w:noProof/>
          <w:lang w:eastAsia="lt-LT"/>
        </w:rPr>
        <w:t xml:space="preserve"> The learners </w:t>
      </w:r>
      <w:r w:rsidR="004376C1" w:rsidRPr="00026D0C">
        <w:rPr>
          <w:noProof/>
          <w:lang w:eastAsia="lt-LT"/>
        </w:rPr>
        <w:t xml:space="preserve">shall </w:t>
      </w:r>
      <w:r w:rsidRPr="00026D0C">
        <w:rPr>
          <w:noProof/>
          <w:lang w:eastAsia="lt-LT"/>
        </w:rPr>
        <w:t xml:space="preserve">have the status of unclassified students. Unclassified students are </w:t>
      </w:r>
      <w:r w:rsidR="004376C1" w:rsidRPr="00026D0C">
        <w:rPr>
          <w:noProof/>
          <w:lang w:eastAsia="lt-LT"/>
        </w:rPr>
        <w:t>given</w:t>
      </w:r>
      <w:r w:rsidR="001F060E" w:rsidRPr="00026D0C">
        <w:rPr>
          <w:noProof/>
          <w:lang w:eastAsia="lt-LT"/>
        </w:rPr>
        <w:t xml:space="preserve"> </w:t>
      </w:r>
      <w:r w:rsidRPr="00026D0C">
        <w:rPr>
          <w:noProof/>
          <w:lang w:eastAsia="lt-LT"/>
        </w:rPr>
        <w:t>access to</w:t>
      </w:r>
      <w:r w:rsidR="001F060E" w:rsidRPr="00026D0C">
        <w:rPr>
          <w:noProof/>
          <w:lang w:eastAsia="lt-LT"/>
        </w:rPr>
        <w:t xml:space="preserve"> the</w:t>
      </w:r>
      <w:r w:rsidRPr="00026D0C">
        <w:rPr>
          <w:noProof/>
          <w:lang w:eastAsia="lt-LT"/>
        </w:rPr>
        <w:t xml:space="preserve"> </w:t>
      </w:r>
      <w:r w:rsidR="00DC7F40" w:rsidRPr="00026D0C">
        <w:rPr>
          <w:noProof/>
          <w:lang w:eastAsia="lt-LT"/>
        </w:rPr>
        <w:t>KK</w:t>
      </w:r>
      <w:r w:rsidRPr="00026D0C">
        <w:rPr>
          <w:noProof/>
          <w:lang w:eastAsia="lt-LT"/>
        </w:rPr>
        <w:t xml:space="preserve"> </w:t>
      </w:r>
      <w:r w:rsidR="001F060E" w:rsidRPr="00026D0C">
        <w:rPr>
          <w:noProof/>
          <w:lang w:eastAsia="lt-LT"/>
        </w:rPr>
        <w:t>L</w:t>
      </w:r>
      <w:r w:rsidRPr="00026D0C">
        <w:rPr>
          <w:noProof/>
          <w:lang w:eastAsia="lt-LT"/>
        </w:rPr>
        <w:t xml:space="preserve">ibrary, </w:t>
      </w:r>
      <w:r w:rsidR="001F060E" w:rsidRPr="00026D0C">
        <w:rPr>
          <w:noProof/>
          <w:lang w:eastAsia="lt-LT"/>
        </w:rPr>
        <w:t xml:space="preserve">learning </w:t>
      </w:r>
      <w:r w:rsidRPr="00026D0C">
        <w:rPr>
          <w:noProof/>
          <w:lang w:eastAsia="lt-LT"/>
        </w:rPr>
        <w:t>resources</w:t>
      </w:r>
      <w:r w:rsidR="001F060E" w:rsidRPr="00026D0C">
        <w:rPr>
          <w:noProof/>
          <w:lang w:eastAsia="lt-LT"/>
        </w:rPr>
        <w:t>,</w:t>
      </w:r>
      <w:r w:rsidRPr="00026D0C">
        <w:rPr>
          <w:noProof/>
          <w:lang w:eastAsia="lt-LT"/>
        </w:rPr>
        <w:t xml:space="preserve"> and other units providing study services. Upon completi</w:t>
      </w:r>
      <w:r w:rsidR="004376C1" w:rsidRPr="00026D0C">
        <w:rPr>
          <w:noProof/>
          <w:lang w:eastAsia="lt-LT"/>
        </w:rPr>
        <w:t>ng</w:t>
      </w:r>
      <w:r w:rsidRPr="00026D0C">
        <w:rPr>
          <w:noProof/>
          <w:lang w:eastAsia="lt-LT"/>
        </w:rPr>
        <w:t xml:space="preserve"> </w:t>
      </w:r>
      <w:r w:rsidR="001F060E" w:rsidRPr="00026D0C">
        <w:rPr>
          <w:noProof/>
          <w:lang w:eastAsia="lt-LT"/>
        </w:rPr>
        <w:t>a</w:t>
      </w:r>
      <w:r w:rsidRPr="00026D0C">
        <w:rPr>
          <w:noProof/>
          <w:lang w:eastAsia="lt-LT"/>
        </w:rPr>
        <w:t xml:space="preserve"> non-formal education programme, the unclassified student </w:t>
      </w:r>
      <w:bookmarkStart w:id="0" w:name="_Hlk147341346"/>
      <w:r w:rsidR="004376C1" w:rsidRPr="00026D0C">
        <w:rPr>
          <w:noProof/>
          <w:lang w:eastAsia="lt-LT"/>
        </w:rPr>
        <w:t>shall be</w:t>
      </w:r>
      <w:r w:rsidRPr="00026D0C">
        <w:rPr>
          <w:noProof/>
          <w:lang w:eastAsia="lt-LT"/>
        </w:rPr>
        <w:t xml:space="preserve"> </w:t>
      </w:r>
      <w:bookmarkEnd w:id="0"/>
      <w:r w:rsidRPr="00026D0C">
        <w:rPr>
          <w:noProof/>
          <w:lang w:eastAsia="lt-LT"/>
        </w:rPr>
        <w:t>issued a certificate signed by the Director or a</w:t>
      </w:r>
      <w:r w:rsidR="00D558B1">
        <w:rPr>
          <w:noProof/>
          <w:lang w:eastAsia="lt-LT"/>
        </w:rPr>
        <w:t xml:space="preserve"> </w:t>
      </w:r>
      <w:r w:rsidR="00D558B1" w:rsidRPr="00026D0C">
        <w:rPr>
          <w:noProof/>
          <w:lang w:eastAsia="lt-LT"/>
        </w:rPr>
        <w:t xml:space="preserve">person </w:t>
      </w:r>
      <w:r w:rsidRPr="00026D0C">
        <w:rPr>
          <w:noProof/>
          <w:lang w:eastAsia="lt-LT"/>
        </w:rPr>
        <w:t>authori</w:t>
      </w:r>
      <w:r w:rsidR="004F366A" w:rsidRPr="00026D0C">
        <w:rPr>
          <w:noProof/>
          <w:lang w:eastAsia="lt-LT"/>
        </w:rPr>
        <w:t>s</w:t>
      </w:r>
      <w:r w:rsidRPr="00026D0C">
        <w:rPr>
          <w:noProof/>
          <w:lang w:eastAsia="lt-LT"/>
        </w:rPr>
        <w:t>ed</w:t>
      </w:r>
      <w:r w:rsidR="00D558B1">
        <w:rPr>
          <w:noProof/>
          <w:lang w:eastAsia="lt-LT"/>
        </w:rPr>
        <w:t xml:space="preserve"> by him/her</w:t>
      </w:r>
      <w:r w:rsidRPr="00026D0C">
        <w:rPr>
          <w:noProof/>
          <w:lang w:eastAsia="lt-LT"/>
        </w:rPr>
        <w:t>. </w:t>
      </w:r>
    </w:p>
    <w:p w14:paraId="0FF2F815" w14:textId="612D49A2" w:rsidR="00D35F6C" w:rsidRPr="00026D0C" w:rsidRDefault="00D35F6C" w:rsidP="008F1CE4">
      <w:pPr>
        <w:numPr>
          <w:ilvl w:val="0"/>
          <w:numId w:val="12"/>
        </w:numPr>
        <w:tabs>
          <w:tab w:val="left" w:pos="284"/>
          <w:tab w:val="left" w:pos="426"/>
        </w:tabs>
        <w:spacing w:line="276" w:lineRule="auto"/>
        <w:ind w:firstLine="284"/>
        <w:jc w:val="both"/>
        <w:textAlignment w:val="baseline"/>
        <w:rPr>
          <w:noProof/>
          <w:lang w:eastAsia="lt-LT"/>
        </w:rPr>
      </w:pPr>
      <w:r w:rsidRPr="00026D0C">
        <w:rPr>
          <w:noProof/>
          <w:lang w:eastAsia="lt-LT"/>
        </w:rPr>
        <w:t xml:space="preserve">The studies at </w:t>
      </w:r>
      <w:r w:rsidR="00DC7F40" w:rsidRPr="00026D0C">
        <w:rPr>
          <w:noProof/>
          <w:lang w:eastAsia="lt-LT"/>
        </w:rPr>
        <w:t>KK</w:t>
      </w:r>
      <w:r w:rsidRPr="00026D0C">
        <w:rPr>
          <w:noProof/>
          <w:lang w:eastAsia="lt-LT"/>
        </w:rPr>
        <w:t xml:space="preserve"> </w:t>
      </w:r>
      <w:r w:rsidR="004376C1" w:rsidRPr="00026D0C">
        <w:rPr>
          <w:noProof/>
          <w:lang w:eastAsia="lt-LT"/>
        </w:rPr>
        <w:t>shall be</w:t>
      </w:r>
      <w:r w:rsidRPr="00026D0C">
        <w:rPr>
          <w:noProof/>
          <w:lang w:eastAsia="lt-LT"/>
        </w:rPr>
        <w:t xml:space="preserve"> implemented in two modes: full-time and part-time. Upon completi</w:t>
      </w:r>
      <w:r w:rsidR="004376C1" w:rsidRPr="00026D0C">
        <w:rPr>
          <w:noProof/>
          <w:lang w:eastAsia="lt-LT"/>
        </w:rPr>
        <w:t>ng</w:t>
      </w:r>
      <w:r w:rsidRPr="00026D0C">
        <w:rPr>
          <w:noProof/>
          <w:lang w:eastAsia="lt-LT"/>
        </w:rPr>
        <w:t xml:space="preserve"> the study programme, the education acquired </w:t>
      </w:r>
      <w:r w:rsidR="004376C1" w:rsidRPr="00026D0C">
        <w:rPr>
          <w:noProof/>
          <w:lang w:eastAsia="lt-LT"/>
        </w:rPr>
        <w:t>shall be</w:t>
      </w:r>
      <w:r w:rsidRPr="00026D0C">
        <w:rPr>
          <w:noProof/>
          <w:lang w:eastAsia="lt-LT"/>
        </w:rPr>
        <w:t xml:space="preserve"> equivalent regardless of the mode of stud</w:t>
      </w:r>
      <w:r w:rsidR="004376C1" w:rsidRPr="00026D0C">
        <w:rPr>
          <w:noProof/>
          <w:lang w:eastAsia="lt-LT"/>
        </w:rPr>
        <w:t>y</w:t>
      </w:r>
      <w:r w:rsidRPr="00026D0C">
        <w:rPr>
          <w:noProof/>
          <w:lang w:eastAsia="lt-LT"/>
        </w:rPr>
        <w:t>.</w:t>
      </w:r>
    </w:p>
    <w:p w14:paraId="7723F140" w14:textId="03D8817B" w:rsidR="00D35F6C" w:rsidRPr="00D558B1" w:rsidRDefault="00DC7F40" w:rsidP="00D558B1">
      <w:pPr>
        <w:numPr>
          <w:ilvl w:val="0"/>
          <w:numId w:val="13"/>
        </w:numPr>
        <w:tabs>
          <w:tab w:val="left" w:pos="284"/>
          <w:tab w:val="left" w:pos="426"/>
        </w:tabs>
        <w:spacing w:line="276" w:lineRule="auto"/>
        <w:ind w:firstLine="284"/>
        <w:jc w:val="both"/>
        <w:textAlignment w:val="baseline"/>
        <w:rPr>
          <w:noProof/>
          <w:lang w:eastAsia="lt-LT"/>
        </w:rPr>
      </w:pPr>
      <w:r w:rsidRPr="00026D0C">
        <w:rPr>
          <w:noProof/>
          <w:lang w:eastAsia="lt-LT"/>
        </w:rPr>
        <w:t>KK</w:t>
      </w:r>
      <w:r w:rsidR="00D35F6C" w:rsidRPr="00026D0C">
        <w:rPr>
          <w:noProof/>
          <w:lang w:eastAsia="lt-LT"/>
        </w:rPr>
        <w:t xml:space="preserve"> may implement joint study programmes initiated, approved</w:t>
      </w:r>
      <w:r w:rsidR="001F060E" w:rsidRPr="00026D0C">
        <w:rPr>
          <w:noProof/>
          <w:lang w:eastAsia="lt-LT"/>
        </w:rPr>
        <w:t>,</w:t>
      </w:r>
      <w:r w:rsidR="00D35F6C" w:rsidRPr="00026D0C">
        <w:rPr>
          <w:noProof/>
          <w:lang w:eastAsia="lt-LT"/>
        </w:rPr>
        <w:t xml:space="preserve"> and improved </w:t>
      </w:r>
      <w:r w:rsidR="001F060E" w:rsidRPr="00026D0C">
        <w:rPr>
          <w:noProof/>
          <w:lang w:eastAsia="lt-LT"/>
        </w:rPr>
        <w:t>following</w:t>
      </w:r>
      <w:r w:rsidR="00D35F6C" w:rsidRPr="00026D0C">
        <w:rPr>
          <w:noProof/>
          <w:lang w:eastAsia="lt-LT"/>
        </w:rPr>
        <w:t xml:space="preserve"> the </w:t>
      </w:r>
      <w:bookmarkStart w:id="1" w:name="_Hlk147417963"/>
      <w:r w:rsidR="00D35F6C" w:rsidRPr="00D558B1">
        <w:rPr>
          <w:i/>
          <w:iCs/>
          <w:noProof/>
          <w:lang w:eastAsia="lt-LT"/>
        </w:rPr>
        <w:t xml:space="preserve">Procedure for </w:t>
      </w:r>
      <w:r w:rsidR="004376C1" w:rsidRPr="00D558B1">
        <w:rPr>
          <w:i/>
          <w:iCs/>
          <w:noProof/>
          <w:lang w:eastAsia="lt-LT"/>
        </w:rPr>
        <w:t>o</w:t>
      </w:r>
      <w:r w:rsidR="00D35F6C" w:rsidRPr="00D558B1">
        <w:rPr>
          <w:i/>
          <w:iCs/>
          <w:noProof/>
          <w:lang w:eastAsia="lt-LT"/>
        </w:rPr>
        <w:t xml:space="preserve">rganising </w:t>
      </w:r>
      <w:r w:rsidR="004376C1" w:rsidRPr="00D558B1">
        <w:rPr>
          <w:i/>
          <w:iCs/>
          <w:noProof/>
          <w:lang w:eastAsia="lt-LT"/>
        </w:rPr>
        <w:t>j</w:t>
      </w:r>
      <w:r w:rsidR="00D35F6C" w:rsidRPr="00D558B1">
        <w:rPr>
          <w:i/>
          <w:iCs/>
          <w:noProof/>
          <w:lang w:eastAsia="lt-LT"/>
        </w:rPr>
        <w:t xml:space="preserve">oint </w:t>
      </w:r>
      <w:r w:rsidR="004376C1" w:rsidRPr="00D558B1">
        <w:rPr>
          <w:i/>
          <w:iCs/>
          <w:noProof/>
          <w:lang w:eastAsia="lt-LT"/>
        </w:rPr>
        <w:t>s</w:t>
      </w:r>
      <w:r w:rsidR="00D35F6C" w:rsidRPr="00D558B1">
        <w:rPr>
          <w:i/>
          <w:iCs/>
          <w:noProof/>
          <w:lang w:eastAsia="lt-LT"/>
        </w:rPr>
        <w:t xml:space="preserve">tudy </w:t>
      </w:r>
      <w:r w:rsidR="004376C1" w:rsidRPr="00D558B1">
        <w:rPr>
          <w:i/>
          <w:iCs/>
          <w:noProof/>
          <w:lang w:eastAsia="lt-LT"/>
        </w:rPr>
        <w:t>p</w:t>
      </w:r>
      <w:r w:rsidR="00D35F6C" w:rsidRPr="00D558B1">
        <w:rPr>
          <w:i/>
          <w:iCs/>
          <w:noProof/>
          <w:lang w:eastAsia="lt-LT"/>
        </w:rPr>
        <w:t xml:space="preserve">rogrammes </w:t>
      </w:r>
      <w:r w:rsidR="00F202E9" w:rsidRPr="00D558B1">
        <w:rPr>
          <w:i/>
          <w:iCs/>
          <w:noProof/>
          <w:lang w:eastAsia="lt-LT"/>
        </w:rPr>
        <w:t>in</w:t>
      </w:r>
      <w:r w:rsidR="00D35F6C" w:rsidRPr="00D558B1">
        <w:rPr>
          <w:i/>
          <w:iCs/>
          <w:noProof/>
          <w:lang w:eastAsia="lt-LT"/>
        </w:rPr>
        <w:t xml:space="preserve"> </w:t>
      </w:r>
      <w:r w:rsidR="00AB6596" w:rsidRPr="00D558B1">
        <w:rPr>
          <w:i/>
          <w:iCs/>
          <w:noProof/>
          <w:lang w:eastAsia="lt-LT"/>
        </w:rPr>
        <w:t>KK</w:t>
      </w:r>
      <w:bookmarkEnd w:id="1"/>
      <w:r w:rsidR="004376C1" w:rsidRPr="00D558B1">
        <w:rPr>
          <w:i/>
          <w:iCs/>
          <w:noProof/>
          <w:lang w:eastAsia="lt-LT"/>
        </w:rPr>
        <w:t>.</w:t>
      </w:r>
      <w:r w:rsidR="00D35F6C" w:rsidRPr="00D558B1">
        <w:rPr>
          <w:i/>
          <w:iCs/>
          <w:noProof/>
          <w:lang w:eastAsia="lt-LT"/>
        </w:rPr>
        <w:t> </w:t>
      </w:r>
    </w:p>
    <w:p w14:paraId="38EB2A39" w14:textId="20438BC5" w:rsidR="00D35F6C" w:rsidRPr="00026D0C" w:rsidRDefault="00631C94" w:rsidP="008F1CE4">
      <w:pPr>
        <w:numPr>
          <w:ilvl w:val="0"/>
          <w:numId w:val="14"/>
        </w:numPr>
        <w:tabs>
          <w:tab w:val="left" w:pos="284"/>
          <w:tab w:val="left" w:pos="426"/>
        </w:tabs>
        <w:spacing w:line="276" w:lineRule="auto"/>
        <w:ind w:firstLine="284"/>
        <w:jc w:val="both"/>
        <w:textAlignment w:val="baseline"/>
        <w:rPr>
          <w:noProof/>
          <w:lang w:eastAsia="lt-LT"/>
        </w:rPr>
      </w:pPr>
      <w:r>
        <w:rPr>
          <w:noProof/>
          <w:lang w:eastAsia="lt-LT"/>
        </w:rPr>
        <w:t>Double-degree</w:t>
      </w:r>
      <w:r w:rsidR="00D35F6C" w:rsidRPr="00026D0C">
        <w:rPr>
          <w:noProof/>
          <w:lang w:eastAsia="lt-LT"/>
        </w:rPr>
        <w:t xml:space="preserve"> study programmes may</w:t>
      </w:r>
      <w:r w:rsidR="00D558B1">
        <w:rPr>
          <w:noProof/>
          <w:lang w:eastAsia="lt-LT"/>
        </w:rPr>
        <w:t xml:space="preserve"> also</w:t>
      </w:r>
      <w:r w:rsidR="00D35F6C" w:rsidRPr="00026D0C">
        <w:rPr>
          <w:noProof/>
          <w:lang w:eastAsia="lt-LT"/>
        </w:rPr>
        <w:t xml:space="preserve"> be implemented at </w:t>
      </w:r>
      <w:r w:rsidR="00AB6596" w:rsidRPr="00026D0C">
        <w:rPr>
          <w:noProof/>
          <w:lang w:eastAsia="lt-LT"/>
        </w:rPr>
        <w:t>KK</w:t>
      </w:r>
      <w:r w:rsidR="001F060E" w:rsidRPr="00026D0C">
        <w:rPr>
          <w:noProof/>
          <w:lang w:eastAsia="lt-LT"/>
        </w:rPr>
        <w:t>.</w:t>
      </w:r>
      <w:r w:rsidR="00D35F6C" w:rsidRPr="00026D0C">
        <w:rPr>
          <w:noProof/>
          <w:lang w:eastAsia="lt-LT"/>
        </w:rPr>
        <w:t xml:space="preserve"> The coordination of the content of </w:t>
      </w:r>
      <w:r>
        <w:rPr>
          <w:noProof/>
          <w:lang w:eastAsia="lt-LT"/>
        </w:rPr>
        <w:t>double-degree</w:t>
      </w:r>
      <w:r w:rsidR="00D35F6C" w:rsidRPr="00026D0C">
        <w:rPr>
          <w:noProof/>
          <w:lang w:eastAsia="lt-LT"/>
        </w:rPr>
        <w:t xml:space="preserve"> study programmes and the agreement on the recognition of credits </w:t>
      </w:r>
      <w:r w:rsidR="004376C1" w:rsidRPr="00026D0C">
        <w:rPr>
          <w:noProof/>
          <w:lang w:eastAsia="lt-LT"/>
        </w:rPr>
        <w:t>shall be</w:t>
      </w:r>
      <w:r w:rsidR="00D35F6C" w:rsidRPr="00026D0C">
        <w:rPr>
          <w:noProof/>
          <w:lang w:eastAsia="lt-LT"/>
        </w:rPr>
        <w:t xml:space="preserve"> formali</w:t>
      </w:r>
      <w:r w:rsidR="001F060E" w:rsidRPr="00026D0C">
        <w:rPr>
          <w:noProof/>
          <w:lang w:eastAsia="lt-LT"/>
        </w:rPr>
        <w:t>se</w:t>
      </w:r>
      <w:r w:rsidR="00D35F6C" w:rsidRPr="00026D0C">
        <w:rPr>
          <w:noProof/>
          <w:lang w:eastAsia="lt-LT"/>
        </w:rPr>
        <w:t xml:space="preserve">d by a </w:t>
      </w:r>
      <w:r>
        <w:rPr>
          <w:noProof/>
          <w:lang w:eastAsia="lt-LT"/>
        </w:rPr>
        <w:t>double-degree</w:t>
      </w:r>
      <w:r w:rsidR="00D35F6C" w:rsidRPr="00026D0C">
        <w:rPr>
          <w:noProof/>
          <w:lang w:eastAsia="lt-LT"/>
        </w:rPr>
        <w:t xml:space="preserve"> partnership agreement between the institutions implementing the study</w:t>
      </w:r>
      <w:r w:rsidR="00D35F6C" w:rsidRPr="00026D0C">
        <w:rPr>
          <w:rFonts w:ascii="inherit" w:hAnsi="inherit"/>
          <w:noProof/>
          <w:sz w:val="42"/>
          <w:szCs w:val="42"/>
          <w:lang w:eastAsia="lt-LT"/>
        </w:rPr>
        <w:t xml:space="preserve"> </w:t>
      </w:r>
      <w:r w:rsidR="00D35F6C" w:rsidRPr="00026D0C">
        <w:rPr>
          <w:noProof/>
          <w:lang w:eastAsia="lt-LT"/>
        </w:rPr>
        <w:t xml:space="preserve">programmes. Students of </w:t>
      </w:r>
      <w:r>
        <w:rPr>
          <w:noProof/>
          <w:lang w:eastAsia="lt-LT"/>
        </w:rPr>
        <w:t>double-degree</w:t>
      </w:r>
      <w:r w:rsidR="00D35F6C" w:rsidRPr="00026D0C">
        <w:rPr>
          <w:noProof/>
          <w:lang w:eastAsia="lt-LT"/>
        </w:rPr>
        <w:t xml:space="preserve"> study programmes study at two or more cooperating higher education institutions and, upon completi</w:t>
      </w:r>
      <w:r w:rsidR="004376C1" w:rsidRPr="00026D0C">
        <w:rPr>
          <w:noProof/>
          <w:lang w:eastAsia="lt-LT"/>
        </w:rPr>
        <w:t>ng</w:t>
      </w:r>
      <w:r w:rsidR="00D35F6C" w:rsidRPr="00026D0C">
        <w:rPr>
          <w:noProof/>
          <w:lang w:eastAsia="lt-LT"/>
        </w:rPr>
        <w:t xml:space="preserve"> the study programme, </w:t>
      </w:r>
      <w:r w:rsidR="004376C1" w:rsidRPr="00026D0C">
        <w:rPr>
          <w:noProof/>
          <w:lang w:eastAsia="lt-LT"/>
        </w:rPr>
        <w:t>shall be</w:t>
      </w:r>
      <w:r w:rsidR="001F060E" w:rsidRPr="00026D0C">
        <w:rPr>
          <w:noProof/>
          <w:lang w:eastAsia="lt-LT"/>
        </w:rPr>
        <w:t xml:space="preserve"> issued</w:t>
      </w:r>
      <w:r w:rsidR="00D35F6C" w:rsidRPr="00026D0C">
        <w:rPr>
          <w:noProof/>
          <w:lang w:eastAsia="lt-LT"/>
        </w:rPr>
        <w:t xml:space="preserve"> separate </w:t>
      </w:r>
      <w:r w:rsidR="001F060E" w:rsidRPr="00026D0C">
        <w:rPr>
          <w:noProof/>
          <w:lang w:eastAsia="lt-LT"/>
        </w:rPr>
        <w:t xml:space="preserve">documents certifying </w:t>
      </w:r>
      <w:r w:rsidR="00D35F6C" w:rsidRPr="00026D0C">
        <w:rPr>
          <w:noProof/>
          <w:lang w:eastAsia="lt-LT"/>
        </w:rPr>
        <w:t>higher education degree</w:t>
      </w:r>
      <w:r w:rsidR="004376C1" w:rsidRPr="00026D0C">
        <w:rPr>
          <w:noProof/>
          <w:lang w:eastAsia="lt-LT"/>
        </w:rPr>
        <w:t>s</w:t>
      </w:r>
      <w:r w:rsidR="00D35F6C" w:rsidRPr="00026D0C">
        <w:rPr>
          <w:noProof/>
          <w:lang w:eastAsia="lt-LT"/>
        </w:rPr>
        <w:t xml:space="preserve"> from each institution implementing the programme.</w:t>
      </w:r>
    </w:p>
    <w:p w14:paraId="30BF9DDB" w14:textId="77777777" w:rsidR="00D35F6C" w:rsidRPr="00026D0C" w:rsidRDefault="00D35F6C" w:rsidP="008F1CE4">
      <w:pPr>
        <w:tabs>
          <w:tab w:val="left" w:pos="284"/>
        </w:tabs>
        <w:spacing w:line="276" w:lineRule="auto"/>
        <w:ind w:firstLine="284"/>
        <w:rPr>
          <w:noProof/>
          <w:lang w:eastAsia="lt-LT"/>
        </w:rPr>
      </w:pPr>
    </w:p>
    <w:p w14:paraId="4217A989" w14:textId="77777777" w:rsidR="00D35F6C" w:rsidRPr="00026D0C" w:rsidRDefault="00D35F6C" w:rsidP="008F1CE4">
      <w:pPr>
        <w:tabs>
          <w:tab w:val="left" w:pos="284"/>
        </w:tabs>
        <w:spacing w:line="276" w:lineRule="auto"/>
        <w:jc w:val="center"/>
        <w:outlineLvl w:val="0"/>
        <w:rPr>
          <w:b/>
          <w:bCs/>
          <w:noProof/>
          <w:kern w:val="36"/>
          <w:sz w:val="48"/>
          <w:szCs w:val="48"/>
          <w:lang w:eastAsia="lt-LT"/>
        </w:rPr>
      </w:pPr>
      <w:r w:rsidRPr="00026D0C">
        <w:rPr>
          <w:b/>
          <w:bCs/>
          <w:noProof/>
          <w:kern w:val="36"/>
          <w:lang w:eastAsia="lt-LT"/>
        </w:rPr>
        <w:t>CHAPTER III</w:t>
      </w:r>
    </w:p>
    <w:p w14:paraId="5AD884D0" w14:textId="3DAAD9BA" w:rsidR="00D35F6C" w:rsidRPr="00026D0C" w:rsidRDefault="00D35F6C" w:rsidP="008F1CE4">
      <w:pPr>
        <w:tabs>
          <w:tab w:val="left" w:pos="284"/>
        </w:tabs>
        <w:spacing w:line="276" w:lineRule="auto"/>
        <w:jc w:val="center"/>
        <w:rPr>
          <w:noProof/>
          <w:lang w:eastAsia="lt-LT"/>
        </w:rPr>
      </w:pPr>
      <w:r w:rsidRPr="00026D0C">
        <w:rPr>
          <w:b/>
          <w:bCs/>
          <w:noProof/>
          <w:lang w:eastAsia="lt-LT"/>
        </w:rPr>
        <w:t>ADMISSION OF STUDENTS AND UNCLASSIFIED STUDENTS</w:t>
      </w:r>
      <w:r w:rsidRPr="00026D0C">
        <w:rPr>
          <w:noProof/>
          <w:lang w:eastAsia="lt-LT"/>
        </w:rPr>
        <w:br/>
      </w:r>
    </w:p>
    <w:p w14:paraId="3F6C0431" w14:textId="1448EB56" w:rsidR="00D35F6C" w:rsidRPr="00026D0C" w:rsidRDefault="00D35F6C" w:rsidP="008F1CE4">
      <w:pPr>
        <w:numPr>
          <w:ilvl w:val="0"/>
          <w:numId w:val="15"/>
        </w:numPr>
        <w:tabs>
          <w:tab w:val="left" w:pos="284"/>
          <w:tab w:val="left" w:pos="426"/>
        </w:tabs>
        <w:spacing w:line="276" w:lineRule="auto"/>
        <w:ind w:firstLine="284"/>
        <w:jc w:val="both"/>
        <w:textAlignment w:val="baseline"/>
        <w:rPr>
          <w:noProof/>
          <w:lang w:eastAsia="lt-LT"/>
        </w:rPr>
      </w:pPr>
      <w:r w:rsidRPr="00026D0C">
        <w:rPr>
          <w:noProof/>
          <w:lang w:eastAsia="lt-LT"/>
        </w:rPr>
        <w:t xml:space="preserve">The admission of students/unclassified students to </w:t>
      </w:r>
      <w:r w:rsidR="00DC7F40" w:rsidRPr="00026D0C">
        <w:rPr>
          <w:noProof/>
          <w:lang w:eastAsia="lt-LT"/>
        </w:rPr>
        <w:t>KK</w:t>
      </w:r>
      <w:r w:rsidRPr="00026D0C">
        <w:rPr>
          <w:noProof/>
          <w:lang w:eastAsia="lt-LT"/>
        </w:rPr>
        <w:t xml:space="preserve"> </w:t>
      </w:r>
      <w:r w:rsidR="004376C1" w:rsidRPr="00026D0C">
        <w:rPr>
          <w:noProof/>
          <w:lang w:eastAsia="lt-LT"/>
        </w:rPr>
        <w:t xml:space="preserve">shall be </w:t>
      </w:r>
      <w:r w:rsidRPr="00026D0C">
        <w:rPr>
          <w:noProof/>
          <w:lang w:eastAsia="lt-LT"/>
        </w:rPr>
        <w:t xml:space="preserve">administered </w:t>
      </w:r>
      <w:r w:rsidR="001F060E" w:rsidRPr="00026D0C">
        <w:rPr>
          <w:noProof/>
          <w:lang w:eastAsia="lt-LT"/>
        </w:rPr>
        <w:t>following</w:t>
      </w:r>
      <w:r w:rsidRPr="00026D0C">
        <w:rPr>
          <w:noProof/>
          <w:lang w:eastAsia="lt-LT"/>
        </w:rPr>
        <w:t xml:space="preserve"> the </w:t>
      </w:r>
      <w:r w:rsidR="0026279B" w:rsidRPr="00026D0C">
        <w:rPr>
          <w:i/>
          <w:iCs/>
          <w:noProof/>
          <w:lang w:eastAsia="lt-LT"/>
        </w:rPr>
        <w:t>Rules</w:t>
      </w:r>
      <w:r w:rsidRPr="00026D0C">
        <w:rPr>
          <w:i/>
          <w:iCs/>
          <w:noProof/>
          <w:lang w:eastAsia="lt-LT"/>
        </w:rPr>
        <w:t xml:space="preserve"> for </w:t>
      </w:r>
      <w:r w:rsidR="004376C1" w:rsidRPr="00026D0C">
        <w:rPr>
          <w:i/>
          <w:iCs/>
          <w:noProof/>
          <w:lang w:eastAsia="lt-LT"/>
        </w:rPr>
        <w:t>s</w:t>
      </w:r>
      <w:r w:rsidRPr="00026D0C">
        <w:rPr>
          <w:i/>
          <w:iCs/>
          <w:noProof/>
          <w:lang w:eastAsia="lt-LT"/>
        </w:rPr>
        <w:t xml:space="preserve">tudents’ </w:t>
      </w:r>
      <w:r w:rsidR="004376C1" w:rsidRPr="00026D0C">
        <w:rPr>
          <w:i/>
          <w:iCs/>
          <w:noProof/>
          <w:lang w:eastAsia="lt-LT"/>
        </w:rPr>
        <w:t>a</w:t>
      </w:r>
      <w:r w:rsidRPr="00026D0C">
        <w:rPr>
          <w:i/>
          <w:iCs/>
          <w:noProof/>
          <w:lang w:eastAsia="lt-LT"/>
        </w:rPr>
        <w:t xml:space="preserve">dmission to </w:t>
      </w:r>
      <w:r w:rsidR="00DC7F40" w:rsidRPr="00026D0C">
        <w:rPr>
          <w:i/>
          <w:iCs/>
          <w:noProof/>
          <w:lang w:eastAsia="lt-LT"/>
        </w:rPr>
        <w:t>KK</w:t>
      </w:r>
      <w:r w:rsidRPr="00026D0C">
        <w:rPr>
          <w:noProof/>
          <w:lang w:eastAsia="lt-LT"/>
        </w:rPr>
        <w:t>, annually approved by the Academic Council. </w:t>
      </w:r>
    </w:p>
    <w:p w14:paraId="2DE9A378" w14:textId="1A8C5336" w:rsidR="00D35F6C" w:rsidRPr="00026D0C" w:rsidRDefault="00D35F6C" w:rsidP="008F1CE4">
      <w:pPr>
        <w:numPr>
          <w:ilvl w:val="0"/>
          <w:numId w:val="16"/>
        </w:numPr>
        <w:tabs>
          <w:tab w:val="left" w:pos="284"/>
          <w:tab w:val="left" w:pos="426"/>
        </w:tabs>
        <w:spacing w:line="276" w:lineRule="auto"/>
        <w:ind w:firstLine="284"/>
        <w:jc w:val="both"/>
        <w:textAlignment w:val="baseline"/>
        <w:rPr>
          <w:noProof/>
          <w:lang w:eastAsia="lt-LT"/>
        </w:rPr>
      </w:pPr>
      <w:r w:rsidRPr="00026D0C">
        <w:rPr>
          <w:noProof/>
          <w:lang w:eastAsia="lt-LT"/>
        </w:rPr>
        <w:t xml:space="preserve">Persons with at least secondary education </w:t>
      </w:r>
      <w:r w:rsidR="004376C1" w:rsidRPr="00026D0C">
        <w:rPr>
          <w:noProof/>
          <w:lang w:eastAsia="lt-LT"/>
        </w:rPr>
        <w:t>shall be</w:t>
      </w:r>
      <w:r w:rsidRPr="00026D0C">
        <w:rPr>
          <w:noProof/>
          <w:lang w:eastAsia="lt-LT"/>
        </w:rPr>
        <w:t xml:space="preserve"> admitted to collegial study programmes </w:t>
      </w:r>
      <w:r w:rsidR="001F060E" w:rsidRPr="00026D0C">
        <w:rPr>
          <w:noProof/>
          <w:lang w:eastAsia="lt-LT"/>
        </w:rPr>
        <w:t>by</w:t>
      </w:r>
      <w:r w:rsidRPr="00026D0C">
        <w:rPr>
          <w:noProof/>
          <w:lang w:eastAsia="lt-LT"/>
        </w:rPr>
        <w:t xml:space="preserve"> competition. Admission to short-cycle studies </w:t>
      </w:r>
      <w:r w:rsidR="004376C1" w:rsidRPr="00026D0C">
        <w:rPr>
          <w:noProof/>
          <w:lang w:eastAsia="lt-LT"/>
        </w:rPr>
        <w:t>shall be</w:t>
      </w:r>
      <w:r w:rsidRPr="00026D0C">
        <w:rPr>
          <w:noProof/>
          <w:lang w:eastAsia="lt-LT"/>
        </w:rPr>
        <w:t xml:space="preserve"> </w:t>
      </w:r>
      <w:r w:rsidR="001F060E" w:rsidRPr="00026D0C">
        <w:rPr>
          <w:noProof/>
          <w:lang w:eastAsia="lt-LT"/>
        </w:rPr>
        <w:t xml:space="preserve">open </w:t>
      </w:r>
      <w:r w:rsidRPr="00026D0C">
        <w:rPr>
          <w:noProof/>
          <w:lang w:eastAsia="lt-LT"/>
        </w:rPr>
        <w:t xml:space="preserve">to persons who have at least secondary education or a professional qualification acquired under a vocational training programme corresponding to </w:t>
      </w:r>
      <w:r w:rsidR="001F060E" w:rsidRPr="00026D0C">
        <w:rPr>
          <w:noProof/>
          <w:lang w:eastAsia="lt-LT"/>
        </w:rPr>
        <w:t>L</w:t>
      </w:r>
      <w:r w:rsidRPr="00026D0C">
        <w:rPr>
          <w:noProof/>
          <w:lang w:eastAsia="lt-LT"/>
        </w:rPr>
        <w:t xml:space="preserve">evel </w:t>
      </w:r>
      <w:r w:rsidR="001F060E" w:rsidRPr="00026D0C">
        <w:rPr>
          <w:noProof/>
          <w:lang w:eastAsia="lt-LT"/>
        </w:rPr>
        <w:t xml:space="preserve">4 </w:t>
      </w:r>
      <w:r w:rsidRPr="00026D0C">
        <w:rPr>
          <w:noProof/>
          <w:lang w:eastAsia="lt-LT"/>
        </w:rPr>
        <w:t xml:space="preserve">of the </w:t>
      </w:r>
      <w:r w:rsidRPr="00026D0C">
        <w:rPr>
          <w:i/>
          <w:iCs/>
          <w:noProof/>
          <w:lang w:eastAsia="lt-LT"/>
        </w:rPr>
        <w:t>Lithuanian Qualifications Framework</w:t>
      </w:r>
      <w:r w:rsidRPr="00026D0C">
        <w:rPr>
          <w:noProof/>
          <w:lang w:eastAsia="lt-LT"/>
        </w:rPr>
        <w:t xml:space="preserve">, </w:t>
      </w:r>
      <w:r w:rsidR="009C4C72" w:rsidRPr="00026D0C">
        <w:rPr>
          <w:noProof/>
          <w:lang w:eastAsia="lt-LT"/>
        </w:rPr>
        <w:t>considering</w:t>
      </w:r>
      <w:r w:rsidRPr="00026D0C">
        <w:rPr>
          <w:noProof/>
          <w:lang w:eastAsia="lt-LT"/>
        </w:rPr>
        <w:t xml:space="preserve"> their learning achievements and other criteria established by the higher education institution </w:t>
      </w:r>
      <w:r w:rsidR="009C4C72" w:rsidRPr="00026D0C">
        <w:rPr>
          <w:noProof/>
          <w:lang w:eastAsia="lt-LT"/>
        </w:rPr>
        <w:t xml:space="preserve">having </w:t>
      </w:r>
      <w:r w:rsidRPr="00026D0C">
        <w:rPr>
          <w:noProof/>
          <w:lang w:eastAsia="lt-LT"/>
        </w:rPr>
        <w:t>assess</w:t>
      </w:r>
      <w:r w:rsidR="009C4C72" w:rsidRPr="00026D0C">
        <w:rPr>
          <w:noProof/>
          <w:lang w:eastAsia="lt-LT"/>
        </w:rPr>
        <w:t>ed</w:t>
      </w:r>
      <w:r w:rsidRPr="00026D0C">
        <w:rPr>
          <w:noProof/>
          <w:lang w:eastAsia="lt-LT"/>
        </w:rPr>
        <w:t xml:space="preserve"> the requirements of the professional standards and the descriptions of the field of study.</w:t>
      </w:r>
    </w:p>
    <w:p w14:paraId="7730F9FF" w14:textId="2208022E" w:rsidR="00D35F6C" w:rsidRPr="00026D0C" w:rsidRDefault="00DC7F40" w:rsidP="008F1CE4">
      <w:pPr>
        <w:numPr>
          <w:ilvl w:val="0"/>
          <w:numId w:val="17"/>
        </w:numPr>
        <w:tabs>
          <w:tab w:val="left" w:pos="284"/>
          <w:tab w:val="left" w:pos="426"/>
        </w:tabs>
        <w:spacing w:line="276" w:lineRule="auto"/>
        <w:ind w:firstLine="284"/>
        <w:jc w:val="both"/>
        <w:textAlignment w:val="baseline"/>
        <w:rPr>
          <w:noProof/>
          <w:lang w:eastAsia="lt-LT"/>
        </w:rPr>
      </w:pPr>
      <w:r w:rsidRPr="00026D0C">
        <w:rPr>
          <w:noProof/>
          <w:lang w:eastAsia="lt-LT"/>
        </w:rPr>
        <w:t>KK</w:t>
      </w:r>
      <w:r w:rsidR="00D35F6C" w:rsidRPr="00026D0C">
        <w:rPr>
          <w:noProof/>
          <w:lang w:eastAsia="lt-LT"/>
        </w:rPr>
        <w:t xml:space="preserve"> </w:t>
      </w:r>
      <w:r w:rsidR="004376C1" w:rsidRPr="00026D0C">
        <w:rPr>
          <w:noProof/>
          <w:lang w:eastAsia="lt-LT"/>
        </w:rPr>
        <w:t xml:space="preserve">shall </w:t>
      </w:r>
      <w:r w:rsidR="00D35F6C" w:rsidRPr="00026D0C">
        <w:rPr>
          <w:noProof/>
          <w:lang w:eastAsia="lt-LT"/>
        </w:rPr>
        <w:t>admit persons to state</w:t>
      </w:r>
      <w:r w:rsidR="009C4C72" w:rsidRPr="00026D0C">
        <w:rPr>
          <w:noProof/>
          <w:lang w:eastAsia="lt-LT"/>
        </w:rPr>
        <w:t>-</w:t>
      </w:r>
      <w:r w:rsidR="00D35F6C" w:rsidRPr="00026D0C">
        <w:rPr>
          <w:noProof/>
          <w:lang w:eastAsia="lt-LT"/>
        </w:rPr>
        <w:t xml:space="preserve">funded </w:t>
      </w:r>
      <w:r w:rsidR="009C4C72" w:rsidRPr="00026D0C">
        <w:rPr>
          <w:noProof/>
          <w:lang w:eastAsia="lt-LT"/>
        </w:rPr>
        <w:t xml:space="preserve">study placements, </w:t>
      </w:r>
      <w:bookmarkStart w:id="2" w:name="_Hlk146707842"/>
      <w:r w:rsidR="00D35F6C" w:rsidRPr="00026D0C">
        <w:rPr>
          <w:noProof/>
          <w:lang w:eastAsia="lt-LT"/>
        </w:rPr>
        <w:t>non-state</w:t>
      </w:r>
      <w:r w:rsidR="009C4C72" w:rsidRPr="00026D0C">
        <w:rPr>
          <w:noProof/>
          <w:lang w:eastAsia="lt-LT"/>
        </w:rPr>
        <w:t>-</w:t>
      </w:r>
      <w:r w:rsidR="00D35F6C" w:rsidRPr="00026D0C">
        <w:rPr>
          <w:noProof/>
          <w:lang w:eastAsia="lt-LT"/>
        </w:rPr>
        <w:t>funded study place</w:t>
      </w:r>
      <w:r w:rsidR="009C4C72" w:rsidRPr="00026D0C">
        <w:rPr>
          <w:noProof/>
          <w:lang w:eastAsia="lt-LT"/>
        </w:rPr>
        <w:t xml:space="preserve">ments </w:t>
      </w:r>
      <w:bookmarkEnd w:id="2"/>
      <w:r w:rsidR="009C4C72" w:rsidRPr="00026D0C">
        <w:rPr>
          <w:noProof/>
          <w:lang w:eastAsia="lt-LT"/>
        </w:rPr>
        <w:t>with study grants, and non-state-funded study placements</w:t>
      </w:r>
      <w:r w:rsidR="00D35F6C" w:rsidRPr="00026D0C">
        <w:rPr>
          <w:noProof/>
          <w:lang w:eastAsia="lt-LT"/>
        </w:rPr>
        <w:t xml:space="preserve">. </w:t>
      </w:r>
      <w:r w:rsidR="009C4C72" w:rsidRPr="00026D0C">
        <w:rPr>
          <w:noProof/>
          <w:lang w:eastAsia="lt-LT"/>
        </w:rPr>
        <w:t>Only the p</w:t>
      </w:r>
      <w:r w:rsidR="00D35F6C" w:rsidRPr="00026D0C">
        <w:rPr>
          <w:noProof/>
          <w:lang w:eastAsia="lt-LT"/>
        </w:rPr>
        <w:t xml:space="preserve">ersons whose </w:t>
      </w:r>
      <w:r w:rsidR="009C4C72" w:rsidRPr="00026D0C">
        <w:rPr>
          <w:noProof/>
          <w:lang w:eastAsia="lt-LT"/>
        </w:rPr>
        <w:t>learning achievements</w:t>
      </w:r>
      <w:r w:rsidR="00D35F6C" w:rsidRPr="00026D0C">
        <w:rPr>
          <w:noProof/>
          <w:lang w:eastAsia="lt-LT"/>
        </w:rPr>
        <w:t xml:space="preserve"> are not lower than the minimum indicators set by the Ministry of Education, Science and Sport </w:t>
      </w:r>
      <w:r w:rsidR="004376C1" w:rsidRPr="00026D0C">
        <w:rPr>
          <w:noProof/>
          <w:lang w:eastAsia="lt-LT"/>
        </w:rPr>
        <w:t>shall be</w:t>
      </w:r>
      <w:r w:rsidR="00D35F6C" w:rsidRPr="00026D0C">
        <w:rPr>
          <w:noProof/>
          <w:lang w:eastAsia="lt-LT"/>
        </w:rPr>
        <w:t xml:space="preserve"> eligible for state-funded study place</w:t>
      </w:r>
      <w:r w:rsidR="009C4C72" w:rsidRPr="00026D0C">
        <w:rPr>
          <w:noProof/>
          <w:lang w:eastAsia="lt-LT"/>
        </w:rPr>
        <w:t>ments</w:t>
      </w:r>
      <w:r w:rsidR="00D35F6C" w:rsidRPr="00026D0C">
        <w:rPr>
          <w:noProof/>
          <w:lang w:eastAsia="lt-LT"/>
        </w:rPr>
        <w:t>.</w:t>
      </w:r>
    </w:p>
    <w:p w14:paraId="2CF3AFD0" w14:textId="4AF184F8" w:rsidR="00D35F6C" w:rsidRPr="00026D0C" w:rsidRDefault="00D35F6C" w:rsidP="008F1CE4">
      <w:pPr>
        <w:numPr>
          <w:ilvl w:val="0"/>
          <w:numId w:val="18"/>
        </w:numPr>
        <w:tabs>
          <w:tab w:val="left" w:pos="284"/>
          <w:tab w:val="left" w:pos="426"/>
        </w:tabs>
        <w:spacing w:line="276" w:lineRule="auto"/>
        <w:ind w:firstLine="284"/>
        <w:jc w:val="both"/>
        <w:textAlignment w:val="baseline"/>
        <w:rPr>
          <w:noProof/>
          <w:lang w:eastAsia="lt-LT"/>
        </w:rPr>
      </w:pPr>
      <w:r w:rsidRPr="00026D0C">
        <w:rPr>
          <w:noProof/>
          <w:lang w:eastAsia="lt-LT"/>
        </w:rPr>
        <w:t xml:space="preserve">The enrolled students/unclassified students </w:t>
      </w:r>
      <w:r w:rsidR="004376C1" w:rsidRPr="00026D0C">
        <w:rPr>
          <w:noProof/>
          <w:lang w:eastAsia="lt-LT"/>
        </w:rPr>
        <w:t xml:space="preserve">shall </w:t>
      </w:r>
      <w:r w:rsidRPr="00026D0C">
        <w:rPr>
          <w:noProof/>
          <w:lang w:eastAsia="lt-LT"/>
        </w:rPr>
        <w:t xml:space="preserve">enter into a </w:t>
      </w:r>
      <w:r w:rsidR="00D558B1">
        <w:rPr>
          <w:noProof/>
          <w:lang w:eastAsia="lt-LT"/>
        </w:rPr>
        <w:t>S</w:t>
      </w:r>
      <w:r w:rsidRPr="00026D0C">
        <w:rPr>
          <w:noProof/>
          <w:lang w:eastAsia="lt-LT"/>
        </w:rPr>
        <w:t xml:space="preserve">tudy </w:t>
      </w:r>
      <w:r w:rsidR="00D558B1">
        <w:rPr>
          <w:noProof/>
          <w:lang w:eastAsia="lt-LT"/>
        </w:rPr>
        <w:t>A</w:t>
      </w:r>
      <w:r w:rsidRPr="00026D0C">
        <w:rPr>
          <w:noProof/>
          <w:lang w:eastAsia="lt-LT"/>
        </w:rPr>
        <w:t>greement signed by the student or his</w:t>
      </w:r>
      <w:r w:rsidR="009C4C72" w:rsidRPr="00026D0C">
        <w:rPr>
          <w:noProof/>
          <w:lang w:eastAsia="lt-LT"/>
        </w:rPr>
        <w:t>/</w:t>
      </w:r>
      <w:r w:rsidRPr="00026D0C">
        <w:rPr>
          <w:noProof/>
          <w:lang w:eastAsia="lt-LT"/>
        </w:rPr>
        <w:t>her authorised person and the Director or his/her authorised person.</w:t>
      </w:r>
    </w:p>
    <w:p w14:paraId="1BAC81ED" w14:textId="164C77FA" w:rsidR="00D35F6C" w:rsidRPr="00026D0C" w:rsidRDefault="00D35F6C" w:rsidP="008F1CE4">
      <w:pPr>
        <w:numPr>
          <w:ilvl w:val="0"/>
          <w:numId w:val="19"/>
        </w:numPr>
        <w:tabs>
          <w:tab w:val="left" w:pos="284"/>
          <w:tab w:val="left" w:pos="426"/>
        </w:tabs>
        <w:spacing w:line="276" w:lineRule="auto"/>
        <w:ind w:firstLine="284"/>
        <w:jc w:val="both"/>
        <w:textAlignment w:val="baseline"/>
        <w:rPr>
          <w:noProof/>
          <w:lang w:eastAsia="lt-LT"/>
        </w:rPr>
      </w:pPr>
      <w:r w:rsidRPr="00026D0C">
        <w:rPr>
          <w:noProof/>
          <w:lang w:eastAsia="lt-LT"/>
        </w:rPr>
        <w:t xml:space="preserve">A student/unclassified student </w:t>
      </w:r>
      <w:r w:rsidR="004376C1" w:rsidRPr="00026D0C">
        <w:rPr>
          <w:noProof/>
          <w:lang w:eastAsia="lt-LT"/>
        </w:rPr>
        <w:t>shall be</w:t>
      </w:r>
      <w:r w:rsidRPr="00026D0C">
        <w:rPr>
          <w:noProof/>
          <w:lang w:eastAsia="lt-LT"/>
        </w:rPr>
        <w:t xml:space="preserve"> admitted to </w:t>
      </w:r>
      <w:r w:rsidR="00DC7F40" w:rsidRPr="00026D0C">
        <w:rPr>
          <w:noProof/>
          <w:lang w:eastAsia="lt-LT"/>
        </w:rPr>
        <w:t>KK</w:t>
      </w:r>
      <w:r w:rsidRPr="00026D0C">
        <w:rPr>
          <w:noProof/>
          <w:lang w:eastAsia="lt-LT"/>
        </w:rPr>
        <w:t xml:space="preserve"> </w:t>
      </w:r>
      <w:r w:rsidR="00097552" w:rsidRPr="00026D0C">
        <w:rPr>
          <w:noProof/>
          <w:lang w:eastAsia="lt-LT"/>
        </w:rPr>
        <w:t>by order</w:t>
      </w:r>
      <w:r w:rsidR="008F1CE4" w:rsidRPr="00026D0C">
        <w:rPr>
          <w:noProof/>
          <w:lang w:eastAsia="lt-LT"/>
        </w:rPr>
        <w:t xml:space="preserve"> </w:t>
      </w:r>
      <w:r w:rsidRPr="00026D0C">
        <w:rPr>
          <w:noProof/>
          <w:lang w:eastAsia="lt-LT"/>
        </w:rPr>
        <w:t>of the Director.</w:t>
      </w:r>
    </w:p>
    <w:p w14:paraId="44011FE3" w14:textId="77777777" w:rsidR="00D35F6C" w:rsidRPr="00026D0C" w:rsidRDefault="00D35F6C" w:rsidP="008F1CE4">
      <w:pPr>
        <w:tabs>
          <w:tab w:val="left" w:pos="284"/>
        </w:tabs>
        <w:spacing w:line="276" w:lineRule="auto"/>
        <w:ind w:firstLine="284"/>
        <w:rPr>
          <w:noProof/>
          <w:lang w:eastAsia="lt-LT"/>
        </w:rPr>
      </w:pPr>
    </w:p>
    <w:p w14:paraId="7A31298B" w14:textId="77777777" w:rsidR="00D35F6C" w:rsidRPr="00026D0C" w:rsidRDefault="00D35F6C" w:rsidP="008F1CE4">
      <w:pPr>
        <w:tabs>
          <w:tab w:val="left" w:pos="284"/>
        </w:tabs>
        <w:spacing w:line="276" w:lineRule="auto"/>
        <w:jc w:val="center"/>
        <w:rPr>
          <w:noProof/>
          <w:lang w:eastAsia="lt-LT"/>
        </w:rPr>
      </w:pPr>
      <w:r w:rsidRPr="00026D0C">
        <w:rPr>
          <w:b/>
          <w:bCs/>
          <w:noProof/>
          <w:lang w:eastAsia="lt-LT"/>
        </w:rPr>
        <w:t>SECTION ONE</w:t>
      </w:r>
    </w:p>
    <w:p w14:paraId="79F95721" w14:textId="38960075" w:rsidR="00C50888" w:rsidRPr="00026D0C" w:rsidRDefault="00D35F6C" w:rsidP="008F1CE4">
      <w:pPr>
        <w:tabs>
          <w:tab w:val="left" w:pos="284"/>
        </w:tabs>
        <w:spacing w:line="276" w:lineRule="auto"/>
        <w:jc w:val="center"/>
        <w:rPr>
          <w:b/>
          <w:bCs/>
          <w:noProof/>
          <w:lang w:eastAsia="lt-LT"/>
        </w:rPr>
      </w:pPr>
      <w:r w:rsidRPr="00026D0C">
        <w:rPr>
          <w:b/>
          <w:bCs/>
          <w:noProof/>
          <w:lang w:eastAsia="lt-LT"/>
        </w:rPr>
        <w:t>GENERAL ADMISSION</w:t>
      </w:r>
    </w:p>
    <w:p w14:paraId="267DC8D2" w14:textId="77777777" w:rsidR="006E430A" w:rsidRPr="00026D0C" w:rsidRDefault="006E430A" w:rsidP="008F1CE4">
      <w:pPr>
        <w:tabs>
          <w:tab w:val="left" w:pos="284"/>
        </w:tabs>
        <w:spacing w:line="276" w:lineRule="auto"/>
        <w:jc w:val="center"/>
        <w:rPr>
          <w:noProof/>
          <w:lang w:eastAsia="lt-LT"/>
        </w:rPr>
      </w:pPr>
    </w:p>
    <w:p w14:paraId="213C486E" w14:textId="1230CC50" w:rsidR="00D35F6C" w:rsidRPr="00026D0C" w:rsidRDefault="00C50888" w:rsidP="008F1CE4">
      <w:pPr>
        <w:numPr>
          <w:ilvl w:val="0"/>
          <w:numId w:val="20"/>
        </w:numPr>
        <w:tabs>
          <w:tab w:val="left" w:pos="284"/>
          <w:tab w:val="left" w:pos="426"/>
        </w:tabs>
        <w:spacing w:line="276" w:lineRule="auto"/>
        <w:ind w:firstLine="284"/>
        <w:jc w:val="both"/>
        <w:textAlignment w:val="baseline"/>
        <w:rPr>
          <w:noProof/>
          <w:lang w:eastAsia="lt-LT"/>
        </w:rPr>
      </w:pPr>
      <w:r w:rsidRPr="00026D0C">
        <w:rPr>
          <w:noProof/>
          <w:lang w:eastAsia="lt-LT"/>
        </w:rPr>
        <w:t>A</w:t>
      </w:r>
      <w:r w:rsidR="00D35F6C" w:rsidRPr="00026D0C">
        <w:rPr>
          <w:noProof/>
          <w:lang w:eastAsia="lt-LT"/>
        </w:rPr>
        <w:t xml:space="preserve">dmission to the first year of studies </w:t>
      </w:r>
      <w:r w:rsidR="004376C1" w:rsidRPr="00026D0C">
        <w:rPr>
          <w:noProof/>
          <w:lang w:eastAsia="lt-LT"/>
        </w:rPr>
        <w:t xml:space="preserve">shall be </w:t>
      </w:r>
      <w:r w:rsidR="00D35F6C" w:rsidRPr="00026D0C">
        <w:rPr>
          <w:noProof/>
          <w:lang w:eastAsia="lt-LT"/>
        </w:rPr>
        <w:t>administered following the procedures for admi</w:t>
      </w:r>
      <w:r w:rsidRPr="00026D0C">
        <w:rPr>
          <w:noProof/>
          <w:lang w:eastAsia="lt-LT"/>
        </w:rPr>
        <w:t>tting students</w:t>
      </w:r>
      <w:r w:rsidR="00D35F6C" w:rsidRPr="00026D0C">
        <w:rPr>
          <w:noProof/>
          <w:lang w:eastAsia="lt-LT"/>
        </w:rPr>
        <w:t xml:space="preserve"> to higher education institutions approved for the specific year by the Association of Lithuanian Higher Education Institutions for General Admission (LAMA BPO, </w:t>
      </w:r>
      <w:r w:rsidR="00D35F6C" w:rsidRPr="00026D0C">
        <w:rPr>
          <w:i/>
          <w:iCs/>
          <w:noProof/>
          <w:lang w:eastAsia="lt-LT"/>
        </w:rPr>
        <w:t xml:space="preserve">General </w:t>
      </w:r>
      <w:r w:rsidR="004376C1" w:rsidRPr="00026D0C">
        <w:rPr>
          <w:i/>
          <w:iCs/>
          <w:noProof/>
          <w:lang w:eastAsia="lt-LT"/>
        </w:rPr>
        <w:t xml:space="preserve">provisions </w:t>
      </w:r>
      <w:r w:rsidR="004376C1" w:rsidRPr="00026D0C">
        <w:rPr>
          <w:i/>
          <w:iCs/>
          <w:noProof/>
          <w:lang w:eastAsia="lt-LT"/>
        </w:rPr>
        <w:lastRenderedPageBreak/>
        <w:t>of the rules of enrolment in Lithuanian higher education institutions</w:t>
      </w:r>
      <w:r w:rsidR="00D35F6C" w:rsidRPr="00026D0C">
        <w:rPr>
          <w:noProof/>
          <w:lang w:eastAsia="lt-LT"/>
        </w:rPr>
        <w:t xml:space="preserve">) and the </w:t>
      </w:r>
      <w:r w:rsidR="00B05046" w:rsidRPr="00026D0C">
        <w:rPr>
          <w:i/>
          <w:iCs/>
          <w:noProof/>
          <w:lang w:eastAsia="lt-LT"/>
        </w:rPr>
        <w:t>Rules</w:t>
      </w:r>
      <w:r w:rsidR="00D35F6C" w:rsidRPr="00026D0C">
        <w:rPr>
          <w:i/>
          <w:iCs/>
          <w:noProof/>
          <w:lang w:eastAsia="lt-LT"/>
        </w:rPr>
        <w:t xml:space="preserve"> for </w:t>
      </w:r>
      <w:r w:rsidR="004376C1" w:rsidRPr="00026D0C">
        <w:rPr>
          <w:i/>
          <w:iCs/>
          <w:noProof/>
          <w:lang w:eastAsia="lt-LT"/>
        </w:rPr>
        <w:t>s</w:t>
      </w:r>
      <w:r w:rsidR="00D35F6C" w:rsidRPr="00026D0C">
        <w:rPr>
          <w:i/>
          <w:iCs/>
          <w:noProof/>
          <w:lang w:eastAsia="lt-LT"/>
        </w:rPr>
        <w:t xml:space="preserve">tudents’ </w:t>
      </w:r>
      <w:r w:rsidR="004376C1" w:rsidRPr="00026D0C">
        <w:rPr>
          <w:i/>
          <w:iCs/>
          <w:noProof/>
          <w:lang w:eastAsia="lt-LT"/>
        </w:rPr>
        <w:t>a</w:t>
      </w:r>
      <w:r w:rsidR="00D35F6C" w:rsidRPr="00026D0C">
        <w:rPr>
          <w:i/>
          <w:iCs/>
          <w:noProof/>
          <w:lang w:eastAsia="lt-LT"/>
        </w:rPr>
        <w:t xml:space="preserve">dmission to </w:t>
      </w:r>
      <w:r w:rsidR="00AB6596" w:rsidRPr="00026D0C">
        <w:rPr>
          <w:i/>
          <w:iCs/>
          <w:noProof/>
          <w:lang w:eastAsia="lt-LT"/>
        </w:rPr>
        <w:t>KK</w:t>
      </w:r>
      <w:r w:rsidRPr="00026D0C">
        <w:rPr>
          <w:i/>
          <w:iCs/>
          <w:noProof/>
          <w:lang w:eastAsia="lt-LT"/>
        </w:rPr>
        <w:t>.</w:t>
      </w:r>
    </w:p>
    <w:p w14:paraId="20B36BF8" w14:textId="0713E307" w:rsidR="00D35F6C" w:rsidRPr="00026D0C" w:rsidRDefault="00D35F6C" w:rsidP="008F1CE4">
      <w:pPr>
        <w:numPr>
          <w:ilvl w:val="0"/>
          <w:numId w:val="21"/>
        </w:numPr>
        <w:tabs>
          <w:tab w:val="left" w:pos="284"/>
          <w:tab w:val="left" w:pos="426"/>
        </w:tabs>
        <w:spacing w:line="276" w:lineRule="auto"/>
        <w:ind w:firstLine="284"/>
        <w:jc w:val="both"/>
        <w:textAlignment w:val="baseline"/>
        <w:rPr>
          <w:noProof/>
          <w:lang w:eastAsia="lt-LT"/>
        </w:rPr>
      </w:pPr>
      <w:r w:rsidRPr="00026D0C">
        <w:rPr>
          <w:noProof/>
          <w:lang w:eastAsia="lt-LT"/>
        </w:rPr>
        <w:t>Annual tuition fee</w:t>
      </w:r>
      <w:r w:rsidR="004376C1" w:rsidRPr="00026D0C">
        <w:rPr>
          <w:noProof/>
          <w:lang w:eastAsia="lt-LT"/>
        </w:rPr>
        <w:t>s</w:t>
      </w:r>
      <w:r w:rsidRPr="00026D0C">
        <w:rPr>
          <w:noProof/>
          <w:lang w:eastAsia="lt-LT"/>
        </w:rPr>
        <w:t xml:space="preserve"> and the total number of study place</w:t>
      </w:r>
      <w:r w:rsidR="00C50888" w:rsidRPr="00026D0C">
        <w:rPr>
          <w:noProof/>
          <w:lang w:eastAsia="lt-LT"/>
        </w:rPr>
        <w:t>ments</w:t>
      </w:r>
      <w:r w:rsidRPr="00026D0C">
        <w:rPr>
          <w:noProof/>
          <w:lang w:eastAsia="lt-LT"/>
        </w:rPr>
        <w:t xml:space="preserve"> according to </w:t>
      </w:r>
      <w:r w:rsidR="00C50888" w:rsidRPr="00026D0C">
        <w:rPr>
          <w:noProof/>
          <w:lang w:eastAsia="lt-LT"/>
        </w:rPr>
        <w:t xml:space="preserve">fields of </w:t>
      </w:r>
      <w:r w:rsidRPr="00026D0C">
        <w:rPr>
          <w:noProof/>
          <w:lang w:eastAsia="lt-LT"/>
        </w:rPr>
        <w:t>study and</w:t>
      </w:r>
      <w:r w:rsidR="00C50888" w:rsidRPr="00026D0C">
        <w:rPr>
          <w:noProof/>
          <w:lang w:eastAsia="lt-LT"/>
        </w:rPr>
        <w:t>(or)</w:t>
      </w:r>
      <w:r w:rsidRPr="00026D0C">
        <w:rPr>
          <w:noProof/>
          <w:lang w:eastAsia="lt-LT"/>
        </w:rPr>
        <w:t xml:space="preserve"> groups of </w:t>
      </w:r>
      <w:r w:rsidR="00C50888" w:rsidRPr="00026D0C">
        <w:rPr>
          <w:noProof/>
          <w:lang w:eastAsia="lt-LT"/>
        </w:rPr>
        <w:t xml:space="preserve">fields of </w:t>
      </w:r>
      <w:r w:rsidRPr="00026D0C">
        <w:rPr>
          <w:noProof/>
          <w:lang w:eastAsia="lt-LT"/>
        </w:rPr>
        <w:t xml:space="preserve">study </w:t>
      </w:r>
      <w:r w:rsidR="004376C1" w:rsidRPr="00026D0C">
        <w:rPr>
          <w:noProof/>
          <w:lang w:eastAsia="lt-LT"/>
        </w:rPr>
        <w:t>shall be</w:t>
      </w:r>
      <w:r w:rsidRPr="00026D0C">
        <w:rPr>
          <w:noProof/>
          <w:lang w:eastAsia="lt-LT"/>
        </w:rPr>
        <w:t xml:space="preserve"> </w:t>
      </w:r>
      <w:r w:rsidR="00C50888" w:rsidRPr="00026D0C">
        <w:rPr>
          <w:noProof/>
          <w:lang w:eastAsia="lt-LT"/>
        </w:rPr>
        <w:t xml:space="preserve">approved by the Academic Council on the </w:t>
      </w:r>
      <w:r w:rsidRPr="00026D0C">
        <w:rPr>
          <w:noProof/>
          <w:lang w:eastAsia="lt-LT"/>
        </w:rPr>
        <w:t>propos</w:t>
      </w:r>
      <w:r w:rsidR="00C50888" w:rsidRPr="00026D0C">
        <w:rPr>
          <w:noProof/>
          <w:lang w:eastAsia="lt-LT"/>
        </w:rPr>
        <w:t xml:space="preserve">ition of the </w:t>
      </w:r>
      <w:r w:rsidRPr="00026D0C">
        <w:rPr>
          <w:noProof/>
          <w:lang w:eastAsia="lt-LT"/>
        </w:rPr>
        <w:t xml:space="preserve"> </w:t>
      </w:r>
      <w:r w:rsidR="00DC7F40" w:rsidRPr="00026D0C">
        <w:rPr>
          <w:noProof/>
          <w:lang w:eastAsia="lt-LT"/>
        </w:rPr>
        <w:t>KK</w:t>
      </w:r>
      <w:r w:rsidRPr="00026D0C">
        <w:rPr>
          <w:noProof/>
          <w:lang w:eastAsia="lt-LT"/>
        </w:rPr>
        <w:t xml:space="preserve"> Director</w:t>
      </w:r>
      <w:r w:rsidR="004376C1" w:rsidRPr="00026D0C">
        <w:rPr>
          <w:noProof/>
          <w:lang w:eastAsia="lt-LT"/>
        </w:rPr>
        <w:t>,</w:t>
      </w:r>
      <w:r w:rsidR="00C50888" w:rsidRPr="00026D0C">
        <w:rPr>
          <w:noProof/>
          <w:lang w:eastAsia="lt-LT"/>
        </w:rPr>
        <w:t xml:space="preserve"> having </w:t>
      </w:r>
      <w:r w:rsidRPr="00026D0C">
        <w:rPr>
          <w:noProof/>
          <w:lang w:eastAsia="lt-LT"/>
        </w:rPr>
        <w:t xml:space="preserve">coordinated with academic divisions </w:t>
      </w:r>
      <w:r w:rsidR="00C50888" w:rsidRPr="00026D0C">
        <w:rPr>
          <w:noProof/>
          <w:lang w:eastAsia="lt-LT"/>
        </w:rPr>
        <w:t>and consider</w:t>
      </w:r>
      <w:r w:rsidR="004376C1" w:rsidRPr="00026D0C">
        <w:rPr>
          <w:noProof/>
          <w:lang w:eastAsia="lt-LT"/>
        </w:rPr>
        <w:t>ed</w:t>
      </w:r>
      <w:r w:rsidRPr="00026D0C">
        <w:rPr>
          <w:noProof/>
          <w:lang w:eastAsia="lt-LT"/>
        </w:rPr>
        <w:t xml:space="preserve"> the possibilities of ensuring the quality of studies. </w:t>
      </w:r>
    </w:p>
    <w:p w14:paraId="1E41D1ED" w14:textId="32FDD2D6" w:rsidR="00D35F6C" w:rsidRPr="00026D0C" w:rsidRDefault="00D35F6C" w:rsidP="008F1CE4">
      <w:pPr>
        <w:numPr>
          <w:ilvl w:val="0"/>
          <w:numId w:val="22"/>
        </w:numPr>
        <w:tabs>
          <w:tab w:val="left" w:pos="284"/>
          <w:tab w:val="left" w:pos="426"/>
        </w:tabs>
        <w:spacing w:line="276" w:lineRule="auto"/>
        <w:ind w:firstLine="284"/>
        <w:jc w:val="both"/>
        <w:textAlignment w:val="baseline"/>
        <w:rPr>
          <w:noProof/>
          <w:lang w:eastAsia="lt-LT"/>
        </w:rPr>
      </w:pPr>
      <w:r w:rsidRPr="00026D0C">
        <w:rPr>
          <w:noProof/>
          <w:lang w:eastAsia="lt-LT"/>
        </w:rPr>
        <w:t xml:space="preserve">Admission </w:t>
      </w:r>
      <w:r w:rsidR="004376C1" w:rsidRPr="00026D0C">
        <w:rPr>
          <w:noProof/>
          <w:lang w:eastAsia="lt-LT"/>
        </w:rPr>
        <w:t>shall be</w:t>
      </w:r>
      <w:r w:rsidRPr="00026D0C">
        <w:rPr>
          <w:noProof/>
          <w:lang w:eastAsia="lt-LT"/>
        </w:rPr>
        <w:t xml:space="preserve"> organised and carried out by the Admission Board</w:t>
      </w:r>
      <w:r w:rsidR="004376C1" w:rsidRPr="00026D0C">
        <w:rPr>
          <w:noProof/>
          <w:lang w:eastAsia="lt-LT"/>
        </w:rPr>
        <w:t>,</w:t>
      </w:r>
      <w:r w:rsidRPr="00026D0C">
        <w:rPr>
          <w:noProof/>
          <w:lang w:eastAsia="lt-LT"/>
        </w:rPr>
        <w:t xml:space="preserve"> approved </w:t>
      </w:r>
      <w:r w:rsidR="00097552" w:rsidRPr="00026D0C">
        <w:rPr>
          <w:noProof/>
          <w:lang w:eastAsia="lt-LT"/>
        </w:rPr>
        <w:t>by order</w:t>
      </w:r>
      <w:r w:rsidR="004F366A" w:rsidRPr="00026D0C">
        <w:rPr>
          <w:noProof/>
          <w:lang w:eastAsia="lt-LT"/>
        </w:rPr>
        <w:t xml:space="preserve"> </w:t>
      </w:r>
      <w:r w:rsidRPr="00026D0C">
        <w:rPr>
          <w:noProof/>
          <w:lang w:eastAsia="lt-LT"/>
        </w:rPr>
        <w:t>of the Director.</w:t>
      </w:r>
    </w:p>
    <w:p w14:paraId="5E1F39DA" w14:textId="40C0084B" w:rsidR="00D35F6C" w:rsidRPr="00026D0C" w:rsidRDefault="00D35F6C" w:rsidP="008F1CE4">
      <w:pPr>
        <w:numPr>
          <w:ilvl w:val="0"/>
          <w:numId w:val="23"/>
        </w:numPr>
        <w:tabs>
          <w:tab w:val="left" w:pos="284"/>
          <w:tab w:val="left" w:pos="426"/>
        </w:tabs>
        <w:spacing w:line="276" w:lineRule="auto"/>
        <w:ind w:firstLine="284"/>
        <w:jc w:val="both"/>
        <w:textAlignment w:val="baseline"/>
        <w:rPr>
          <w:noProof/>
          <w:lang w:eastAsia="lt-LT"/>
        </w:rPr>
      </w:pPr>
      <w:r w:rsidRPr="00026D0C">
        <w:rPr>
          <w:noProof/>
          <w:lang w:eastAsia="lt-LT"/>
        </w:rPr>
        <w:t xml:space="preserve">Additional admission may be </w:t>
      </w:r>
      <w:r w:rsidR="00C50888" w:rsidRPr="00026D0C">
        <w:rPr>
          <w:noProof/>
          <w:lang w:eastAsia="lt-LT"/>
        </w:rPr>
        <w:t>organised</w:t>
      </w:r>
      <w:r w:rsidRPr="00026D0C">
        <w:rPr>
          <w:noProof/>
          <w:lang w:eastAsia="lt-LT"/>
        </w:rPr>
        <w:t xml:space="preserve"> to</w:t>
      </w:r>
      <w:r w:rsidR="00C50888" w:rsidRPr="00026D0C">
        <w:rPr>
          <w:noProof/>
          <w:lang w:eastAsia="lt-LT"/>
        </w:rPr>
        <w:t xml:space="preserve"> non-state-funded vacancies. </w:t>
      </w:r>
    </w:p>
    <w:p w14:paraId="6EFB4858" w14:textId="77777777" w:rsidR="00D35F6C" w:rsidRPr="00026D0C" w:rsidRDefault="00D35F6C" w:rsidP="008F1CE4">
      <w:pPr>
        <w:tabs>
          <w:tab w:val="left" w:pos="284"/>
          <w:tab w:val="left" w:pos="426"/>
        </w:tabs>
        <w:spacing w:line="276" w:lineRule="auto"/>
        <w:ind w:firstLine="284"/>
        <w:rPr>
          <w:noProof/>
          <w:lang w:eastAsia="lt-LT"/>
        </w:rPr>
      </w:pPr>
    </w:p>
    <w:p w14:paraId="3913443E" w14:textId="77777777" w:rsidR="00D35F6C" w:rsidRPr="00026D0C" w:rsidRDefault="00D35F6C" w:rsidP="008F1CE4">
      <w:pPr>
        <w:tabs>
          <w:tab w:val="left" w:pos="284"/>
          <w:tab w:val="left" w:pos="426"/>
        </w:tabs>
        <w:spacing w:line="276" w:lineRule="auto"/>
        <w:jc w:val="center"/>
        <w:rPr>
          <w:noProof/>
          <w:lang w:eastAsia="lt-LT"/>
        </w:rPr>
      </w:pPr>
      <w:r w:rsidRPr="00026D0C">
        <w:rPr>
          <w:b/>
          <w:bCs/>
          <w:noProof/>
          <w:lang w:eastAsia="lt-LT"/>
        </w:rPr>
        <w:t>SECTION TWO</w:t>
      </w:r>
    </w:p>
    <w:p w14:paraId="7DCA1C5F" w14:textId="220B017C" w:rsidR="00D35F6C" w:rsidRPr="00026D0C" w:rsidRDefault="00D35F6C" w:rsidP="008F1CE4">
      <w:pPr>
        <w:tabs>
          <w:tab w:val="left" w:pos="284"/>
          <w:tab w:val="left" w:pos="426"/>
        </w:tabs>
        <w:spacing w:line="276" w:lineRule="auto"/>
        <w:jc w:val="center"/>
        <w:rPr>
          <w:noProof/>
          <w:lang w:eastAsia="lt-LT"/>
        </w:rPr>
      </w:pPr>
      <w:r w:rsidRPr="00026D0C">
        <w:rPr>
          <w:b/>
          <w:bCs/>
          <w:noProof/>
          <w:lang w:eastAsia="lt-LT"/>
        </w:rPr>
        <w:t>ADMISSION TO A HIGHER ACADEMIC YEAR AND HIGHER SEMESTER</w:t>
      </w:r>
      <w:r w:rsidRPr="00026D0C">
        <w:rPr>
          <w:noProof/>
          <w:lang w:eastAsia="lt-LT"/>
        </w:rPr>
        <w:br/>
      </w:r>
    </w:p>
    <w:p w14:paraId="4DAF686A" w14:textId="206B4234" w:rsidR="00D35F6C" w:rsidRPr="00026D0C" w:rsidRDefault="00D35F6C" w:rsidP="008F1CE4">
      <w:pPr>
        <w:numPr>
          <w:ilvl w:val="0"/>
          <w:numId w:val="24"/>
        </w:numPr>
        <w:tabs>
          <w:tab w:val="left" w:pos="284"/>
          <w:tab w:val="left" w:pos="426"/>
        </w:tabs>
        <w:spacing w:line="276" w:lineRule="auto"/>
        <w:ind w:right="110" w:firstLine="284"/>
        <w:jc w:val="both"/>
        <w:textAlignment w:val="baseline"/>
        <w:rPr>
          <w:noProof/>
          <w:lang w:eastAsia="lt-LT"/>
        </w:rPr>
      </w:pPr>
      <w:r w:rsidRPr="00026D0C">
        <w:rPr>
          <w:noProof/>
          <w:lang w:eastAsia="lt-LT"/>
        </w:rPr>
        <w:t>Persons from other higher education institutions, other faculties</w:t>
      </w:r>
      <w:r w:rsidR="004376C1" w:rsidRPr="00026D0C">
        <w:rPr>
          <w:noProof/>
          <w:lang w:eastAsia="lt-LT"/>
        </w:rPr>
        <w:t>,</w:t>
      </w:r>
      <w:r w:rsidRPr="00026D0C">
        <w:rPr>
          <w:noProof/>
          <w:lang w:eastAsia="lt-LT"/>
        </w:rPr>
        <w:t xml:space="preserve"> and academic divisions of </w:t>
      </w:r>
      <w:r w:rsidR="00DC7F40" w:rsidRPr="00026D0C">
        <w:rPr>
          <w:noProof/>
          <w:lang w:eastAsia="lt-LT"/>
        </w:rPr>
        <w:t>KK</w:t>
      </w:r>
      <w:r w:rsidR="00995F2D" w:rsidRPr="00026D0C">
        <w:rPr>
          <w:noProof/>
          <w:lang w:eastAsia="lt-LT"/>
        </w:rPr>
        <w:t xml:space="preserve"> who have</w:t>
      </w:r>
      <w:r w:rsidRPr="00026D0C">
        <w:rPr>
          <w:noProof/>
          <w:lang w:eastAsia="lt-LT"/>
        </w:rPr>
        <w:t xml:space="preserve"> complet</w:t>
      </w:r>
      <w:r w:rsidR="00995F2D" w:rsidRPr="00026D0C">
        <w:rPr>
          <w:noProof/>
          <w:lang w:eastAsia="lt-LT"/>
        </w:rPr>
        <w:t>ed</w:t>
      </w:r>
      <w:r w:rsidRPr="00026D0C">
        <w:rPr>
          <w:noProof/>
          <w:lang w:eastAsia="lt-LT"/>
        </w:rPr>
        <w:t xml:space="preserve"> course studies</w:t>
      </w:r>
      <w:r w:rsidR="00995F2D" w:rsidRPr="00026D0C">
        <w:rPr>
          <w:noProof/>
          <w:lang w:eastAsia="lt-LT"/>
        </w:rPr>
        <w:t xml:space="preserve"> and </w:t>
      </w:r>
      <w:r w:rsidRPr="00026D0C">
        <w:rPr>
          <w:noProof/>
          <w:lang w:eastAsia="lt-LT"/>
        </w:rPr>
        <w:t xml:space="preserve">those who request to continue </w:t>
      </w:r>
      <w:r w:rsidR="004376C1" w:rsidRPr="00026D0C">
        <w:rPr>
          <w:noProof/>
          <w:lang w:eastAsia="lt-LT"/>
        </w:rPr>
        <w:t xml:space="preserve">suspended </w:t>
      </w:r>
      <w:r w:rsidRPr="00026D0C">
        <w:rPr>
          <w:noProof/>
          <w:lang w:eastAsia="lt-LT"/>
        </w:rPr>
        <w:t>studies may be admitted to a higher academic year.</w:t>
      </w:r>
    </w:p>
    <w:p w14:paraId="5D4586BE" w14:textId="5EEC8AB2" w:rsidR="00D35F6C" w:rsidRPr="00026D0C" w:rsidRDefault="00D35F6C" w:rsidP="008F1CE4">
      <w:pPr>
        <w:numPr>
          <w:ilvl w:val="0"/>
          <w:numId w:val="25"/>
        </w:numPr>
        <w:tabs>
          <w:tab w:val="left" w:pos="284"/>
          <w:tab w:val="left" w:pos="426"/>
        </w:tabs>
        <w:spacing w:line="276" w:lineRule="auto"/>
        <w:ind w:right="104" w:firstLine="284"/>
        <w:jc w:val="both"/>
        <w:textAlignment w:val="baseline"/>
        <w:rPr>
          <w:noProof/>
          <w:lang w:eastAsia="lt-LT"/>
        </w:rPr>
      </w:pPr>
      <w:r w:rsidRPr="00026D0C">
        <w:rPr>
          <w:noProof/>
          <w:lang w:eastAsia="lt-LT"/>
        </w:rPr>
        <w:t xml:space="preserve">The previous study achievements </w:t>
      </w:r>
      <w:r w:rsidR="00995F2D" w:rsidRPr="00026D0C">
        <w:rPr>
          <w:noProof/>
          <w:lang w:eastAsia="lt-LT"/>
        </w:rPr>
        <w:t>shall be</w:t>
      </w:r>
      <w:r w:rsidRPr="00026D0C">
        <w:rPr>
          <w:noProof/>
          <w:lang w:eastAsia="lt-LT"/>
        </w:rPr>
        <w:t xml:space="preserve"> </w:t>
      </w:r>
      <w:r w:rsidR="00B05046" w:rsidRPr="00026D0C">
        <w:rPr>
          <w:noProof/>
          <w:lang w:eastAsia="lt-LT"/>
        </w:rPr>
        <w:t>credited</w:t>
      </w:r>
      <w:r w:rsidRPr="00026D0C">
        <w:rPr>
          <w:noProof/>
          <w:lang w:eastAsia="lt-LT"/>
        </w:rPr>
        <w:t xml:space="preserve"> </w:t>
      </w:r>
      <w:r w:rsidR="00995F2D" w:rsidRPr="00026D0C">
        <w:rPr>
          <w:noProof/>
          <w:lang w:eastAsia="lt-LT"/>
        </w:rPr>
        <w:t>following</w:t>
      </w:r>
      <w:r w:rsidRPr="00026D0C">
        <w:rPr>
          <w:noProof/>
          <w:lang w:eastAsia="lt-LT"/>
        </w:rPr>
        <w:t xml:space="preserve"> the </w:t>
      </w:r>
      <w:r w:rsidRPr="00026D0C">
        <w:rPr>
          <w:i/>
          <w:iCs/>
          <w:noProof/>
          <w:lang w:eastAsia="lt-LT"/>
        </w:rPr>
        <w:t xml:space="preserve">Procedure for </w:t>
      </w:r>
      <w:r w:rsidR="00B05046" w:rsidRPr="00026D0C">
        <w:rPr>
          <w:i/>
          <w:iCs/>
          <w:noProof/>
          <w:lang w:eastAsia="lt-LT"/>
        </w:rPr>
        <w:t>crediting</w:t>
      </w:r>
      <w:r w:rsidRPr="00026D0C">
        <w:rPr>
          <w:i/>
          <w:iCs/>
          <w:noProof/>
          <w:lang w:eastAsia="lt-LT"/>
        </w:rPr>
        <w:t xml:space="preserve"> </w:t>
      </w:r>
      <w:r w:rsidR="004376C1" w:rsidRPr="00026D0C">
        <w:rPr>
          <w:i/>
          <w:iCs/>
          <w:noProof/>
          <w:lang w:eastAsia="lt-LT"/>
        </w:rPr>
        <w:t>l</w:t>
      </w:r>
      <w:r w:rsidRPr="00026D0C">
        <w:rPr>
          <w:i/>
          <w:iCs/>
          <w:noProof/>
          <w:lang w:eastAsia="lt-LT"/>
        </w:rPr>
        <w:t xml:space="preserve">earning </w:t>
      </w:r>
      <w:r w:rsidR="004376C1" w:rsidRPr="00026D0C">
        <w:rPr>
          <w:i/>
          <w:iCs/>
          <w:noProof/>
          <w:lang w:eastAsia="lt-LT"/>
        </w:rPr>
        <w:t>a</w:t>
      </w:r>
      <w:r w:rsidRPr="00026D0C">
        <w:rPr>
          <w:i/>
          <w:iCs/>
          <w:noProof/>
          <w:lang w:eastAsia="lt-LT"/>
        </w:rPr>
        <w:t xml:space="preserve">chievements </w:t>
      </w:r>
      <w:r w:rsidR="00B05046" w:rsidRPr="00026D0C">
        <w:rPr>
          <w:i/>
          <w:iCs/>
          <w:noProof/>
          <w:lang w:eastAsia="lt-LT"/>
        </w:rPr>
        <w:t>in</w:t>
      </w:r>
      <w:r w:rsidRPr="00026D0C">
        <w:rPr>
          <w:i/>
          <w:iCs/>
          <w:noProof/>
          <w:lang w:eastAsia="lt-LT"/>
        </w:rPr>
        <w:t xml:space="preserve"> </w:t>
      </w:r>
      <w:r w:rsidR="00AB6596" w:rsidRPr="00026D0C">
        <w:rPr>
          <w:i/>
          <w:iCs/>
          <w:noProof/>
          <w:lang w:eastAsia="lt-LT"/>
        </w:rPr>
        <w:t>KK</w:t>
      </w:r>
      <w:r w:rsidR="00995F2D" w:rsidRPr="00026D0C">
        <w:rPr>
          <w:i/>
          <w:iCs/>
          <w:noProof/>
          <w:lang w:eastAsia="lt-LT"/>
        </w:rPr>
        <w:t>.</w:t>
      </w:r>
    </w:p>
    <w:p w14:paraId="4F4F17DD" w14:textId="2893B90C" w:rsidR="00D35F6C" w:rsidRPr="00026D0C" w:rsidRDefault="00D35F6C" w:rsidP="008F1CE4">
      <w:pPr>
        <w:numPr>
          <w:ilvl w:val="0"/>
          <w:numId w:val="26"/>
        </w:numPr>
        <w:tabs>
          <w:tab w:val="left" w:pos="284"/>
          <w:tab w:val="left" w:pos="426"/>
        </w:tabs>
        <w:spacing w:line="276" w:lineRule="auto"/>
        <w:ind w:right="111" w:firstLine="284"/>
        <w:jc w:val="both"/>
        <w:textAlignment w:val="baseline"/>
        <w:rPr>
          <w:noProof/>
          <w:lang w:eastAsia="lt-LT"/>
        </w:rPr>
      </w:pPr>
      <w:r w:rsidRPr="00026D0C">
        <w:rPr>
          <w:noProof/>
          <w:lang w:eastAsia="lt-LT"/>
        </w:rPr>
        <w:t>I</w:t>
      </w:r>
      <w:r w:rsidR="004376C1" w:rsidRPr="00026D0C">
        <w:rPr>
          <w:noProof/>
          <w:lang w:eastAsia="lt-LT"/>
        </w:rPr>
        <w:t>f</w:t>
      </w:r>
      <w:r w:rsidRPr="00026D0C">
        <w:rPr>
          <w:noProof/>
          <w:lang w:eastAsia="lt-LT"/>
        </w:rPr>
        <w:t xml:space="preserve"> the difference between the study programmes exceeds the volume of 18 credits, the person shall be admitted to a lower academic year or study according to an individual study plan.</w:t>
      </w:r>
    </w:p>
    <w:p w14:paraId="28536841" w14:textId="0E87E61C" w:rsidR="00D35F6C" w:rsidRPr="00026D0C" w:rsidRDefault="00D35F6C" w:rsidP="008F1CE4">
      <w:pPr>
        <w:numPr>
          <w:ilvl w:val="0"/>
          <w:numId w:val="27"/>
        </w:numPr>
        <w:tabs>
          <w:tab w:val="left" w:pos="284"/>
          <w:tab w:val="left" w:pos="426"/>
        </w:tabs>
        <w:spacing w:line="276" w:lineRule="auto"/>
        <w:ind w:right="107" w:firstLine="284"/>
        <w:jc w:val="both"/>
        <w:textAlignment w:val="baseline"/>
        <w:rPr>
          <w:noProof/>
          <w:lang w:eastAsia="lt-LT"/>
        </w:rPr>
      </w:pPr>
      <w:r w:rsidRPr="00026D0C">
        <w:rPr>
          <w:noProof/>
          <w:lang w:eastAsia="lt-LT"/>
        </w:rPr>
        <w:t xml:space="preserve">Persons studying at other </w:t>
      </w:r>
      <w:r w:rsidR="00995F2D" w:rsidRPr="00026D0C">
        <w:rPr>
          <w:noProof/>
          <w:lang w:eastAsia="lt-LT"/>
        </w:rPr>
        <w:t>collegial HEI</w:t>
      </w:r>
      <w:r w:rsidR="004376C1" w:rsidRPr="00026D0C">
        <w:rPr>
          <w:noProof/>
          <w:lang w:eastAsia="lt-LT"/>
        </w:rPr>
        <w:t>s</w:t>
      </w:r>
      <w:r w:rsidRPr="00026D0C">
        <w:rPr>
          <w:noProof/>
          <w:lang w:eastAsia="lt-LT"/>
        </w:rPr>
        <w:t xml:space="preserve"> may be admitted to state</w:t>
      </w:r>
      <w:r w:rsidR="00995F2D" w:rsidRPr="00026D0C">
        <w:rPr>
          <w:noProof/>
          <w:lang w:eastAsia="lt-LT"/>
        </w:rPr>
        <w:t>-</w:t>
      </w:r>
      <w:r w:rsidRPr="00026D0C">
        <w:rPr>
          <w:noProof/>
          <w:lang w:eastAsia="lt-LT"/>
        </w:rPr>
        <w:t>funded and non-state</w:t>
      </w:r>
      <w:r w:rsidR="00995F2D" w:rsidRPr="00026D0C">
        <w:rPr>
          <w:noProof/>
          <w:lang w:eastAsia="lt-LT"/>
        </w:rPr>
        <w:t>-</w:t>
      </w:r>
      <w:r w:rsidRPr="00026D0C">
        <w:rPr>
          <w:noProof/>
          <w:lang w:eastAsia="lt-LT"/>
        </w:rPr>
        <w:t>funded study place</w:t>
      </w:r>
      <w:r w:rsidR="00995F2D" w:rsidRPr="00026D0C">
        <w:rPr>
          <w:noProof/>
          <w:lang w:eastAsia="lt-LT"/>
        </w:rPr>
        <w:t>ments</w:t>
      </w:r>
      <w:r w:rsidRPr="00026D0C">
        <w:rPr>
          <w:noProof/>
          <w:lang w:eastAsia="lt-LT"/>
        </w:rPr>
        <w:t xml:space="preserve"> with a study </w:t>
      </w:r>
      <w:r w:rsidR="00995F2D" w:rsidRPr="00026D0C">
        <w:rPr>
          <w:noProof/>
          <w:lang w:eastAsia="lt-LT"/>
        </w:rPr>
        <w:t>grant</w:t>
      </w:r>
      <w:r w:rsidRPr="00026D0C">
        <w:rPr>
          <w:noProof/>
          <w:lang w:eastAsia="lt-LT"/>
        </w:rPr>
        <w:t xml:space="preserve"> </w:t>
      </w:r>
      <w:r w:rsidR="00995F2D" w:rsidRPr="00026D0C">
        <w:rPr>
          <w:noProof/>
          <w:lang w:eastAsia="lt-LT"/>
        </w:rPr>
        <w:t>following</w:t>
      </w:r>
      <w:r w:rsidRPr="00026D0C">
        <w:rPr>
          <w:noProof/>
          <w:lang w:eastAsia="lt-LT"/>
        </w:rPr>
        <w:t xml:space="preserve"> the procedures established by the Government.</w:t>
      </w:r>
    </w:p>
    <w:p w14:paraId="22D35FD4" w14:textId="0001D0EF" w:rsidR="00D35F6C" w:rsidRPr="00026D0C" w:rsidRDefault="00D35F6C" w:rsidP="008F1CE4">
      <w:pPr>
        <w:numPr>
          <w:ilvl w:val="0"/>
          <w:numId w:val="28"/>
        </w:numPr>
        <w:tabs>
          <w:tab w:val="left" w:pos="284"/>
          <w:tab w:val="left" w:pos="426"/>
        </w:tabs>
        <w:spacing w:line="276" w:lineRule="auto"/>
        <w:ind w:right="107" w:firstLine="284"/>
        <w:jc w:val="both"/>
        <w:textAlignment w:val="baseline"/>
        <w:rPr>
          <w:noProof/>
          <w:lang w:eastAsia="lt-LT"/>
        </w:rPr>
      </w:pPr>
      <w:r w:rsidRPr="00026D0C">
        <w:rPr>
          <w:noProof/>
          <w:lang w:eastAsia="lt-LT"/>
        </w:rPr>
        <w:t xml:space="preserve">A student admitted to a higher academic year or semester </w:t>
      </w:r>
      <w:r w:rsidR="000A0992" w:rsidRPr="00026D0C">
        <w:rPr>
          <w:noProof/>
          <w:lang w:eastAsia="lt-LT"/>
        </w:rPr>
        <w:t>shall be</w:t>
      </w:r>
      <w:r w:rsidR="00995F2D" w:rsidRPr="00026D0C">
        <w:rPr>
          <w:noProof/>
          <w:lang w:eastAsia="lt-LT"/>
        </w:rPr>
        <w:t xml:space="preserve"> obliged to</w:t>
      </w:r>
      <w:r w:rsidRPr="00026D0C">
        <w:rPr>
          <w:noProof/>
          <w:lang w:eastAsia="lt-LT"/>
        </w:rPr>
        <w:t xml:space="preserve"> eliminate the differences in studies within </w:t>
      </w:r>
      <w:r w:rsidR="004376C1" w:rsidRPr="00026D0C">
        <w:rPr>
          <w:noProof/>
          <w:lang w:eastAsia="lt-LT"/>
        </w:rPr>
        <w:t xml:space="preserve">at least </w:t>
      </w:r>
      <w:r w:rsidRPr="00026D0C">
        <w:rPr>
          <w:noProof/>
          <w:lang w:eastAsia="lt-LT"/>
        </w:rPr>
        <w:t>one year.</w:t>
      </w:r>
    </w:p>
    <w:p w14:paraId="2210162B" w14:textId="77777777" w:rsidR="00D35F6C" w:rsidRPr="00026D0C" w:rsidRDefault="00D35F6C" w:rsidP="008F1CE4">
      <w:pPr>
        <w:spacing w:line="276" w:lineRule="auto"/>
        <w:rPr>
          <w:noProof/>
          <w:lang w:eastAsia="lt-LT"/>
        </w:rPr>
      </w:pPr>
    </w:p>
    <w:p w14:paraId="5E2F3467" w14:textId="77777777" w:rsidR="00D35F6C" w:rsidRPr="00026D0C" w:rsidRDefault="00D35F6C" w:rsidP="008F1CE4">
      <w:pPr>
        <w:spacing w:line="276" w:lineRule="auto"/>
        <w:jc w:val="center"/>
        <w:rPr>
          <w:noProof/>
          <w:lang w:eastAsia="lt-LT"/>
        </w:rPr>
      </w:pPr>
      <w:r w:rsidRPr="00026D0C">
        <w:rPr>
          <w:b/>
          <w:bCs/>
          <w:noProof/>
          <w:lang w:eastAsia="lt-LT"/>
        </w:rPr>
        <w:t>SECTION THREE</w:t>
      </w:r>
    </w:p>
    <w:p w14:paraId="43F11D3F" w14:textId="3484C3F3" w:rsidR="00D35F6C" w:rsidRPr="00026D0C" w:rsidRDefault="00D35F6C" w:rsidP="008F1CE4">
      <w:pPr>
        <w:spacing w:line="276" w:lineRule="auto"/>
        <w:jc w:val="center"/>
        <w:rPr>
          <w:noProof/>
          <w:lang w:eastAsia="lt-LT"/>
        </w:rPr>
      </w:pPr>
      <w:r w:rsidRPr="00026D0C">
        <w:rPr>
          <w:b/>
          <w:bCs/>
          <w:noProof/>
          <w:lang w:eastAsia="lt-LT"/>
        </w:rPr>
        <w:t>STUDENTS’ TRANSITION FROM ONE STUDY PROGRAMME/MODE TO ANOTHER STUDY PROGRAMME/MODE</w:t>
      </w:r>
      <w:r w:rsidRPr="00026D0C">
        <w:rPr>
          <w:noProof/>
          <w:lang w:eastAsia="lt-LT"/>
        </w:rPr>
        <w:br/>
      </w:r>
    </w:p>
    <w:p w14:paraId="13FBD1EE" w14:textId="4E8E2B64" w:rsidR="00D35F6C" w:rsidRPr="00026D0C" w:rsidRDefault="00D35F6C" w:rsidP="008F1CE4">
      <w:pPr>
        <w:numPr>
          <w:ilvl w:val="0"/>
          <w:numId w:val="29"/>
        </w:numPr>
        <w:tabs>
          <w:tab w:val="left" w:pos="426"/>
        </w:tabs>
        <w:spacing w:line="276" w:lineRule="auto"/>
        <w:ind w:firstLine="284"/>
        <w:jc w:val="both"/>
        <w:textAlignment w:val="baseline"/>
        <w:rPr>
          <w:noProof/>
          <w:lang w:eastAsia="lt-LT"/>
        </w:rPr>
      </w:pPr>
      <w:r w:rsidRPr="00026D0C">
        <w:rPr>
          <w:noProof/>
          <w:lang w:eastAsia="lt-LT"/>
        </w:rPr>
        <w:t xml:space="preserve">Students </w:t>
      </w:r>
      <w:r w:rsidR="000A0992" w:rsidRPr="00026D0C">
        <w:rPr>
          <w:noProof/>
          <w:lang w:eastAsia="lt-LT"/>
        </w:rPr>
        <w:t>shall be</w:t>
      </w:r>
      <w:r w:rsidRPr="00026D0C">
        <w:rPr>
          <w:noProof/>
          <w:lang w:eastAsia="lt-LT"/>
        </w:rPr>
        <w:t xml:space="preserve"> allowed to change to another study programme </w:t>
      </w:r>
      <w:r w:rsidR="00097552" w:rsidRPr="00026D0C">
        <w:rPr>
          <w:noProof/>
          <w:lang w:eastAsia="lt-LT"/>
        </w:rPr>
        <w:t>by order</w:t>
      </w:r>
      <w:r w:rsidR="004F366A" w:rsidRPr="00026D0C">
        <w:rPr>
          <w:noProof/>
          <w:lang w:eastAsia="lt-LT"/>
        </w:rPr>
        <w:t xml:space="preserve"> </w:t>
      </w:r>
      <w:r w:rsidRPr="00026D0C">
        <w:rPr>
          <w:noProof/>
          <w:lang w:eastAsia="lt-LT"/>
        </w:rPr>
        <w:t>of the Director</w:t>
      </w:r>
      <w:r w:rsidR="005D7598" w:rsidRPr="00026D0C">
        <w:rPr>
          <w:noProof/>
          <w:lang w:eastAsia="lt-LT"/>
        </w:rPr>
        <w:t>.</w:t>
      </w:r>
      <w:r w:rsidRPr="00026D0C">
        <w:rPr>
          <w:noProof/>
          <w:lang w:eastAsia="lt-LT"/>
        </w:rPr>
        <w:t xml:space="preserve"> A student who wants to change </w:t>
      </w:r>
      <w:r w:rsidR="005D7598" w:rsidRPr="00026D0C">
        <w:rPr>
          <w:noProof/>
          <w:lang w:eastAsia="lt-LT"/>
        </w:rPr>
        <w:t>the</w:t>
      </w:r>
      <w:r w:rsidRPr="00026D0C">
        <w:rPr>
          <w:noProof/>
          <w:lang w:eastAsia="lt-LT"/>
        </w:rPr>
        <w:t xml:space="preserve"> study programme shall apply in writing to the </w:t>
      </w:r>
      <w:r w:rsidR="00834C4C" w:rsidRPr="00026D0C">
        <w:rPr>
          <w:noProof/>
          <w:lang w:eastAsia="lt-LT"/>
        </w:rPr>
        <w:t>Dean of the academic division</w:t>
      </w:r>
      <w:r w:rsidRPr="00026D0C">
        <w:rPr>
          <w:noProof/>
          <w:lang w:eastAsia="lt-LT"/>
        </w:rPr>
        <w:t xml:space="preserve"> </w:t>
      </w:r>
      <w:r w:rsidR="005D7598" w:rsidRPr="00026D0C">
        <w:rPr>
          <w:noProof/>
          <w:lang w:eastAsia="lt-LT"/>
        </w:rPr>
        <w:t xml:space="preserve">at </w:t>
      </w:r>
      <w:r w:rsidRPr="00026D0C">
        <w:rPr>
          <w:noProof/>
          <w:lang w:eastAsia="lt-LT"/>
        </w:rPr>
        <w:t>least 10 days before the beginning of the new semester.</w:t>
      </w:r>
    </w:p>
    <w:p w14:paraId="3EB15B59" w14:textId="3F237864" w:rsidR="00D35F6C" w:rsidRPr="00026D0C" w:rsidRDefault="00D35F6C" w:rsidP="008F1CE4">
      <w:pPr>
        <w:numPr>
          <w:ilvl w:val="0"/>
          <w:numId w:val="30"/>
        </w:numPr>
        <w:tabs>
          <w:tab w:val="left" w:pos="426"/>
        </w:tabs>
        <w:spacing w:line="276" w:lineRule="auto"/>
        <w:ind w:firstLine="284"/>
        <w:jc w:val="both"/>
        <w:textAlignment w:val="baseline"/>
        <w:rPr>
          <w:noProof/>
          <w:lang w:eastAsia="lt-LT"/>
        </w:rPr>
      </w:pPr>
      <w:r w:rsidRPr="00026D0C">
        <w:rPr>
          <w:noProof/>
          <w:lang w:eastAsia="lt-LT"/>
        </w:rPr>
        <w:t>State</w:t>
      </w:r>
      <w:r w:rsidR="000A0992" w:rsidRPr="00026D0C">
        <w:rPr>
          <w:noProof/>
          <w:lang w:eastAsia="lt-LT"/>
        </w:rPr>
        <w:t>-</w:t>
      </w:r>
      <w:r w:rsidRPr="00026D0C">
        <w:rPr>
          <w:noProof/>
          <w:lang w:eastAsia="lt-LT"/>
        </w:rPr>
        <w:t xml:space="preserve">funded full-time and part-time students may change study programmes within the same fields </w:t>
      </w:r>
      <w:r w:rsidR="000A0992" w:rsidRPr="00026D0C">
        <w:rPr>
          <w:noProof/>
          <w:lang w:eastAsia="lt-LT"/>
        </w:rPr>
        <w:t xml:space="preserve">of study </w:t>
      </w:r>
      <w:r w:rsidRPr="00026D0C">
        <w:rPr>
          <w:noProof/>
          <w:lang w:eastAsia="lt-LT"/>
        </w:rPr>
        <w:t>without losing state funding. </w:t>
      </w:r>
      <w:r w:rsidR="005D7598" w:rsidRPr="00026D0C">
        <w:rPr>
          <w:noProof/>
          <w:lang w:eastAsia="lt-LT"/>
        </w:rPr>
        <w:t xml:space="preserve">The study programme can be changed </w:t>
      </w:r>
      <w:r w:rsidR="00097552" w:rsidRPr="00026D0C">
        <w:rPr>
          <w:noProof/>
          <w:lang w:eastAsia="lt-LT"/>
        </w:rPr>
        <w:t>after completing</w:t>
      </w:r>
      <w:r w:rsidR="005D7598" w:rsidRPr="00026D0C">
        <w:rPr>
          <w:noProof/>
          <w:lang w:eastAsia="lt-LT"/>
        </w:rPr>
        <w:t xml:space="preserve"> at least the first semester of the first study year without academic debts.</w:t>
      </w:r>
    </w:p>
    <w:p w14:paraId="350A2E8A" w14:textId="79447606" w:rsidR="00D35F6C" w:rsidRPr="00026D0C" w:rsidRDefault="00D35F6C" w:rsidP="008F1CE4">
      <w:pPr>
        <w:numPr>
          <w:ilvl w:val="0"/>
          <w:numId w:val="31"/>
        </w:numPr>
        <w:tabs>
          <w:tab w:val="left" w:pos="426"/>
        </w:tabs>
        <w:spacing w:line="276" w:lineRule="auto"/>
        <w:ind w:firstLine="284"/>
        <w:jc w:val="both"/>
        <w:textAlignment w:val="baseline"/>
        <w:rPr>
          <w:noProof/>
          <w:lang w:eastAsia="lt-LT"/>
        </w:rPr>
      </w:pPr>
      <w:r w:rsidRPr="00026D0C">
        <w:rPr>
          <w:noProof/>
          <w:lang w:eastAsia="lt-LT"/>
        </w:rPr>
        <w:t>A state</w:t>
      </w:r>
      <w:r w:rsidR="005D7598" w:rsidRPr="00026D0C">
        <w:rPr>
          <w:noProof/>
          <w:lang w:eastAsia="lt-LT"/>
        </w:rPr>
        <w:t>-</w:t>
      </w:r>
      <w:r w:rsidRPr="00026D0C">
        <w:rPr>
          <w:noProof/>
          <w:lang w:eastAsia="lt-LT"/>
        </w:rPr>
        <w:t xml:space="preserve">funded full-time </w:t>
      </w:r>
      <w:r w:rsidR="005D7598" w:rsidRPr="00026D0C">
        <w:rPr>
          <w:noProof/>
          <w:lang w:eastAsia="lt-LT"/>
        </w:rPr>
        <w:t>or</w:t>
      </w:r>
      <w:r w:rsidRPr="00026D0C">
        <w:rPr>
          <w:noProof/>
          <w:lang w:eastAsia="lt-LT"/>
        </w:rPr>
        <w:t xml:space="preserve"> part-time student who switches to the study programme of another group of </w:t>
      </w:r>
      <w:r w:rsidR="005D7598" w:rsidRPr="00026D0C">
        <w:rPr>
          <w:noProof/>
          <w:lang w:eastAsia="lt-LT"/>
        </w:rPr>
        <w:t xml:space="preserve">fields of </w:t>
      </w:r>
      <w:r w:rsidRPr="00026D0C">
        <w:rPr>
          <w:noProof/>
          <w:lang w:eastAsia="lt-LT"/>
        </w:rPr>
        <w:t xml:space="preserve">study </w:t>
      </w:r>
      <w:r w:rsidR="005D7598" w:rsidRPr="00026D0C">
        <w:rPr>
          <w:noProof/>
          <w:lang w:eastAsia="lt-LT"/>
        </w:rPr>
        <w:t xml:space="preserve">shall lose </w:t>
      </w:r>
      <w:r w:rsidRPr="00026D0C">
        <w:rPr>
          <w:noProof/>
          <w:lang w:eastAsia="lt-LT"/>
        </w:rPr>
        <w:t>the state funding</w:t>
      </w:r>
      <w:r w:rsidR="005D7598" w:rsidRPr="00026D0C">
        <w:rPr>
          <w:noProof/>
          <w:lang w:eastAsia="lt-LT"/>
        </w:rPr>
        <w:t xml:space="preserve"> and</w:t>
      </w:r>
      <w:r w:rsidRPr="00026D0C">
        <w:rPr>
          <w:noProof/>
          <w:lang w:eastAsia="lt-LT"/>
        </w:rPr>
        <w:t xml:space="preserve"> pay tuition fee</w:t>
      </w:r>
      <w:r w:rsidR="00097552" w:rsidRPr="00026D0C">
        <w:rPr>
          <w:noProof/>
          <w:lang w:eastAsia="lt-LT"/>
        </w:rPr>
        <w:t>s</w:t>
      </w:r>
      <w:r w:rsidRPr="00026D0C">
        <w:rPr>
          <w:noProof/>
          <w:lang w:eastAsia="lt-LT"/>
        </w:rPr>
        <w:t xml:space="preserve"> </w:t>
      </w:r>
      <w:r w:rsidR="005D7598" w:rsidRPr="00026D0C">
        <w:rPr>
          <w:noProof/>
          <w:lang w:eastAsia="lt-LT"/>
        </w:rPr>
        <w:t>depending on</w:t>
      </w:r>
      <w:r w:rsidRPr="00026D0C">
        <w:rPr>
          <w:noProof/>
          <w:lang w:eastAsia="lt-LT"/>
        </w:rPr>
        <w:t xml:space="preserve"> the volume of study credits.</w:t>
      </w:r>
    </w:p>
    <w:p w14:paraId="62A8295D" w14:textId="62C69274" w:rsidR="00D35F6C" w:rsidRPr="00026D0C" w:rsidRDefault="00D35F6C" w:rsidP="008F1CE4">
      <w:pPr>
        <w:numPr>
          <w:ilvl w:val="0"/>
          <w:numId w:val="32"/>
        </w:numPr>
        <w:tabs>
          <w:tab w:val="left" w:pos="426"/>
        </w:tabs>
        <w:spacing w:line="276" w:lineRule="auto"/>
        <w:ind w:firstLine="284"/>
        <w:jc w:val="both"/>
        <w:textAlignment w:val="baseline"/>
        <w:rPr>
          <w:noProof/>
          <w:lang w:eastAsia="lt-LT"/>
        </w:rPr>
      </w:pPr>
      <w:r w:rsidRPr="00026D0C">
        <w:rPr>
          <w:noProof/>
          <w:lang w:eastAsia="lt-LT"/>
        </w:rPr>
        <w:t xml:space="preserve">A student </w:t>
      </w:r>
      <w:r w:rsidR="00BF49B6" w:rsidRPr="00026D0C">
        <w:rPr>
          <w:noProof/>
          <w:lang w:eastAsia="lt-LT"/>
        </w:rPr>
        <w:t>shall be</w:t>
      </w:r>
      <w:r w:rsidRPr="00026D0C">
        <w:rPr>
          <w:noProof/>
          <w:lang w:eastAsia="lt-LT"/>
        </w:rPr>
        <w:t xml:space="preserve"> allowed to change the study programme and the mode of studies having completed the semester, provided there are available study place</w:t>
      </w:r>
      <w:r w:rsidR="00BF49B6" w:rsidRPr="00026D0C">
        <w:rPr>
          <w:noProof/>
          <w:lang w:eastAsia="lt-LT"/>
        </w:rPr>
        <w:t>ments</w:t>
      </w:r>
      <w:r w:rsidRPr="00026D0C">
        <w:rPr>
          <w:noProof/>
          <w:lang w:eastAsia="lt-LT"/>
        </w:rPr>
        <w:t xml:space="preserve"> </w:t>
      </w:r>
      <w:r w:rsidR="00BF49B6" w:rsidRPr="00026D0C">
        <w:rPr>
          <w:noProof/>
          <w:lang w:eastAsia="lt-LT"/>
        </w:rPr>
        <w:t xml:space="preserve">in the intended study programme, </w:t>
      </w:r>
      <w:r w:rsidRPr="00026D0C">
        <w:rPr>
          <w:noProof/>
          <w:lang w:eastAsia="lt-LT"/>
        </w:rPr>
        <w:t>and the difference between the programmes is no more than 18 credits. I</w:t>
      </w:r>
      <w:r w:rsidR="00097552" w:rsidRPr="00026D0C">
        <w:rPr>
          <w:noProof/>
          <w:lang w:eastAsia="lt-LT"/>
        </w:rPr>
        <w:t>f</w:t>
      </w:r>
      <w:r w:rsidRPr="00026D0C">
        <w:rPr>
          <w:noProof/>
          <w:lang w:eastAsia="lt-LT"/>
        </w:rPr>
        <w:t xml:space="preserve"> the difference exceeds 18 credits, the student </w:t>
      </w:r>
      <w:r w:rsidR="00BF49B6" w:rsidRPr="00026D0C">
        <w:rPr>
          <w:noProof/>
          <w:lang w:eastAsia="lt-LT"/>
        </w:rPr>
        <w:t xml:space="preserve">may </w:t>
      </w:r>
      <w:r w:rsidRPr="00026D0C">
        <w:rPr>
          <w:noProof/>
          <w:lang w:eastAsia="lt-LT"/>
        </w:rPr>
        <w:t>be admitted to a lower academic year of another study programme or study according to an individual study plan.</w:t>
      </w:r>
    </w:p>
    <w:p w14:paraId="25D14A73" w14:textId="09C78728" w:rsidR="00D35F6C" w:rsidRPr="00026D0C" w:rsidRDefault="00D35F6C" w:rsidP="008F1CE4">
      <w:pPr>
        <w:numPr>
          <w:ilvl w:val="0"/>
          <w:numId w:val="34"/>
        </w:numPr>
        <w:tabs>
          <w:tab w:val="left" w:pos="426"/>
        </w:tabs>
        <w:spacing w:line="276" w:lineRule="auto"/>
        <w:ind w:firstLine="284"/>
        <w:jc w:val="both"/>
        <w:textAlignment w:val="baseline"/>
        <w:rPr>
          <w:noProof/>
          <w:lang w:eastAsia="lt-LT"/>
        </w:rPr>
      </w:pPr>
      <w:r w:rsidRPr="00026D0C">
        <w:rPr>
          <w:noProof/>
          <w:lang w:eastAsia="lt-LT"/>
        </w:rPr>
        <w:lastRenderedPageBreak/>
        <w:t>The student who requests to switch to another mode of stud</w:t>
      </w:r>
      <w:r w:rsidR="00097552" w:rsidRPr="00026D0C">
        <w:rPr>
          <w:noProof/>
          <w:lang w:eastAsia="lt-LT"/>
        </w:rPr>
        <w:t>y</w:t>
      </w:r>
      <w:r w:rsidRPr="00026D0C">
        <w:rPr>
          <w:noProof/>
          <w:lang w:eastAsia="lt-LT"/>
        </w:rPr>
        <w:t xml:space="preserve"> in the same study programme shall submit a written application to the </w:t>
      </w:r>
      <w:r w:rsidR="00BF49B6" w:rsidRPr="00026D0C">
        <w:rPr>
          <w:noProof/>
          <w:lang w:eastAsia="lt-LT"/>
        </w:rPr>
        <w:t xml:space="preserve">KK </w:t>
      </w:r>
      <w:r w:rsidRPr="00026D0C">
        <w:rPr>
          <w:noProof/>
          <w:lang w:eastAsia="lt-LT"/>
        </w:rPr>
        <w:t xml:space="preserve">Director </w:t>
      </w:r>
      <w:r w:rsidR="00097552" w:rsidRPr="00026D0C">
        <w:rPr>
          <w:noProof/>
          <w:lang w:eastAsia="lt-LT"/>
        </w:rPr>
        <w:t xml:space="preserve">in </w:t>
      </w:r>
      <w:r w:rsidRPr="00026D0C">
        <w:rPr>
          <w:noProof/>
          <w:lang w:eastAsia="lt-LT"/>
        </w:rPr>
        <w:t>at least 10 days of a new semester. Provided there are available study place</w:t>
      </w:r>
      <w:r w:rsidR="006E430A" w:rsidRPr="00026D0C">
        <w:rPr>
          <w:noProof/>
          <w:lang w:eastAsia="lt-LT"/>
        </w:rPr>
        <w:t>ments</w:t>
      </w:r>
      <w:r w:rsidRPr="00026D0C">
        <w:rPr>
          <w:noProof/>
          <w:lang w:eastAsia="lt-LT"/>
        </w:rPr>
        <w:t xml:space="preserve">, the student </w:t>
      </w:r>
      <w:r w:rsidR="00097552" w:rsidRPr="00026D0C">
        <w:rPr>
          <w:noProof/>
          <w:lang w:eastAsia="lt-LT"/>
        </w:rPr>
        <w:t>shall be</w:t>
      </w:r>
      <w:r w:rsidRPr="00026D0C">
        <w:rPr>
          <w:noProof/>
          <w:lang w:eastAsia="lt-LT"/>
        </w:rPr>
        <w:t xml:space="preserve"> transferred from one mode of studies to another by competition and </w:t>
      </w:r>
      <w:r w:rsidR="00D558B1">
        <w:rPr>
          <w:noProof/>
          <w:lang w:eastAsia="lt-LT"/>
        </w:rPr>
        <w:t>o</w:t>
      </w:r>
      <w:r w:rsidR="006E430A" w:rsidRPr="00026D0C">
        <w:rPr>
          <w:noProof/>
          <w:lang w:eastAsia="lt-LT"/>
        </w:rPr>
        <w:t>rder</w:t>
      </w:r>
      <w:r w:rsidRPr="00026D0C">
        <w:rPr>
          <w:noProof/>
          <w:lang w:eastAsia="lt-LT"/>
        </w:rPr>
        <w:t xml:space="preserve"> of the Director on the proposition of the </w:t>
      </w:r>
      <w:r w:rsidR="00834C4C" w:rsidRPr="00026D0C">
        <w:rPr>
          <w:noProof/>
          <w:lang w:eastAsia="lt-LT"/>
        </w:rPr>
        <w:t>Dean of the academic division</w:t>
      </w:r>
      <w:r w:rsidRPr="00026D0C">
        <w:rPr>
          <w:noProof/>
          <w:lang w:eastAsia="lt-LT"/>
        </w:rPr>
        <w:t>.</w:t>
      </w:r>
    </w:p>
    <w:p w14:paraId="6921D1B3" w14:textId="78595F17" w:rsidR="00D35F6C" w:rsidRPr="00026D0C" w:rsidRDefault="00D35F6C" w:rsidP="008F1CE4">
      <w:pPr>
        <w:numPr>
          <w:ilvl w:val="0"/>
          <w:numId w:val="35"/>
        </w:numPr>
        <w:tabs>
          <w:tab w:val="left" w:pos="426"/>
        </w:tabs>
        <w:spacing w:line="276" w:lineRule="auto"/>
        <w:ind w:firstLine="284"/>
        <w:jc w:val="both"/>
        <w:textAlignment w:val="baseline"/>
        <w:rPr>
          <w:noProof/>
          <w:lang w:eastAsia="lt-LT"/>
        </w:rPr>
      </w:pPr>
      <w:r w:rsidRPr="00026D0C">
        <w:rPr>
          <w:noProof/>
          <w:lang w:eastAsia="lt-LT"/>
        </w:rPr>
        <w:t>Having changed the study programme or the mode of studies, the student shall eliminate the differences within one academic year</w:t>
      </w:r>
      <w:r w:rsidR="006E430A" w:rsidRPr="00026D0C">
        <w:rPr>
          <w:noProof/>
          <w:lang w:eastAsia="lt-LT"/>
        </w:rPr>
        <w:t>.</w:t>
      </w:r>
    </w:p>
    <w:p w14:paraId="5176BB82" w14:textId="77777777" w:rsidR="00D35F6C" w:rsidRPr="00026D0C" w:rsidRDefault="00D35F6C" w:rsidP="008F1CE4">
      <w:pPr>
        <w:spacing w:line="276" w:lineRule="auto"/>
        <w:ind w:firstLine="284"/>
        <w:rPr>
          <w:noProof/>
          <w:lang w:eastAsia="lt-LT"/>
        </w:rPr>
      </w:pPr>
    </w:p>
    <w:p w14:paraId="53045141" w14:textId="77777777" w:rsidR="00D35F6C" w:rsidRPr="00026D0C" w:rsidRDefault="00D35F6C" w:rsidP="008F1CE4">
      <w:pPr>
        <w:spacing w:line="276" w:lineRule="auto"/>
        <w:jc w:val="center"/>
        <w:rPr>
          <w:noProof/>
          <w:lang w:eastAsia="lt-LT"/>
        </w:rPr>
      </w:pPr>
      <w:r w:rsidRPr="00026D0C">
        <w:rPr>
          <w:b/>
          <w:bCs/>
          <w:noProof/>
          <w:lang w:eastAsia="lt-LT"/>
        </w:rPr>
        <w:t>SECTION FOUR</w:t>
      </w:r>
    </w:p>
    <w:p w14:paraId="67ADFB16" w14:textId="77777777" w:rsidR="00D35F6C" w:rsidRPr="00026D0C" w:rsidRDefault="00D35F6C" w:rsidP="008F1CE4">
      <w:pPr>
        <w:spacing w:line="276" w:lineRule="auto"/>
        <w:jc w:val="center"/>
        <w:rPr>
          <w:noProof/>
          <w:lang w:eastAsia="lt-LT"/>
        </w:rPr>
      </w:pPr>
      <w:r w:rsidRPr="00026D0C">
        <w:rPr>
          <w:b/>
          <w:bCs/>
          <w:noProof/>
          <w:lang w:eastAsia="lt-LT"/>
        </w:rPr>
        <w:t>ADMISSION TO PARTIAL STUDIES</w:t>
      </w:r>
    </w:p>
    <w:p w14:paraId="188657FB" w14:textId="17A1E334" w:rsidR="00D35F6C" w:rsidRPr="00026D0C" w:rsidRDefault="00D35F6C" w:rsidP="008F1CE4">
      <w:pPr>
        <w:spacing w:line="276" w:lineRule="auto"/>
        <w:rPr>
          <w:noProof/>
          <w:lang w:eastAsia="lt-LT"/>
        </w:rPr>
      </w:pPr>
    </w:p>
    <w:p w14:paraId="74E9FB9E" w14:textId="1F7B0219" w:rsidR="00D35F6C" w:rsidRPr="00026D0C" w:rsidRDefault="00D35F6C" w:rsidP="008F1CE4">
      <w:pPr>
        <w:pStyle w:val="ListParagraph"/>
        <w:numPr>
          <w:ilvl w:val="0"/>
          <w:numId w:val="153"/>
        </w:numPr>
        <w:tabs>
          <w:tab w:val="left" w:pos="426"/>
        </w:tabs>
        <w:spacing w:line="276" w:lineRule="auto"/>
        <w:ind w:left="0" w:firstLine="284"/>
        <w:jc w:val="both"/>
        <w:textAlignment w:val="baseline"/>
        <w:rPr>
          <w:noProof/>
          <w:lang w:eastAsia="lt-LT"/>
        </w:rPr>
      </w:pPr>
      <w:r w:rsidRPr="00026D0C">
        <w:rPr>
          <w:noProof/>
          <w:lang w:eastAsia="lt-LT"/>
        </w:rPr>
        <w:t xml:space="preserve">The order regarding the admission of a student who has come from another Lithuanian higher education institution to partial studies </w:t>
      </w:r>
      <w:r w:rsidR="003E16C1" w:rsidRPr="00026D0C">
        <w:rPr>
          <w:noProof/>
          <w:lang w:eastAsia="lt-LT"/>
        </w:rPr>
        <w:t>shall be</w:t>
      </w:r>
      <w:r w:rsidRPr="00026D0C">
        <w:rPr>
          <w:noProof/>
          <w:lang w:eastAsia="lt-LT"/>
        </w:rPr>
        <w:t xml:space="preserve"> signed by the Director or a person authorised by him/her on the proposition of the </w:t>
      </w:r>
      <w:r w:rsidR="00834C4C" w:rsidRPr="00026D0C">
        <w:rPr>
          <w:noProof/>
          <w:lang w:eastAsia="lt-LT"/>
        </w:rPr>
        <w:t>Dean of the academic division</w:t>
      </w:r>
      <w:r w:rsidRPr="00026D0C">
        <w:rPr>
          <w:noProof/>
          <w:lang w:eastAsia="lt-LT"/>
        </w:rPr>
        <w:t>. </w:t>
      </w:r>
    </w:p>
    <w:p w14:paraId="4F66C885" w14:textId="4D0C2D62" w:rsidR="00D35F6C" w:rsidRPr="00026D0C" w:rsidRDefault="00D35F6C" w:rsidP="008F1CE4">
      <w:pPr>
        <w:numPr>
          <w:ilvl w:val="0"/>
          <w:numId w:val="37"/>
        </w:numPr>
        <w:tabs>
          <w:tab w:val="left" w:pos="426"/>
        </w:tabs>
        <w:spacing w:line="276" w:lineRule="auto"/>
        <w:ind w:firstLine="284"/>
        <w:jc w:val="both"/>
        <w:textAlignment w:val="baseline"/>
        <w:rPr>
          <w:noProof/>
          <w:lang w:eastAsia="lt-LT"/>
        </w:rPr>
      </w:pPr>
      <w:r w:rsidRPr="00026D0C">
        <w:rPr>
          <w:noProof/>
          <w:lang w:eastAsia="lt-LT"/>
        </w:rPr>
        <w:t xml:space="preserve">The order regarding the admission of a student who has come </w:t>
      </w:r>
      <w:r w:rsidR="003E16C1" w:rsidRPr="00026D0C">
        <w:rPr>
          <w:noProof/>
          <w:lang w:eastAsia="lt-LT"/>
        </w:rPr>
        <w:t xml:space="preserve">to partial studies </w:t>
      </w:r>
      <w:r w:rsidRPr="00026D0C">
        <w:rPr>
          <w:noProof/>
          <w:lang w:eastAsia="lt-LT"/>
        </w:rPr>
        <w:t xml:space="preserve">from a foreign higher education institution </w:t>
      </w:r>
      <w:r w:rsidR="003E16C1" w:rsidRPr="00026D0C">
        <w:rPr>
          <w:noProof/>
          <w:lang w:eastAsia="lt-LT"/>
        </w:rPr>
        <w:t>shall be</w:t>
      </w:r>
      <w:r w:rsidRPr="00026D0C">
        <w:rPr>
          <w:noProof/>
          <w:lang w:eastAsia="lt-LT"/>
        </w:rPr>
        <w:t xml:space="preserve"> signed by the Director or a person authorised by him/her on the proposition of the Head of </w:t>
      </w:r>
      <w:r w:rsidR="006E430A" w:rsidRPr="00026D0C">
        <w:rPr>
          <w:noProof/>
          <w:lang w:eastAsia="lt-LT"/>
        </w:rPr>
        <w:t xml:space="preserve">the </w:t>
      </w:r>
      <w:r w:rsidRPr="00026D0C">
        <w:rPr>
          <w:noProof/>
          <w:lang w:eastAsia="lt-LT"/>
        </w:rPr>
        <w:t xml:space="preserve">International Relations </w:t>
      </w:r>
      <w:r w:rsidR="006E430A" w:rsidRPr="00026D0C">
        <w:rPr>
          <w:noProof/>
          <w:lang w:eastAsia="lt-LT"/>
        </w:rPr>
        <w:t>Unit</w:t>
      </w:r>
      <w:r w:rsidRPr="00026D0C">
        <w:rPr>
          <w:noProof/>
          <w:lang w:eastAsia="lt-LT"/>
        </w:rPr>
        <w:t xml:space="preserve"> </w:t>
      </w:r>
      <w:r w:rsidR="003E16C1" w:rsidRPr="00026D0C">
        <w:rPr>
          <w:noProof/>
          <w:lang w:eastAsia="lt-LT"/>
        </w:rPr>
        <w:t>endorsed by</w:t>
      </w:r>
      <w:r w:rsidRPr="00026D0C">
        <w:rPr>
          <w:noProof/>
          <w:lang w:eastAsia="lt-LT"/>
        </w:rPr>
        <w:t xml:space="preserve"> </w:t>
      </w:r>
      <w:r w:rsidR="006E430A" w:rsidRPr="00026D0C">
        <w:rPr>
          <w:noProof/>
          <w:lang w:eastAsia="lt-LT"/>
        </w:rPr>
        <w:t xml:space="preserve">the </w:t>
      </w:r>
      <w:r w:rsidR="00834C4C" w:rsidRPr="00026D0C">
        <w:rPr>
          <w:noProof/>
          <w:lang w:eastAsia="lt-LT"/>
        </w:rPr>
        <w:t>Dean of the academic division</w:t>
      </w:r>
      <w:r w:rsidRPr="00026D0C">
        <w:rPr>
          <w:noProof/>
          <w:lang w:eastAsia="lt-LT"/>
        </w:rPr>
        <w:t>.</w:t>
      </w:r>
    </w:p>
    <w:p w14:paraId="3527745A" w14:textId="4EEF8669" w:rsidR="00D35F6C" w:rsidRPr="00026D0C" w:rsidRDefault="00D35F6C" w:rsidP="008F1CE4">
      <w:pPr>
        <w:numPr>
          <w:ilvl w:val="0"/>
          <w:numId w:val="38"/>
        </w:numPr>
        <w:spacing w:line="276" w:lineRule="auto"/>
        <w:ind w:firstLine="284"/>
        <w:jc w:val="both"/>
        <w:textAlignment w:val="baseline"/>
        <w:rPr>
          <w:noProof/>
          <w:lang w:eastAsia="lt-LT"/>
        </w:rPr>
      </w:pPr>
      <w:r w:rsidRPr="00026D0C">
        <w:rPr>
          <w:noProof/>
          <w:lang w:eastAsia="lt-LT"/>
        </w:rPr>
        <w:t xml:space="preserve">Having completed </w:t>
      </w:r>
      <w:r w:rsidR="003E16C1" w:rsidRPr="00026D0C">
        <w:rPr>
          <w:noProof/>
          <w:lang w:eastAsia="lt-LT"/>
        </w:rPr>
        <w:t>an aligned</w:t>
      </w:r>
      <w:r w:rsidRPr="00026D0C">
        <w:rPr>
          <w:noProof/>
          <w:lang w:eastAsia="lt-LT"/>
        </w:rPr>
        <w:t xml:space="preserve"> partial study programme at </w:t>
      </w:r>
      <w:r w:rsidR="00DC7F40" w:rsidRPr="00026D0C">
        <w:rPr>
          <w:noProof/>
          <w:lang w:eastAsia="lt-LT"/>
        </w:rPr>
        <w:t>KK</w:t>
      </w:r>
      <w:r w:rsidRPr="00026D0C">
        <w:rPr>
          <w:noProof/>
          <w:lang w:eastAsia="lt-LT"/>
        </w:rPr>
        <w:t xml:space="preserve">, the student </w:t>
      </w:r>
      <w:r w:rsidR="003E16C1" w:rsidRPr="00026D0C">
        <w:rPr>
          <w:noProof/>
          <w:lang w:eastAsia="lt-LT"/>
        </w:rPr>
        <w:t>shall be</w:t>
      </w:r>
      <w:r w:rsidRPr="00026D0C">
        <w:rPr>
          <w:noProof/>
          <w:lang w:eastAsia="lt-LT"/>
        </w:rPr>
        <w:t xml:space="preserve"> issued a certificate, which </w:t>
      </w:r>
      <w:r w:rsidR="00097552" w:rsidRPr="00026D0C">
        <w:rPr>
          <w:noProof/>
          <w:lang w:eastAsia="lt-LT"/>
        </w:rPr>
        <w:t>shall be</w:t>
      </w:r>
      <w:r w:rsidRPr="00026D0C">
        <w:rPr>
          <w:noProof/>
          <w:lang w:eastAsia="lt-LT"/>
        </w:rPr>
        <w:t xml:space="preserve"> registered in the </w:t>
      </w:r>
      <w:r w:rsidR="008C12E2" w:rsidRPr="00026D0C">
        <w:rPr>
          <w:noProof/>
          <w:lang w:eastAsia="lt-LT"/>
        </w:rPr>
        <w:t xml:space="preserve">Study Administration </w:t>
      </w:r>
      <w:r w:rsidRPr="00026D0C">
        <w:rPr>
          <w:noProof/>
          <w:lang w:eastAsia="lt-LT"/>
        </w:rPr>
        <w:t>Unit. The certificate is signed by the Director or a person authorised by him/her.</w:t>
      </w:r>
    </w:p>
    <w:p w14:paraId="45A778F6" w14:textId="77777777" w:rsidR="00D35F6C" w:rsidRPr="00026D0C" w:rsidRDefault="00D35F6C" w:rsidP="008F1CE4">
      <w:pPr>
        <w:spacing w:line="276" w:lineRule="auto"/>
        <w:ind w:firstLine="284"/>
        <w:rPr>
          <w:noProof/>
          <w:lang w:eastAsia="lt-LT"/>
        </w:rPr>
      </w:pPr>
    </w:p>
    <w:p w14:paraId="44D84E28" w14:textId="77777777" w:rsidR="00D35F6C" w:rsidRPr="00026D0C" w:rsidRDefault="00D35F6C" w:rsidP="008F1CE4">
      <w:pPr>
        <w:spacing w:line="276" w:lineRule="auto"/>
        <w:jc w:val="center"/>
        <w:rPr>
          <w:noProof/>
          <w:lang w:eastAsia="lt-LT"/>
        </w:rPr>
      </w:pPr>
      <w:r w:rsidRPr="00026D0C">
        <w:rPr>
          <w:b/>
          <w:bCs/>
          <w:noProof/>
          <w:lang w:eastAsia="lt-LT"/>
        </w:rPr>
        <w:t>SECTION FIVE</w:t>
      </w:r>
    </w:p>
    <w:p w14:paraId="2FD61405" w14:textId="71FA75D2" w:rsidR="00D35F6C" w:rsidRPr="00026D0C" w:rsidRDefault="00D35F6C" w:rsidP="008F1CE4">
      <w:pPr>
        <w:spacing w:line="276" w:lineRule="auto"/>
        <w:jc w:val="center"/>
        <w:rPr>
          <w:noProof/>
          <w:lang w:eastAsia="lt-LT"/>
        </w:rPr>
      </w:pPr>
      <w:r w:rsidRPr="00026D0C">
        <w:rPr>
          <w:b/>
          <w:bCs/>
          <w:noProof/>
          <w:lang w:eastAsia="lt-LT"/>
        </w:rPr>
        <w:t>ADMISSION OF UNCLASSIFIED STUDENTS</w:t>
      </w:r>
      <w:r w:rsidRPr="00026D0C">
        <w:rPr>
          <w:noProof/>
          <w:lang w:eastAsia="lt-LT"/>
        </w:rPr>
        <w:br/>
      </w:r>
    </w:p>
    <w:p w14:paraId="42CACCCC" w14:textId="5E1513EF" w:rsidR="00D35F6C" w:rsidRPr="00026D0C" w:rsidRDefault="00D35F6C" w:rsidP="008F1CE4">
      <w:pPr>
        <w:pStyle w:val="ListParagraph"/>
        <w:numPr>
          <w:ilvl w:val="0"/>
          <w:numId w:val="154"/>
        </w:numPr>
        <w:tabs>
          <w:tab w:val="left" w:pos="426"/>
        </w:tabs>
        <w:spacing w:line="276" w:lineRule="auto"/>
        <w:ind w:left="0" w:firstLine="284"/>
        <w:contextualSpacing w:val="0"/>
        <w:jc w:val="both"/>
        <w:textAlignment w:val="baseline"/>
        <w:rPr>
          <w:noProof/>
          <w:lang w:eastAsia="lt-LT"/>
        </w:rPr>
      </w:pPr>
      <w:r w:rsidRPr="00026D0C">
        <w:rPr>
          <w:noProof/>
          <w:lang w:eastAsia="lt-LT"/>
        </w:rPr>
        <w:t xml:space="preserve">The persons who request to study </w:t>
      </w:r>
      <w:r w:rsidR="0083030E" w:rsidRPr="00026D0C">
        <w:rPr>
          <w:noProof/>
          <w:lang w:eastAsia="lt-LT"/>
        </w:rPr>
        <w:t>part</w:t>
      </w:r>
      <w:r w:rsidRPr="00026D0C">
        <w:rPr>
          <w:noProof/>
          <w:lang w:eastAsia="lt-LT"/>
        </w:rPr>
        <w:t xml:space="preserve"> of a collegial study programme or a non-formal education programme shall </w:t>
      </w:r>
      <w:r w:rsidR="0083030E" w:rsidRPr="00026D0C">
        <w:rPr>
          <w:noProof/>
          <w:lang w:eastAsia="lt-LT"/>
        </w:rPr>
        <w:t>be admitted following the rules of admission to Kauno kolegija for the current year.</w:t>
      </w:r>
    </w:p>
    <w:p w14:paraId="791F84CC" w14:textId="4F42CE49" w:rsidR="00D35F6C" w:rsidRPr="00026D0C" w:rsidRDefault="00D35F6C" w:rsidP="008F1CE4">
      <w:pPr>
        <w:numPr>
          <w:ilvl w:val="0"/>
          <w:numId w:val="40"/>
        </w:numPr>
        <w:tabs>
          <w:tab w:val="left" w:pos="426"/>
        </w:tabs>
        <w:spacing w:line="276" w:lineRule="auto"/>
        <w:ind w:firstLine="284"/>
        <w:jc w:val="both"/>
        <w:textAlignment w:val="baseline"/>
        <w:rPr>
          <w:noProof/>
          <w:lang w:eastAsia="lt-LT"/>
        </w:rPr>
      </w:pPr>
      <w:r w:rsidRPr="00026D0C">
        <w:rPr>
          <w:noProof/>
          <w:lang w:eastAsia="lt-LT"/>
        </w:rPr>
        <w:t xml:space="preserve">Course studies </w:t>
      </w:r>
      <w:bookmarkStart w:id="3" w:name="_Hlk147344042"/>
      <w:r w:rsidR="00097552" w:rsidRPr="00026D0C">
        <w:rPr>
          <w:noProof/>
          <w:lang w:eastAsia="lt-LT"/>
        </w:rPr>
        <w:t>shall be</w:t>
      </w:r>
      <w:r w:rsidRPr="00026D0C">
        <w:rPr>
          <w:noProof/>
          <w:lang w:eastAsia="lt-LT"/>
        </w:rPr>
        <w:t xml:space="preserve"> </w:t>
      </w:r>
      <w:bookmarkEnd w:id="3"/>
      <w:r w:rsidRPr="00026D0C">
        <w:rPr>
          <w:noProof/>
          <w:lang w:eastAsia="lt-LT"/>
        </w:rPr>
        <w:t xml:space="preserve">paid </w:t>
      </w:r>
      <w:r w:rsidR="00097552" w:rsidRPr="00026D0C">
        <w:rPr>
          <w:noProof/>
          <w:lang w:eastAsia="lt-LT"/>
        </w:rPr>
        <w:t xml:space="preserve">for </w:t>
      </w:r>
      <w:r w:rsidRPr="00026D0C">
        <w:rPr>
          <w:noProof/>
          <w:lang w:eastAsia="lt-LT"/>
        </w:rPr>
        <w:t xml:space="preserve">by the unclassified student or </w:t>
      </w:r>
      <w:r w:rsidR="008F0A3C" w:rsidRPr="00026D0C">
        <w:rPr>
          <w:noProof/>
          <w:lang w:eastAsia="lt-LT"/>
        </w:rPr>
        <w:t>the sending</w:t>
      </w:r>
      <w:r w:rsidRPr="00026D0C">
        <w:rPr>
          <w:noProof/>
          <w:lang w:eastAsia="lt-LT"/>
        </w:rPr>
        <w:t xml:space="preserve"> organisation.</w:t>
      </w:r>
    </w:p>
    <w:p w14:paraId="49368C61" w14:textId="5ECD744A" w:rsidR="00D35F6C" w:rsidRPr="00026D0C" w:rsidRDefault="00D35F6C" w:rsidP="008F1CE4">
      <w:pPr>
        <w:numPr>
          <w:ilvl w:val="0"/>
          <w:numId w:val="41"/>
        </w:numPr>
        <w:tabs>
          <w:tab w:val="left" w:pos="426"/>
        </w:tabs>
        <w:spacing w:line="276" w:lineRule="auto"/>
        <w:ind w:firstLine="284"/>
        <w:jc w:val="both"/>
        <w:textAlignment w:val="baseline"/>
        <w:rPr>
          <w:noProof/>
          <w:lang w:eastAsia="lt-LT"/>
        </w:rPr>
      </w:pPr>
      <w:r w:rsidRPr="00026D0C">
        <w:rPr>
          <w:noProof/>
          <w:lang w:eastAsia="lt-LT"/>
        </w:rPr>
        <w:t>Upon completi</w:t>
      </w:r>
      <w:r w:rsidR="00097552" w:rsidRPr="00026D0C">
        <w:rPr>
          <w:noProof/>
          <w:lang w:eastAsia="lt-LT"/>
        </w:rPr>
        <w:t xml:space="preserve">ng </w:t>
      </w:r>
      <w:r w:rsidRPr="00026D0C">
        <w:rPr>
          <w:noProof/>
          <w:lang w:eastAsia="lt-LT"/>
        </w:rPr>
        <w:t xml:space="preserve">course studies, the unclassified student </w:t>
      </w:r>
      <w:r w:rsidR="00097552" w:rsidRPr="00026D0C">
        <w:rPr>
          <w:noProof/>
          <w:lang w:eastAsia="lt-LT"/>
        </w:rPr>
        <w:t>shall be</w:t>
      </w:r>
      <w:r w:rsidRPr="00026D0C">
        <w:rPr>
          <w:noProof/>
          <w:lang w:eastAsia="lt-LT"/>
        </w:rPr>
        <w:t xml:space="preserve"> issued a certificate registered in the </w:t>
      </w:r>
      <w:r w:rsidR="008C12E2" w:rsidRPr="00026D0C">
        <w:rPr>
          <w:noProof/>
          <w:lang w:eastAsia="lt-LT"/>
        </w:rPr>
        <w:t>Study Administration Unit</w:t>
      </w:r>
      <w:r w:rsidRPr="00026D0C">
        <w:rPr>
          <w:noProof/>
          <w:lang w:eastAsia="lt-LT"/>
        </w:rPr>
        <w:t xml:space="preserve">. The certificate </w:t>
      </w:r>
      <w:r w:rsidR="00097552" w:rsidRPr="00026D0C">
        <w:rPr>
          <w:noProof/>
          <w:lang w:eastAsia="lt-LT"/>
        </w:rPr>
        <w:t>shall be</w:t>
      </w:r>
      <w:r w:rsidRPr="00026D0C">
        <w:rPr>
          <w:noProof/>
          <w:lang w:eastAsia="lt-LT"/>
        </w:rPr>
        <w:t xml:space="preserve"> signed by the Director or a person authorised by him</w:t>
      </w:r>
      <w:r w:rsidR="008F0A3C" w:rsidRPr="00026D0C">
        <w:rPr>
          <w:noProof/>
          <w:lang w:eastAsia="lt-LT"/>
        </w:rPr>
        <w:t>/her</w:t>
      </w:r>
      <w:r w:rsidRPr="00026D0C">
        <w:rPr>
          <w:noProof/>
          <w:lang w:eastAsia="lt-LT"/>
        </w:rPr>
        <w:t>.</w:t>
      </w:r>
    </w:p>
    <w:p w14:paraId="4CB45242" w14:textId="7651B110" w:rsidR="00D35F6C" w:rsidRPr="00026D0C" w:rsidRDefault="00D35F6C" w:rsidP="008F1CE4">
      <w:pPr>
        <w:numPr>
          <w:ilvl w:val="0"/>
          <w:numId w:val="42"/>
        </w:numPr>
        <w:tabs>
          <w:tab w:val="left" w:pos="426"/>
        </w:tabs>
        <w:spacing w:line="276" w:lineRule="auto"/>
        <w:ind w:firstLine="284"/>
        <w:jc w:val="both"/>
        <w:textAlignment w:val="baseline"/>
        <w:rPr>
          <w:noProof/>
          <w:lang w:eastAsia="lt-LT"/>
        </w:rPr>
      </w:pPr>
      <w:r w:rsidRPr="00026D0C">
        <w:rPr>
          <w:noProof/>
          <w:lang w:eastAsia="lt-LT"/>
        </w:rPr>
        <w:t>Upon completi</w:t>
      </w:r>
      <w:r w:rsidR="00097552" w:rsidRPr="00026D0C">
        <w:rPr>
          <w:noProof/>
          <w:lang w:eastAsia="lt-LT"/>
        </w:rPr>
        <w:t>ng</w:t>
      </w:r>
      <w:r w:rsidRPr="00026D0C">
        <w:rPr>
          <w:noProof/>
          <w:lang w:eastAsia="lt-LT"/>
        </w:rPr>
        <w:t xml:space="preserve"> a non-formal education programme, the unclassified student </w:t>
      </w:r>
      <w:r w:rsidR="00097552" w:rsidRPr="00026D0C">
        <w:rPr>
          <w:noProof/>
          <w:lang w:eastAsia="lt-LT"/>
        </w:rPr>
        <w:t>shall be</w:t>
      </w:r>
      <w:r w:rsidRPr="00026D0C">
        <w:rPr>
          <w:noProof/>
          <w:lang w:eastAsia="lt-LT"/>
        </w:rPr>
        <w:t xml:space="preserve"> issued a certificate</w:t>
      </w:r>
      <w:r w:rsidR="00097552" w:rsidRPr="00026D0C">
        <w:rPr>
          <w:noProof/>
          <w:lang w:eastAsia="lt-LT"/>
        </w:rPr>
        <w:t xml:space="preserve"> </w:t>
      </w:r>
      <w:r w:rsidRPr="00026D0C">
        <w:rPr>
          <w:noProof/>
          <w:lang w:eastAsia="lt-LT"/>
        </w:rPr>
        <w:t xml:space="preserve">registered in the Human Resources </w:t>
      </w:r>
      <w:r w:rsidR="008C12E2" w:rsidRPr="00026D0C">
        <w:rPr>
          <w:noProof/>
          <w:lang w:eastAsia="lt-LT"/>
        </w:rPr>
        <w:t>Unit</w:t>
      </w:r>
      <w:r w:rsidRPr="00026D0C">
        <w:rPr>
          <w:noProof/>
          <w:lang w:eastAsia="lt-LT"/>
        </w:rPr>
        <w:t xml:space="preserve">. The certificate </w:t>
      </w:r>
      <w:r w:rsidR="00097552" w:rsidRPr="00026D0C">
        <w:rPr>
          <w:noProof/>
          <w:lang w:eastAsia="lt-LT"/>
        </w:rPr>
        <w:t>shall be</w:t>
      </w:r>
      <w:r w:rsidRPr="00026D0C">
        <w:rPr>
          <w:noProof/>
          <w:lang w:eastAsia="lt-LT"/>
        </w:rPr>
        <w:t xml:space="preserve"> signed by the Director or a person authorised by him/her.</w:t>
      </w:r>
    </w:p>
    <w:p w14:paraId="3CC492D5" w14:textId="3E33FADA" w:rsidR="00D35F6C" w:rsidRPr="00026D0C" w:rsidRDefault="00D35F6C" w:rsidP="008F1CE4">
      <w:pPr>
        <w:numPr>
          <w:ilvl w:val="0"/>
          <w:numId w:val="43"/>
        </w:numPr>
        <w:tabs>
          <w:tab w:val="left" w:pos="426"/>
        </w:tabs>
        <w:spacing w:line="276" w:lineRule="auto"/>
        <w:ind w:firstLine="284"/>
        <w:jc w:val="both"/>
        <w:textAlignment w:val="baseline"/>
        <w:rPr>
          <w:noProof/>
          <w:lang w:eastAsia="lt-LT"/>
        </w:rPr>
      </w:pPr>
      <w:r w:rsidRPr="00026D0C">
        <w:rPr>
          <w:noProof/>
          <w:lang w:eastAsia="lt-LT"/>
        </w:rPr>
        <w:t xml:space="preserve">An unclassified student who has studied the courses/modules of the chosen study programme and fulfilled all its requirements </w:t>
      </w:r>
      <w:r w:rsidR="008F0A3C" w:rsidRPr="00026D0C">
        <w:rPr>
          <w:noProof/>
          <w:lang w:eastAsia="lt-LT"/>
        </w:rPr>
        <w:t>and</w:t>
      </w:r>
      <w:r w:rsidR="00097552" w:rsidRPr="00026D0C">
        <w:rPr>
          <w:noProof/>
          <w:lang w:eastAsia="lt-LT"/>
        </w:rPr>
        <w:t xml:space="preserve"> the</w:t>
      </w:r>
      <w:r w:rsidRPr="00026D0C">
        <w:rPr>
          <w:noProof/>
          <w:lang w:eastAsia="lt-LT"/>
        </w:rPr>
        <w:t xml:space="preserve"> financial obligations of the </w:t>
      </w:r>
      <w:r w:rsidR="00D558B1">
        <w:rPr>
          <w:noProof/>
          <w:lang w:eastAsia="lt-LT"/>
        </w:rPr>
        <w:t>S</w:t>
      </w:r>
      <w:r w:rsidRPr="00026D0C">
        <w:rPr>
          <w:noProof/>
          <w:lang w:eastAsia="lt-LT"/>
        </w:rPr>
        <w:t xml:space="preserve">tudy </w:t>
      </w:r>
      <w:r w:rsidR="00D558B1">
        <w:rPr>
          <w:noProof/>
          <w:lang w:eastAsia="lt-LT"/>
        </w:rPr>
        <w:t>A</w:t>
      </w:r>
      <w:r w:rsidRPr="00026D0C">
        <w:rPr>
          <w:noProof/>
          <w:lang w:eastAsia="lt-LT"/>
        </w:rPr>
        <w:t>greement</w:t>
      </w:r>
      <w:r w:rsidR="008F0A3C" w:rsidRPr="00026D0C">
        <w:rPr>
          <w:noProof/>
          <w:lang w:eastAsia="lt-LT"/>
        </w:rPr>
        <w:t xml:space="preserve"> before the defence of the final thesis</w:t>
      </w:r>
      <w:r w:rsidRPr="00026D0C">
        <w:rPr>
          <w:noProof/>
          <w:lang w:eastAsia="lt-LT"/>
        </w:rPr>
        <w:t xml:space="preserve">, upon </w:t>
      </w:r>
      <w:r w:rsidR="008F0A3C" w:rsidRPr="00026D0C">
        <w:rPr>
          <w:noProof/>
          <w:lang w:eastAsia="lt-LT"/>
        </w:rPr>
        <w:t>crediting</w:t>
      </w:r>
      <w:r w:rsidRPr="00026D0C">
        <w:rPr>
          <w:noProof/>
          <w:lang w:eastAsia="lt-LT"/>
        </w:rPr>
        <w:t xml:space="preserve"> his/her learning achievements</w:t>
      </w:r>
      <w:r w:rsidR="00097552" w:rsidRPr="00026D0C">
        <w:rPr>
          <w:noProof/>
          <w:lang w:eastAsia="lt-LT"/>
        </w:rPr>
        <w:t>,</w:t>
      </w:r>
      <w:r w:rsidRPr="00026D0C">
        <w:rPr>
          <w:noProof/>
          <w:lang w:eastAsia="lt-LT"/>
        </w:rPr>
        <w:t xml:space="preserve"> </w:t>
      </w:r>
      <w:r w:rsidR="008F0A3C" w:rsidRPr="00026D0C">
        <w:rPr>
          <w:noProof/>
          <w:lang w:eastAsia="lt-LT"/>
        </w:rPr>
        <w:t>m</w:t>
      </w:r>
      <w:r w:rsidRPr="00026D0C">
        <w:rPr>
          <w:noProof/>
          <w:lang w:eastAsia="lt-LT"/>
        </w:rPr>
        <w:t xml:space="preserve">ay be admitted to full-time/part-time studies of that programme </w:t>
      </w:r>
      <w:r w:rsidR="00097552" w:rsidRPr="00026D0C">
        <w:rPr>
          <w:noProof/>
          <w:lang w:eastAsia="lt-LT"/>
        </w:rPr>
        <w:t>by order</w:t>
      </w:r>
      <w:r w:rsidR="004F366A" w:rsidRPr="00026D0C">
        <w:rPr>
          <w:noProof/>
          <w:lang w:eastAsia="lt-LT"/>
        </w:rPr>
        <w:t xml:space="preserve"> </w:t>
      </w:r>
      <w:r w:rsidR="008F0A3C" w:rsidRPr="00026D0C">
        <w:rPr>
          <w:noProof/>
          <w:lang w:eastAsia="lt-LT"/>
        </w:rPr>
        <w:t xml:space="preserve">of the KK Director </w:t>
      </w:r>
      <w:r w:rsidRPr="00026D0C">
        <w:rPr>
          <w:noProof/>
          <w:lang w:eastAsia="lt-LT"/>
        </w:rPr>
        <w:t>and allowed to prepare and defend the final thesis and</w:t>
      </w:r>
      <w:r w:rsidR="008F0A3C" w:rsidRPr="00026D0C">
        <w:rPr>
          <w:noProof/>
          <w:lang w:eastAsia="lt-LT"/>
        </w:rPr>
        <w:t>(</w:t>
      </w:r>
      <w:r w:rsidRPr="00026D0C">
        <w:rPr>
          <w:noProof/>
          <w:lang w:eastAsia="lt-LT"/>
        </w:rPr>
        <w:t>or</w:t>
      </w:r>
      <w:r w:rsidR="008F0A3C" w:rsidRPr="00026D0C">
        <w:rPr>
          <w:noProof/>
          <w:lang w:eastAsia="lt-LT"/>
        </w:rPr>
        <w:t>)</w:t>
      </w:r>
      <w:r w:rsidRPr="00026D0C">
        <w:rPr>
          <w:noProof/>
          <w:lang w:eastAsia="lt-LT"/>
        </w:rPr>
        <w:t xml:space="preserve"> to take the final exam</w:t>
      </w:r>
      <w:r w:rsidR="008F0A3C" w:rsidRPr="00026D0C">
        <w:rPr>
          <w:noProof/>
          <w:lang w:eastAsia="lt-LT"/>
        </w:rPr>
        <w:t>ination</w:t>
      </w:r>
      <w:r w:rsidRPr="00026D0C">
        <w:rPr>
          <w:noProof/>
          <w:lang w:eastAsia="lt-LT"/>
        </w:rPr>
        <w:t>.</w:t>
      </w:r>
    </w:p>
    <w:p w14:paraId="5C41BB96" w14:textId="77777777" w:rsidR="00D35F6C" w:rsidRPr="00026D0C" w:rsidRDefault="00D35F6C" w:rsidP="008F1CE4">
      <w:pPr>
        <w:spacing w:line="276" w:lineRule="auto"/>
        <w:rPr>
          <w:noProof/>
          <w:lang w:eastAsia="lt-LT"/>
        </w:rPr>
      </w:pPr>
    </w:p>
    <w:p w14:paraId="12A23ECB" w14:textId="77777777" w:rsidR="004F366A" w:rsidRPr="00026D0C" w:rsidRDefault="004F366A" w:rsidP="008F1CE4">
      <w:pPr>
        <w:spacing w:line="276" w:lineRule="auto"/>
        <w:rPr>
          <w:noProof/>
          <w:lang w:eastAsia="lt-LT"/>
        </w:rPr>
      </w:pPr>
    </w:p>
    <w:p w14:paraId="0D231AA1" w14:textId="77777777" w:rsidR="004F366A" w:rsidRPr="00026D0C" w:rsidRDefault="004F366A" w:rsidP="008F1CE4">
      <w:pPr>
        <w:spacing w:line="276" w:lineRule="auto"/>
        <w:rPr>
          <w:noProof/>
          <w:lang w:eastAsia="lt-LT"/>
        </w:rPr>
      </w:pPr>
    </w:p>
    <w:p w14:paraId="60C64AE6" w14:textId="4A3444DD" w:rsidR="00D35F6C" w:rsidRPr="00026D0C" w:rsidRDefault="00D35F6C" w:rsidP="008F1CE4">
      <w:pPr>
        <w:spacing w:line="276" w:lineRule="auto"/>
        <w:jc w:val="center"/>
        <w:rPr>
          <w:noProof/>
          <w:lang w:eastAsia="lt-LT"/>
        </w:rPr>
      </w:pPr>
      <w:r w:rsidRPr="00026D0C">
        <w:rPr>
          <w:b/>
          <w:bCs/>
          <w:noProof/>
          <w:lang w:eastAsia="lt-LT"/>
        </w:rPr>
        <w:lastRenderedPageBreak/>
        <w:t>CHAPTER IV</w:t>
      </w:r>
    </w:p>
    <w:p w14:paraId="3234387D"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PAYMENT FOR STUDIES</w:t>
      </w:r>
    </w:p>
    <w:p w14:paraId="66D198BD" w14:textId="0BC5980D" w:rsidR="00D35F6C" w:rsidRPr="00026D0C" w:rsidRDefault="00D35F6C" w:rsidP="008F1CE4">
      <w:pPr>
        <w:spacing w:line="276" w:lineRule="auto"/>
        <w:ind w:firstLine="284"/>
        <w:jc w:val="both"/>
        <w:rPr>
          <w:noProof/>
          <w:lang w:eastAsia="lt-LT"/>
        </w:rPr>
      </w:pPr>
      <w:r w:rsidRPr="00026D0C">
        <w:rPr>
          <w:noProof/>
          <w:lang w:eastAsia="lt-LT"/>
        </w:rPr>
        <w:br/>
      </w:r>
      <w:r w:rsidR="008F1CE4" w:rsidRPr="00026D0C">
        <w:rPr>
          <w:noProof/>
          <w:lang w:eastAsia="lt-LT"/>
        </w:rPr>
        <w:t xml:space="preserve">    </w:t>
      </w:r>
      <w:r w:rsidR="008C12E2" w:rsidRPr="00026D0C">
        <w:rPr>
          <w:noProof/>
          <w:lang w:eastAsia="lt-LT"/>
        </w:rPr>
        <w:t xml:space="preserve">45. </w:t>
      </w:r>
      <w:r w:rsidRPr="00026D0C">
        <w:rPr>
          <w:noProof/>
          <w:lang w:eastAsia="lt-LT"/>
        </w:rPr>
        <w:t xml:space="preserve">The applicants for full-time and part-time studies </w:t>
      </w:r>
      <w:r w:rsidR="008C12E2" w:rsidRPr="00026D0C">
        <w:rPr>
          <w:noProof/>
          <w:lang w:eastAsia="lt-LT"/>
        </w:rPr>
        <w:t>shall be</w:t>
      </w:r>
      <w:r w:rsidRPr="00026D0C">
        <w:rPr>
          <w:noProof/>
          <w:lang w:eastAsia="lt-LT"/>
        </w:rPr>
        <w:t xml:space="preserve"> enrolled in state-funded and non-state-funded study place</w:t>
      </w:r>
      <w:r w:rsidR="008C12E2" w:rsidRPr="00026D0C">
        <w:rPr>
          <w:noProof/>
          <w:lang w:eastAsia="lt-LT"/>
        </w:rPr>
        <w:t>ments</w:t>
      </w:r>
      <w:r w:rsidRPr="00026D0C">
        <w:rPr>
          <w:noProof/>
          <w:lang w:eastAsia="lt-LT"/>
        </w:rPr>
        <w:t>.</w:t>
      </w:r>
    </w:p>
    <w:p w14:paraId="11DD725D" w14:textId="6B2B5E60" w:rsidR="00D35F6C" w:rsidRPr="00026D0C" w:rsidRDefault="00D35F6C" w:rsidP="008F1CE4">
      <w:pPr>
        <w:numPr>
          <w:ilvl w:val="0"/>
          <w:numId w:val="45"/>
        </w:numPr>
        <w:tabs>
          <w:tab w:val="left" w:pos="426"/>
        </w:tabs>
        <w:spacing w:line="276" w:lineRule="auto"/>
        <w:ind w:firstLine="284"/>
        <w:jc w:val="both"/>
        <w:textAlignment w:val="baseline"/>
        <w:rPr>
          <w:noProof/>
          <w:lang w:eastAsia="lt-LT"/>
        </w:rPr>
      </w:pPr>
      <w:r w:rsidRPr="00026D0C">
        <w:rPr>
          <w:noProof/>
          <w:lang w:eastAsia="lt-LT"/>
        </w:rPr>
        <w:t xml:space="preserve">Payment of the </w:t>
      </w:r>
      <w:r w:rsidR="00097552" w:rsidRPr="00026D0C">
        <w:rPr>
          <w:noProof/>
          <w:lang w:eastAsia="lt-LT"/>
        </w:rPr>
        <w:t>enrolled and unclassified students’ tuition fee</w:t>
      </w:r>
      <w:r w:rsidRPr="00026D0C">
        <w:rPr>
          <w:noProof/>
          <w:lang w:eastAsia="lt-LT"/>
        </w:rPr>
        <w:t xml:space="preserve">s </w:t>
      </w:r>
      <w:r w:rsidR="008C12E2" w:rsidRPr="00026D0C">
        <w:rPr>
          <w:noProof/>
          <w:lang w:eastAsia="lt-LT"/>
        </w:rPr>
        <w:t>shall be</w:t>
      </w:r>
      <w:r w:rsidRPr="00026D0C">
        <w:rPr>
          <w:noProof/>
          <w:lang w:eastAsia="lt-LT"/>
        </w:rPr>
        <w:t xml:space="preserve"> regulated by the </w:t>
      </w:r>
      <w:bookmarkStart w:id="4" w:name="_Hlk147418653"/>
      <w:r w:rsidRPr="00026D0C">
        <w:rPr>
          <w:i/>
          <w:iCs/>
          <w:noProof/>
          <w:lang w:eastAsia="lt-LT"/>
        </w:rPr>
        <w:t>Description of the</w:t>
      </w:r>
      <w:r w:rsidRPr="00026D0C">
        <w:rPr>
          <w:noProof/>
          <w:lang w:eastAsia="lt-LT"/>
        </w:rPr>
        <w:t xml:space="preserve"> </w:t>
      </w:r>
      <w:r w:rsidR="00097552" w:rsidRPr="00026D0C">
        <w:rPr>
          <w:i/>
          <w:iCs/>
          <w:noProof/>
          <w:lang w:eastAsia="lt-LT"/>
        </w:rPr>
        <w:t>p</w:t>
      </w:r>
      <w:r w:rsidRPr="00026D0C">
        <w:rPr>
          <w:i/>
          <w:iCs/>
          <w:noProof/>
          <w:lang w:eastAsia="lt-LT"/>
        </w:rPr>
        <w:t xml:space="preserve">rocedure </w:t>
      </w:r>
      <w:r w:rsidR="00097552" w:rsidRPr="00026D0C">
        <w:rPr>
          <w:i/>
          <w:iCs/>
          <w:noProof/>
          <w:lang w:eastAsia="lt-LT"/>
        </w:rPr>
        <w:t>for paying tuition fees</w:t>
      </w:r>
      <w:r w:rsidRPr="00026D0C">
        <w:rPr>
          <w:i/>
          <w:iCs/>
          <w:noProof/>
          <w:lang w:eastAsia="lt-LT"/>
        </w:rPr>
        <w:t xml:space="preserve"> and </w:t>
      </w:r>
      <w:r w:rsidR="00097552" w:rsidRPr="00026D0C">
        <w:rPr>
          <w:i/>
          <w:iCs/>
          <w:noProof/>
          <w:lang w:eastAsia="lt-LT"/>
        </w:rPr>
        <w:t>s</w:t>
      </w:r>
      <w:r w:rsidRPr="00026D0C">
        <w:rPr>
          <w:i/>
          <w:iCs/>
          <w:noProof/>
          <w:lang w:eastAsia="lt-LT"/>
        </w:rPr>
        <w:t xml:space="preserve">ervices </w:t>
      </w:r>
      <w:r w:rsidR="00097552" w:rsidRPr="00026D0C">
        <w:rPr>
          <w:i/>
          <w:iCs/>
          <w:noProof/>
          <w:lang w:eastAsia="lt-LT"/>
        </w:rPr>
        <w:t>r</w:t>
      </w:r>
      <w:r w:rsidRPr="00026D0C">
        <w:rPr>
          <w:i/>
          <w:iCs/>
          <w:noProof/>
          <w:lang w:eastAsia="lt-LT"/>
        </w:rPr>
        <w:t xml:space="preserve">elated to </w:t>
      </w:r>
      <w:r w:rsidR="00097552" w:rsidRPr="00026D0C">
        <w:rPr>
          <w:i/>
          <w:iCs/>
          <w:noProof/>
          <w:lang w:eastAsia="lt-LT"/>
        </w:rPr>
        <w:t>s</w:t>
      </w:r>
      <w:r w:rsidRPr="00026D0C">
        <w:rPr>
          <w:i/>
          <w:iCs/>
          <w:noProof/>
          <w:lang w:eastAsia="lt-LT"/>
        </w:rPr>
        <w:t xml:space="preserve">tudies, </w:t>
      </w:r>
      <w:r w:rsidR="00097552" w:rsidRPr="00026D0C">
        <w:rPr>
          <w:i/>
          <w:iCs/>
          <w:noProof/>
          <w:lang w:eastAsia="lt-LT"/>
        </w:rPr>
        <w:t xml:space="preserve">reimbursing them </w:t>
      </w:r>
      <w:r w:rsidRPr="00026D0C">
        <w:rPr>
          <w:i/>
          <w:iCs/>
          <w:noProof/>
          <w:lang w:eastAsia="lt-LT"/>
        </w:rPr>
        <w:t xml:space="preserve">and </w:t>
      </w:r>
      <w:r w:rsidR="00097552" w:rsidRPr="00026D0C">
        <w:rPr>
          <w:i/>
          <w:iCs/>
          <w:noProof/>
          <w:lang w:eastAsia="lt-LT"/>
        </w:rPr>
        <w:t>collecting d</w:t>
      </w:r>
      <w:r w:rsidRPr="00026D0C">
        <w:rPr>
          <w:i/>
          <w:iCs/>
          <w:noProof/>
          <w:lang w:eastAsia="lt-LT"/>
        </w:rPr>
        <w:t>ebt</w:t>
      </w:r>
      <w:r w:rsidR="00097552" w:rsidRPr="00026D0C">
        <w:rPr>
          <w:i/>
          <w:iCs/>
          <w:noProof/>
          <w:lang w:eastAsia="lt-LT"/>
        </w:rPr>
        <w:t>s.</w:t>
      </w:r>
      <w:r w:rsidRPr="00026D0C">
        <w:rPr>
          <w:i/>
          <w:iCs/>
          <w:noProof/>
          <w:lang w:eastAsia="lt-LT"/>
        </w:rPr>
        <w:t xml:space="preserve"> </w:t>
      </w:r>
      <w:bookmarkEnd w:id="4"/>
    </w:p>
    <w:p w14:paraId="77791C3E" w14:textId="77777777" w:rsidR="00D35F6C" w:rsidRPr="00026D0C" w:rsidRDefault="00D35F6C" w:rsidP="008F1CE4">
      <w:pPr>
        <w:spacing w:line="276" w:lineRule="auto"/>
        <w:rPr>
          <w:noProof/>
          <w:lang w:eastAsia="lt-LT"/>
        </w:rPr>
      </w:pPr>
    </w:p>
    <w:p w14:paraId="7C3D7B25"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CHAPTER V </w:t>
      </w:r>
    </w:p>
    <w:p w14:paraId="63C43E47" w14:textId="5E482FA9" w:rsidR="00D35F6C" w:rsidRPr="00026D0C" w:rsidRDefault="00D35F6C" w:rsidP="008F1CE4">
      <w:pPr>
        <w:spacing w:line="276" w:lineRule="auto"/>
        <w:jc w:val="center"/>
        <w:rPr>
          <w:noProof/>
          <w:lang w:eastAsia="lt-LT"/>
        </w:rPr>
      </w:pPr>
      <w:r w:rsidRPr="00026D0C">
        <w:rPr>
          <w:b/>
          <w:bCs/>
          <w:noProof/>
          <w:lang w:eastAsia="lt-LT"/>
        </w:rPr>
        <w:t>ORGANISATION OF STUDIES</w:t>
      </w:r>
      <w:r w:rsidRPr="00026D0C">
        <w:rPr>
          <w:noProof/>
          <w:lang w:eastAsia="lt-LT"/>
        </w:rPr>
        <w:br/>
      </w:r>
    </w:p>
    <w:p w14:paraId="7A960CD8" w14:textId="720D16E4" w:rsidR="00D35F6C" w:rsidRPr="00026D0C" w:rsidRDefault="00D35F6C" w:rsidP="008F1CE4">
      <w:pPr>
        <w:pStyle w:val="ListParagraph"/>
        <w:numPr>
          <w:ilvl w:val="0"/>
          <w:numId w:val="158"/>
        </w:numPr>
        <w:tabs>
          <w:tab w:val="left" w:pos="426"/>
        </w:tabs>
        <w:spacing w:line="276" w:lineRule="auto"/>
        <w:ind w:left="0" w:firstLine="360"/>
        <w:jc w:val="both"/>
        <w:textAlignment w:val="baseline"/>
        <w:rPr>
          <w:noProof/>
          <w:lang w:eastAsia="lt-LT"/>
        </w:rPr>
      </w:pPr>
      <w:r w:rsidRPr="00026D0C">
        <w:rPr>
          <w:noProof/>
          <w:lang w:eastAsia="lt-LT"/>
        </w:rPr>
        <w:t xml:space="preserve">The Study Calendar for the next academic year </w:t>
      </w:r>
      <w:r w:rsidR="008C12E2" w:rsidRPr="00026D0C">
        <w:rPr>
          <w:noProof/>
          <w:lang w:eastAsia="lt-LT"/>
        </w:rPr>
        <w:t>shall be</w:t>
      </w:r>
      <w:r w:rsidRPr="00026D0C">
        <w:rPr>
          <w:noProof/>
          <w:lang w:eastAsia="lt-LT"/>
        </w:rPr>
        <w:t xml:space="preserve"> composed before </w:t>
      </w:r>
      <w:r w:rsidR="004F366A" w:rsidRPr="00026D0C">
        <w:rPr>
          <w:noProof/>
          <w:lang w:eastAsia="lt-LT"/>
        </w:rPr>
        <w:t>1</w:t>
      </w:r>
      <w:r w:rsidRPr="00026D0C">
        <w:rPr>
          <w:noProof/>
          <w:lang w:eastAsia="lt-LT"/>
        </w:rPr>
        <w:t xml:space="preserve"> April. It </w:t>
      </w:r>
      <w:r w:rsidR="008C12E2" w:rsidRPr="00026D0C">
        <w:rPr>
          <w:noProof/>
          <w:lang w:eastAsia="lt-LT"/>
        </w:rPr>
        <w:t>shall be</w:t>
      </w:r>
      <w:r w:rsidRPr="00026D0C">
        <w:rPr>
          <w:noProof/>
          <w:lang w:eastAsia="lt-LT"/>
        </w:rPr>
        <w:t xml:space="preserve"> approved by the Director and announced on the </w:t>
      </w:r>
      <w:r w:rsidR="008C12E2" w:rsidRPr="00026D0C">
        <w:rPr>
          <w:noProof/>
          <w:lang w:eastAsia="lt-LT"/>
        </w:rPr>
        <w:t xml:space="preserve">KK </w:t>
      </w:r>
      <w:r w:rsidRPr="00026D0C">
        <w:rPr>
          <w:noProof/>
          <w:lang w:eastAsia="lt-LT"/>
        </w:rPr>
        <w:t>website</w:t>
      </w:r>
      <w:r w:rsidR="008C12E2" w:rsidRPr="00026D0C">
        <w:rPr>
          <w:noProof/>
          <w:lang w:eastAsia="lt-LT"/>
        </w:rPr>
        <w:t>.</w:t>
      </w:r>
    </w:p>
    <w:p w14:paraId="6977BF9D" w14:textId="1766E074" w:rsidR="00D35F6C" w:rsidRPr="00026D0C" w:rsidRDefault="00D35F6C" w:rsidP="008F1CE4">
      <w:pPr>
        <w:numPr>
          <w:ilvl w:val="0"/>
          <w:numId w:val="48"/>
        </w:numPr>
        <w:tabs>
          <w:tab w:val="left" w:pos="426"/>
        </w:tabs>
        <w:spacing w:line="276" w:lineRule="auto"/>
        <w:ind w:firstLine="284"/>
        <w:jc w:val="both"/>
        <w:textAlignment w:val="baseline"/>
        <w:rPr>
          <w:noProof/>
          <w:lang w:eastAsia="lt-LT"/>
        </w:rPr>
      </w:pPr>
      <w:r w:rsidRPr="00026D0C">
        <w:rPr>
          <w:noProof/>
          <w:lang w:eastAsia="lt-LT"/>
        </w:rPr>
        <w:t xml:space="preserve">Students shall return </w:t>
      </w:r>
      <w:r w:rsidR="00097552" w:rsidRPr="00026D0C">
        <w:rPr>
          <w:noProof/>
          <w:lang w:eastAsia="lt-LT"/>
        </w:rPr>
        <w:t xml:space="preserve">to their semester studies after their study break or studies/internship abroad under exchange programmes/bilateral cooperation agreements </w:t>
      </w:r>
      <w:r w:rsidRPr="00026D0C">
        <w:rPr>
          <w:noProof/>
          <w:lang w:eastAsia="lt-LT"/>
        </w:rPr>
        <w:t>no later than 10 working days from the beginning of the semester.</w:t>
      </w:r>
    </w:p>
    <w:p w14:paraId="31FEE1B2" w14:textId="6307B585" w:rsidR="00D35F6C" w:rsidRPr="00026D0C" w:rsidRDefault="00D35F6C" w:rsidP="008F1CE4">
      <w:pPr>
        <w:numPr>
          <w:ilvl w:val="0"/>
          <w:numId w:val="49"/>
        </w:numPr>
        <w:tabs>
          <w:tab w:val="left" w:pos="426"/>
        </w:tabs>
        <w:spacing w:line="276" w:lineRule="auto"/>
        <w:ind w:firstLine="284"/>
        <w:jc w:val="both"/>
        <w:textAlignment w:val="baseline"/>
        <w:rPr>
          <w:noProof/>
          <w:lang w:eastAsia="lt-LT"/>
        </w:rPr>
      </w:pPr>
      <w:r w:rsidRPr="00026D0C">
        <w:rPr>
          <w:noProof/>
          <w:lang w:eastAsia="lt-LT"/>
        </w:rPr>
        <w:t xml:space="preserve">A student </w:t>
      </w:r>
      <w:r w:rsidR="008C12E2" w:rsidRPr="00026D0C">
        <w:rPr>
          <w:noProof/>
          <w:lang w:eastAsia="lt-LT"/>
        </w:rPr>
        <w:t>shall be</w:t>
      </w:r>
      <w:r w:rsidRPr="00026D0C">
        <w:rPr>
          <w:noProof/>
          <w:lang w:eastAsia="lt-LT"/>
        </w:rPr>
        <w:t xml:space="preserve"> registered </w:t>
      </w:r>
      <w:r w:rsidR="00097552" w:rsidRPr="00026D0C">
        <w:rPr>
          <w:noProof/>
          <w:lang w:eastAsia="lt-LT"/>
        </w:rPr>
        <w:t>for</w:t>
      </w:r>
      <w:r w:rsidRPr="00026D0C">
        <w:rPr>
          <w:noProof/>
          <w:lang w:eastAsia="lt-LT"/>
        </w:rPr>
        <w:t xml:space="preserve"> a higher semester provided his/her academic debt does not exceed the volume of 18 credits </w:t>
      </w:r>
      <w:r w:rsidR="002D42DD" w:rsidRPr="00026D0C">
        <w:rPr>
          <w:noProof/>
          <w:lang w:eastAsia="lt-LT"/>
        </w:rPr>
        <w:t xml:space="preserve">in </w:t>
      </w:r>
      <w:r w:rsidRPr="00026D0C">
        <w:rPr>
          <w:noProof/>
          <w:lang w:eastAsia="lt-LT"/>
        </w:rPr>
        <w:t>full-time studies</w:t>
      </w:r>
      <w:r w:rsidR="002D42DD" w:rsidRPr="00026D0C">
        <w:rPr>
          <w:noProof/>
          <w:lang w:eastAsia="lt-LT"/>
        </w:rPr>
        <w:t xml:space="preserve"> a</w:t>
      </w:r>
      <w:r w:rsidRPr="00026D0C">
        <w:rPr>
          <w:noProof/>
          <w:lang w:eastAsia="lt-LT"/>
        </w:rPr>
        <w:t xml:space="preserve">nd 15 credits </w:t>
      </w:r>
      <w:r w:rsidR="002D42DD" w:rsidRPr="00026D0C">
        <w:rPr>
          <w:noProof/>
          <w:lang w:eastAsia="lt-LT"/>
        </w:rPr>
        <w:t xml:space="preserve">in </w:t>
      </w:r>
      <w:r w:rsidRPr="00026D0C">
        <w:rPr>
          <w:noProof/>
          <w:lang w:eastAsia="lt-LT"/>
        </w:rPr>
        <w:t xml:space="preserve">part-time studies. Students </w:t>
      </w:r>
      <w:r w:rsidR="002D42DD" w:rsidRPr="00026D0C">
        <w:rPr>
          <w:noProof/>
          <w:lang w:eastAsia="lt-LT"/>
        </w:rPr>
        <w:t>shall be</w:t>
      </w:r>
      <w:r w:rsidRPr="00026D0C">
        <w:rPr>
          <w:noProof/>
          <w:lang w:eastAsia="lt-LT"/>
        </w:rPr>
        <w:t xml:space="preserve"> allowed to eliminate their academic debts until the end of the second month of a new semester. Students who are in the last semester of their studies </w:t>
      </w:r>
      <w:r w:rsidR="002D42DD" w:rsidRPr="00026D0C">
        <w:rPr>
          <w:noProof/>
          <w:lang w:eastAsia="lt-LT"/>
        </w:rPr>
        <w:t>shall be</w:t>
      </w:r>
      <w:r w:rsidRPr="00026D0C">
        <w:rPr>
          <w:noProof/>
          <w:lang w:eastAsia="lt-LT"/>
        </w:rPr>
        <w:t xml:space="preserve"> allowed to eliminate academic debts not later than two weeks before the beginning of the week of the </w:t>
      </w:r>
      <w:r w:rsidR="002D42DD" w:rsidRPr="00026D0C">
        <w:rPr>
          <w:noProof/>
          <w:lang w:eastAsia="lt-LT"/>
        </w:rPr>
        <w:t>final</w:t>
      </w:r>
      <w:r w:rsidRPr="00026D0C">
        <w:rPr>
          <w:noProof/>
          <w:lang w:eastAsia="lt-LT"/>
        </w:rPr>
        <w:t xml:space="preserve"> examinations or defence of the final theses specified in the study schedule. </w:t>
      </w:r>
    </w:p>
    <w:p w14:paraId="1A254694" w14:textId="6CA1B352" w:rsidR="00D35F6C" w:rsidRPr="00026D0C" w:rsidRDefault="00D35F6C" w:rsidP="008F1CE4">
      <w:pPr>
        <w:numPr>
          <w:ilvl w:val="0"/>
          <w:numId w:val="50"/>
        </w:numPr>
        <w:tabs>
          <w:tab w:val="left" w:pos="426"/>
        </w:tabs>
        <w:spacing w:line="276" w:lineRule="auto"/>
        <w:ind w:firstLine="284"/>
        <w:jc w:val="both"/>
        <w:textAlignment w:val="baseline"/>
        <w:rPr>
          <w:noProof/>
          <w:lang w:eastAsia="lt-LT"/>
        </w:rPr>
      </w:pPr>
      <w:r w:rsidRPr="00026D0C">
        <w:rPr>
          <w:noProof/>
          <w:lang w:eastAsia="lt-LT"/>
        </w:rPr>
        <w:t xml:space="preserve">If a student/unclassified student does not pay the tuition fee </w:t>
      </w:r>
      <w:r w:rsidR="002D42DD" w:rsidRPr="00026D0C">
        <w:rPr>
          <w:noProof/>
          <w:lang w:eastAsia="lt-LT"/>
        </w:rPr>
        <w:t xml:space="preserve">following </w:t>
      </w:r>
      <w:r w:rsidRPr="00026D0C">
        <w:rPr>
          <w:noProof/>
          <w:lang w:eastAsia="lt-LT"/>
        </w:rPr>
        <w:t xml:space="preserve">the procedure established by </w:t>
      </w:r>
      <w:r w:rsidR="00DC7F40" w:rsidRPr="00026D0C">
        <w:rPr>
          <w:noProof/>
          <w:lang w:eastAsia="lt-LT"/>
        </w:rPr>
        <w:t>KK</w:t>
      </w:r>
      <w:r w:rsidRPr="00026D0C">
        <w:rPr>
          <w:noProof/>
          <w:lang w:eastAsia="lt-LT"/>
        </w:rPr>
        <w:t xml:space="preserve"> (in case of postpon</w:t>
      </w:r>
      <w:r w:rsidR="002D42DD" w:rsidRPr="00026D0C">
        <w:rPr>
          <w:noProof/>
          <w:lang w:eastAsia="lt-LT"/>
        </w:rPr>
        <w:t>ing</w:t>
      </w:r>
      <w:r w:rsidRPr="00026D0C">
        <w:rPr>
          <w:noProof/>
          <w:lang w:eastAsia="lt-LT"/>
        </w:rPr>
        <w:t xml:space="preserve"> the term – part of the tuition fee), he/she shall not be allowed to take examination</w:t>
      </w:r>
      <w:r w:rsidR="002D42DD" w:rsidRPr="00026D0C">
        <w:rPr>
          <w:noProof/>
          <w:lang w:eastAsia="lt-LT"/>
        </w:rPr>
        <w:t>s</w:t>
      </w:r>
      <w:r w:rsidRPr="00026D0C">
        <w:rPr>
          <w:noProof/>
          <w:lang w:eastAsia="lt-LT"/>
        </w:rPr>
        <w:t>/defend project</w:t>
      </w:r>
      <w:r w:rsidR="002D42DD" w:rsidRPr="00026D0C">
        <w:rPr>
          <w:noProof/>
          <w:lang w:eastAsia="lt-LT"/>
        </w:rPr>
        <w:t>s</w:t>
      </w:r>
      <w:r w:rsidRPr="00026D0C">
        <w:rPr>
          <w:noProof/>
          <w:lang w:eastAsia="lt-LT"/>
        </w:rPr>
        <w:t>/integrated project</w:t>
      </w:r>
      <w:r w:rsidR="002D42DD" w:rsidRPr="00026D0C">
        <w:rPr>
          <w:noProof/>
          <w:lang w:eastAsia="lt-LT"/>
        </w:rPr>
        <w:t>s</w:t>
      </w:r>
      <w:r w:rsidRPr="00026D0C">
        <w:rPr>
          <w:noProof/>
          <w:lang w:eastAsia="lt-LT"/>
        </w:rPr>
        <w:t xml:space="preserve"> and defend the final thesis. A student who has not paid the tuition fee </w:t>
      </w:r>
      <w:r w:rsidR="002D42DD" w:rsidRPr="00026D0C">
        <w:rPr>
          <w:noProof/>
          <w:lang w:eastAsia="lt-LT"/>
        </w:rPr>
        <w:t>shall not be</w:t>
      </w:r>
      <w:r w:rsidRPr="00026D0C">
        <w:rPr>
          <w:noProof/>
          <w:lang w:eastAsia="lt-LT"/>
        </w:rPr>
        <w:t xml:space="preserve"> </w:t>
      </w:r>
      <w:r w:rsidR="00D558B1">
        <w:rPr>
          <w:noProof/>
          <w:lang w:eastAsia="lt-LT"/>
        </w:rPr>
        <w:t>transferred</w:t>
      </w:r>
      <w:r w:rsidRPr="00026D0C">
        <w:rPr>
          <w:noProof/>
          <w:lang w:eastAsia="lt-LT"/>
        </w:rPr>
        <w:t xml:space="preserve"> to a higher semester/year and may be expelled from </w:t>
      </w:r>
      <w:r w:rsidR="00AB6596" w:rsidRPr="00026D0C">
        <w:rPr>
          <w:noProof/>
          <w:lang w:eastAsia="lt-LT"/>
        </w:rPr>
        <w:t>KK</w:t>
      </w:r>
      <w:r w:rsidR="002D42DD" w:rsidRPr="00026D0C">
        <w:rPr>
          <w:noProof/>
          <w:lang w:eastAsia="lt-LT"/>
        </w:rPr>
        <w:t>.</w:t>
      </w:r>
    </w:p>
    <w:p w14:paraId="2311583C" w14:textId="703A5B3B" w:rsidR="00D35F6C" w:rsidRPr="00026D0C" w:rsidRDefault="00D35F6C" w:rsidP="008F1CE4">
      <w:pPr>
        <w:numPr>
          <w:ilvl w:val="0"/>
          <w:numId w:val="51"/>
        </w:numPr>
        <w:tabs>
          <w:tab w:val="left" w:pos="426"/>
        </w:tabs>
        <w:spacing w:line="276" w:lineRule="auto"/>
        <w:ind w:firstLine="284"/>
        <w:jc w:val="both"/>
        <w:textAlignment w:val="baseline"/>
        <w:rPr>
          <w:noProof/>
          <w:lang w:eastAsia="lt-LT"/>
        </w:rPr>
      </w:pPr>
      <w:r w:rsidRPr="00026D0C">
        <w:rPr>
          <w:noProof/>
          <w:lang w:eastAsia="lt-LT"/>
        </w:rPr>
        <w:t xml:space="preserve">The academic year </w:t>
      </w:r>
      <w:r w:rsidR="00B97AD0" w:rsidRPr="00026D0C">
        <w:rPr>
          <w:noProof/>
          <w:lang w:eastAsia="lt-LT"/>
        </w:rPr>
        <w:t xml:space="preserve">shall </w:t>
      </w:r>
      <w:r w:rsidRPr="00026D0C">
        <w:rPr>
          <w:noProof/>
          <w:lang w:eastAsia="lt-LT"/>
        </w:rPr>
        <w:t xml:space="preserve">begin on 1 September and finish on 31 August. The academic year </w:t>
      </w:r>
      <w:r w:rsidR="00097552" w:rsidRPr="00026D0C">
        <w:rPr>
          <w:noProof/>
          <w:lang w:eastAsia="lt-LT"/>
        </w:rPr>
        <w:t xml:space="preserve">shall </w:t>
      </w:r>
      <w:r w:rsidRPr="00026D0C">
        <w:rPr>
          <w:noProof/>
          <w:lang w:eastAsia="lt-LT"/>
        </w:rPr>
        <w:t xml:space="preserve">consist of two study semesters – autumn and spring. The autumn semester </w:t>
      </w:r>
      <w:r w:rsidR="00B97AD0" w:rsidRPr="00026D0C">
        <w:rPr>
          <w:noProof/>
          <w:lang w:eastAsia="lt-LT"/>
        </w:rPr>
        <w:t>shall s</w:t>
      </w:r>
      <w:r w:rsidRPr="00026D0C">
        <w:rPr>
          <w:noProof/>
          <w:lang w:eastAsia="lt-LT"/>
        </w:rPr>
        <w:t>tart on 1 September (and include 1-2-week holiday</w:t>
      </w:r>
      <w:r w:rsidR="00B97AD0" w:rsidRPr="00026D0C">
        <w:rPr>
          <w:noProof/>
          <w:lang w:eastAsia="lt-LT"/>
        </w:rPr>
        <w:t>s</w:t>
      </w:r>
      <w:r w:rsidRPr="00026D0C">
        <w:rPr>
          <w:noProof/>
          <w:lang w:eastAsia="lt-LT"/>
        </w:rPr>
        <w:t xml:space="preserve">); the spring semester </w:t>
      </w:r>
      <w:r w:rsidR="00B97AD0" w:rsidRPr="00026D0C">
        <w:rPr>
          <w:noProof/>
          <w:lang w:eastAsia="lt-LT"/>
        </w:rPr>
        <w:t>shall start</w:t>
      </w:r>
      <w:r w:rsidRPr="00026D0C">
        <w:rPr>
          <w:noProof/>
          <w:lang w:eastAsia="lt-LT"/>
        </w:rPr>
        <w:t xml:space="preserve"> on 1 February (and include </w:t>
      </w:r>
      <w:r w:rsidR="00B97AD0" w:rsidRPr="00026D0C">
        <w:rPr>
          <w:noProof/>
          <w:lang w:eastAsia="lt-LT"/>
        </w:rPr>
        <w:t xml:space="preserve">a </w:t>
      </w:r>
      <w:r w:rsidRPr="00026D0C">
        <w:rPr>
          <w:noProof/>
          <w:lang w:eastAsia="lt-LT"/>
        </w:rPr>
        <w:t>one-week holiday and at least one mo</w:t>
      </w:r>
      <w:r w:rsidR="00B97AD0" w:rsidRPr="00026D0C">
        <w:rPr>
          <w:noProof/>
          <w:lang w:eastAsia="lt-LT"/>
        </w:rPr>
        <w:t>n</w:t>
      </w:r>
      <w:r w:rsidRPr="00026D0C">
        <w:rPr>
          <w:noProof/>
          <w:lang w:eastAsia="lt-LT"/>
        </w:rPr>
        <w:t>th of uninterrupted summer holiday</w:t>
      </w:r>
      <w:r w:rsidR="00B97AD0" w:rsidRPr="00026D0C">
        <w:rPr>
          <w:noProof/>
          <w:lang w:eastAsia="lt-LT"/>
        </w:rPr>
        <w:t>s</w:t>
      </w:r>
      <w:r w:rsidRPr="00026D0C">
        <w:rPr>
          <w:noProof/>
          <w:lang w:eastAsia="lt-LT"/>
        </w:rPr>
        <w:t xml:space="preserve">). 2-4 weeks in each semester </w:t>
      </w:r>
      <w:r w:rsidR="00B97AD0" w:rsidRPr="00026D0C">
        <w:rPr>
          <w:noProof/>
          <w:lang w:eastAsia="lt-LT"/>
        </w:rPr>
        <w:t>shall be</w:t>
      </w:r>
      <w:r w:rsidRPr="00026D0C">
        <w:rPr>
          <w:noProof/>
          <w:lang w:eastAsia="lt-LT"/>
        </w:rPr>
        <w:t xml:space="preserve"> assigned for </w:t>
      </w:r>
      <w:r w:rsidR="00B97AD0" w:rsidRPr="00026D0C">
        <w:rPr>
          <w:noProof/>
          <w:lang w:eastAsia="lt-LT"/>
        </w:rPr>
        <w:t>evaluating</w:t>
      </w:r>
      <w:r w:rsidRPr="00026D0C">
        <w:rPr>
          <w:noProof/>
          <w:lang w:eastAsia="lt-LT"/>
        </w:rPr>
        <w:t xml:space="preserve"> learning achievements (examinations, presentation of projects/integrated projects and other assignments).</w:t>
      </w:r>
    </w:p>
    <w:p w14:paraId="6B72BFAD" w14:textId="331E282E" w:rsidR="00D35F6C" w:rsidRPr="00026D0C" w:rsidRDefault="00D35F6C" w:rsidP="008F1CE4">
      <w:pPr>
        <w:numPr>
          <w:ilvl w:val="0"/>
          <w:numId w:val="52"/>
        </w:numPr>
        <w:tabs>
          <w:tab w:val="left" w:pos="426"/>
        </w:tabs>
        <w:spacing w:line="276" w:lineRule="auto"/>
        <w:ind w:firstLine="284"/>
        <w:jc w:val="both"/>
        <w:textAlignment w:val="baseline"/>
        <w:rPr>
          <w:noProof/>
          <w:lang w:eastAsia="lt-LT"/>
        </w:rPr>
      </w:pPr>
      <w:r w:rsidRPr="00026D0C">
        <w:rPr>
          <w:noProof/>
          <w:lang w:eastAsia="lt-LT"/>
        </w:rPr>
        <w:t xml:space="preserve">Each </w:t>
      </w:r>
      <w:r w:rsidR="00B97AD0" w:rsidRPr="00026D0C">
        <w:rPr>
          <w:noProof/>
          <w:lang w:eastAsia="lt-LT"/>
        </w:rPr>
        <w:t>a</w:t>
      </w:r>
      <w:r w:rsidRPr="00026D0C">
        <w:rPr>
          <w:noProof/>
          <w:lang w:eastAsia="lt-LT"/>
        </w:rPr>
        <w:t xml:space="preserve">cademic </w:t>
      </w:r>
      <w:r w:rsidR="00B97AD0" w:rsidRPr="00026D0C">
        <w:rPr>
          <w:noProof/>
          <w:lang w:eastAsia="lt-LT"/>
        </w:rPr>
        <w:t>d</w:t>
      </w:r>
      <w:r w:rsidRPr="00026D0C">
        <w:rPr>
          <w:noProof/>
          <w:lang w:eastAsia="lt-LT"/>
        </w:rPr>
        <w:t xml:space="preserve">ivision </w:t>
      </w:r>
      <w:r w:rsidR="00B97AD0" w:rsidRPr="00026D0C">
        <w:rPr>
          <w:noProof/>
          <w:lang w:eastAsia="lt-LT"/>
        </w:rPr>
        <w:t>shall have</w:t>
      </w:r>
      <w:r w:rsidRPr="00026D0C">
        <w:rPr>
          <w:noProof/>
          <w:lang w:eastAsia="lt-LT"/>
        </w:rPr>
        <w:t xml:space="preserve"> a schedule for the academic year with the duration and time of semesters, sessions</w:t>
      </w:r>
      <w:r w:rsidR="00B97AD0" w:rsidRPr="00026D0C">
        <w:rPr>
          <w:noProof/>
          <w:lang w:eastAsia="lt-LT"/>
        </w:rPr>
        <w:t>,</w:t>
      </w:r>
      <w:r w:rsidRPr="00026D0C">
        <w:rPr>
          <w:noProof/>
          <w:lang w:eastAsia="lt-LT"/>
        </w:rPr>
        <w:t xml:space="preserve"> and holidays indicated. The schedule for the next academic year shall be composed by the Vice</w:t>
      </w:r>
      <w:r w:rsidR="00B97AD0" w:rsidRPr="00026D0C">
        <w:rPr>
          <w:noProof/>
          <w:lang w:eastAsia="lt-LT"/>
        </w:rPr>
        <w:t>-</w:t>
      </w:r>
      <w:r w:rsidRPr="00026D0C">
        <w:rPr>
          <w:noProof/>
          <w:lang w:eastAsia="lt-LT"/>
        </w:rPr>
        <w:t>Dean</w:t>
      </w:r>
      <w:r w:rsidR="00B97AD0" w:rsidRPr="00026D0C">
        <w:rPr>
          <w:noProof/>
          <w:lang w:eastAsia="lt-LT"/>
        </w:rPr>
        <w:t>/</w:t>
      </w:r>
      <w:r w:rsidRPr="00026D0C">
        <w:rPr>
          <w:noProof/>
          <w:lang w:eastAsia="lt-LT"/>
        </w:rPr>
        <w:t xml:space="preserve">Head for </w:t>
      </w:r>
      <w:r w:rsidR="00B97AD0" w:rsidRPr="00026D0C">
        <w:rPr>
          <w:noProof/>
          <w:lang w:eastAsia="lt-LT"/>
        </w:rPr>
        <w:t>S</w:t>
      </w:r>
      <w:r w:rsidRPr="00026D0C">
        <w:rPr>
          <w:noProof/>
          <w:lang w:eastAsia="lt-LT"/>
        </w:rPr>
        <w:t xml:space="preserve">tudies before 1 May, approved by the </w:t>
      </w:r>
      <w:r w:rsidR="00834C4C" w:rsidRPr="00026D0C">
        <w:rPr>
          <w:noProof/>
          <w:lang w:eastAsia="lt-LT"/>
        </w:rPr>
        <w:t>Dean of the academic division,</w:t>
      </w:r>
      <w:r w:rsidRPr="00026D0C">
        <w:rPr>
          <w:noProof/>
          <w:lang w:eastAsia="lt-LT"/>
        </w:rPr>
        <w:t xml:space="preserve"> and by 7 May submitted to the </w:t>
      </w:r>
      <w:r w:rsidR="00A108EB" w:rsidRPr="00026D0C">
        <w:rPr>
          <w:noProof/>
          <w:lang w:eastAsia="lt-LT"/>
        </w:rPr>
        <w:t xml:space="preserve">Study Administration </w:t>
      </w:r>
      <w:r w:rsidRPr="00026D0C">
        <w:rPr>
          <w:noProof/>
          <w:lang w:eastAsia="lt-LT"/>
        </w:rPr>
        <w:t>Unit. Study schedules are announced on</w:t>
      </w:r>
      <w:r w:rsidR="00A108EB" w:rsidRPr="00026D0C">
        <w:rPr>
          <w:noProof/>
          <w:lang w:eastAsia="lt-LT"/>
        </w:rPr>
        <w:t xml:space="preserve"> the </w:t>
      </w:r>
      <w:r w:rsidR="00DC7F40" w:rsidRPr="00026D0C">
        <w:rPr>
          <w:noProof/>
          <w:lang w:eastAsia="lt-LT"/>
        </w:rPr>
        <w:t>KK</w:t>
      </w:r>
      <w:r w:rsidRPr="00026D0C">
        <w:rPr>
          <w:noProof/>
          <w:lang w:eastAsia="lt-LT"/>
        </w:rPr>
        <w:t xml:space="preserve"> website.</w:t>
      </w:r>
    </w:p>
    <w:p w14:paraId="2C302D6F" w14:textId="09CAE5BE" w:rsidR="00D35F6C" w:rsidRPr="00026D0C" w:rsidRDefault="00D35F6C" w:rsidP="008F1CE4">
      <w:pPr>
        <w:numPr>
          <w:ilvl w:val="0"/>
          <w:numId w:val="53"/>
        </w:numPr>
        <w:tabs>
          <w:tab w:val="left" w:pos="426"/>
        </w:tabs>
        <w:spacing w:line="276" w:lineRule="auto"/>
        <w:ind w:firstLine="284"/>
        <w:jc w:val="both"/>
        <w:textAlignment w:val="baseline"/>
        <w:rPr>
          <w:noProof/>
          <w:lang w:eastAsia="lt-LT"/>
        </w:rPr>
      </w:pPr>
      <w:r w:rsidRPr="00026D0C">
        <w:rPr>
          <w:noProof/>
          <w:lang w:eastAsia="lt-LT"/>
        </w:rPr>
        <w:t xml:space="preserve">Study timetables </w:t>
      </w:r>
      <w:r w:rsidR="00553953" w:rsidRPr="00026D0C">
        <w:rPr>
          <w:noProof/>
          <w:lang w:eastAsia="lt-LT"/>
        </w:rPr>
        <w:t xml:space="preserve">shall be </w:t>
      </w:r>
      <w:r w:rsidRPr="00026D0C">
        <w:rPr>
          <w:noProof/>
          <w:lang w:eastAsia="lt-LT"/>
        </w:rPr>
        <w:t xml:space="preserve">announced at least a week before the beginning of a semester. They </w:t>
      </w:r>
      <w:r w:rsidR="00834C4C" w:rsidRPr="00026D0C">
        <w:rPr>
          <w:noProof/>
          <w:lang w:eastAsia="lt-LT"/>
        </w:rPr>
        <w:t xml:space="preserve">shall be </w:t>
      </w:r>
      <w:r w:rsidR="00553953" w:rsidRPr="00026D0C">
        <w:rPr>
          <w:noProof/>
          <w:lang w:eastAsia="lt-LT"/>
        </w:rPr>
        <w:t xml:space="preserve">drawn up </w:t>
      </w:r>
      <w:r w:rsidRPr="00026D0C">
        <w:rPr>
          <w:noProof/>
          <w:lang w:eastAsia="lt-LT"/>
        </w:rPr>
        <w:t xml:space="preserve">by the staff assigned </w:t>
      </w:r>
      <w:r w:rsidR="00097552" w:rsidRPr="00026D0C">
        <w:rPr>
          <w:noProof/>
          <w:lang w:eastAsia="lt-LT"/>
        </w:rPr>
        <w:t xml:space="preserve">to </w:t>
      </w:r>
      <w:r w:rsidRPr="00026D0C">
        <w:rPr>
          <w:noProof/>
          <w:lang w:eastAsia="lt-LT"/>
        </w:rPr>
        <w:t>th</w:t>
      </w:r>
      <w:r w:rsidR="00553953" w:rsidRPr="00026D0C">
        <w:rPr>
          <w:noProof/>
          <w:lang w:eastAsia="lt-LT"/>
        </w:rPr>
        <w:t>is</w:t>
      </w:r>
      <w:r w:rsidRPr="00026D0C">
        <w:rPr>
          <w:noProof/>
          <w:lang w:eastAsia="lt-LT"/>
        </w:rPr>
        <w:t xml:space="preserve"> function</w:t>
      </w:r>
      <w:r w:rsidR="00553953" w:rsidRPr="00026D0C">
        <w:rPr>
          <w:noProof/>
          <w:lang w:eastAsia="lt-LT"/>
        </w:rPr>
        <w:t xml:space="preserve"> and uploaded to </w:t>
      </w:r>
      <w:r w:rsidRPr="00026D0C">
        <w:rPr>
          <w:noProof/>
          <w:lang w:eastAsia="lt-LT"/>
        </w:rPr>
        <w:t xml:space="preserve">the </w:t>
      </w:r>
      <w:r w:rsidR="00553953" w:rsidRPr="00026D0C">
        <w:rPr>
          <w:noProof/>
          <w:lang w:eastAsia="lt-LT"/>
        </w:rPr>
        <w:t xml:space="preserve">KK </w:t>
      </w:r>
      <w:r w:rsidRPr="00026D0C">
        <w:rPr>
          <w:noProof/>
          <w:lang w:eastAsia="lt-LT"/>
        </w:rPr>
        <w:t>website</w:t>
      </w:r>
      <w:r w:rsidR="00553953" w:rsidRPr="00026D0C">
        <w:rPr>
          <w:noProof/>
          <w:lang w:eastAsia="lt-LT"/>
        </w:rPr>
        <w:t>.</w:t>
      </w:r>
      <w:r w:rsidRPr="00026D0C">
        <w:rPr>
          <w:noProof/>
          <w:lang w:eastAsia="lt-LT"/>
        </w:rPr>
        <w:t xml:space="preserve"> </w:t>
      </w:r>
    </w:p>
    <w:p w14:paraId="4F4BD038" w14:textId="279A0ADB" w:rsidR="00D35F6C" w:rsidRPr="00026D0C" w:rsidRDefault="00D35F6C" w:rsidP="008F1CE4">
      <w:pPr>
        <w:numPr>
          <w:ilvl w:val="0"/>
          <w:numId w:val="54"/>
        </w:numPr>
        <w:tabs>
          <w:tab w:val="left" w:pos="426"/>
        </w:tabs>
        <w:spacing w:line="276" w:lineRule="auto"/>
        <w:ind w:firstLine="284"/>
        <w:jc w:val="both"/>
        <w:textAlignment w:val="baseline"/>
        <w:rPr>
          <w:noProof/>
          <w:lang w:eastAsia="lt-LT"/>
        </w:rPr>
      </w:pPr>
      <w:r w:rsidRPr="00026D0C">
        <w:rPr>
          <w:noProof/>
          <w:lang w:eastAsia="lt-LT"/>
        </w:rPr>
        <w:t xml:space="preserve">The timetables of the examinations and other final assessments </w:t>
      </w:r>
      <w:r w:rsidR="00834C4C" w:rsidRPr="00026D0C">
        <w:rPr>
          <w:noProof/>
          <w:lang w:eastAsia="lt-LT"/>
        </w:rPr>
        <w:t>shall be</w:t>
      </w:r>
      <w:r w:rsidRPr="00026D0C">
        <w:rPr>
          <w:noProof/>
          <w:lang w:eastAsia="lt-LT"/>
        </w:rPr>
        <w:t xml:space="preserve"> </w:t>
      </w:r>
      <w:r w:rsidR="00553953" w:rsidRPr="00026D0C">
        <w:rPr>
          <w:noProof/>
          <w:lang w:eastAsia="lt-LT"/>
        </w:rPr>
        <w:t xml:space="preserve">drawn up </w:t>
      </w:r>
      <w:r w:rsidRPr="00026D0C">
        <w:rPr>
          <w:noProof/>
          <w:lang w:eastAsia="lt-LT"/>
        </w:rPr>
        <w:t xml:space="preserve">by </w:t>
      </w:r>
      <w:r w:rsidR="00553953" w:rsidRPr="00026D0C">
        <w:rPr>
          <w:noProof/>
          <w:lang w:eastAsia="lt-LT"/>
        </w:rPr>
        <w:t xml:space="preserve">the staff assigned </w:t>
      </w:r>
      <w:r w:rsidR="00097552" w:rsidRPr="00026D0C">
        <w:rPr>
          <w:noProof/>
          <w:lang w:eastAsia="lt-LT"/>
        </w:rPr>
        <w:t xml:space="preserve">to </w:t>
      </w:r>
      <w:r w:rsidR="00553953" w:rsidRPr="00026D0C">
        <w:rPr>
          <w:noProof/>
          <w:lang w:eastAsia="lt-LT"/>
        </w:rPr>
        <w:t>this function</w:t>
      </w:r>
      <w:r w:rsidRPr="00026D0C">
        <w:rPr>
          <w:noProof/>
          <w:lang w:eastAsia="lt-LT"/>
        </w:rPr>
        <w:t xml:space="preserve">. They </w:t>
      </w:r>
      <w:r w:rsidR="00834C4C" w:rsidRPr="00026D0C">
        <w:rPr>
          <w:noProof/>
          <w:lang w:eastAsia="lt-LT"/>
        </w:rPr>
        <w:t>shall be</w:t>
      </w:r>
      <w:r w:rsidRPr="00026D0C">
        <w:rPr>
          <w:noProof/>
          <w:lang w:eastAsia="lt-LT"/>
        </w:rPr>
        <w:t xml:space="preserve"> </w:t>
      </w:r>
      <w:r w:rsidR="00834C4C" w:rsidRPr="00026D0C">
        <w:rPr>
          <w:noProof/>
          <w:lang w:eastAsia="lt-LT"/>
        </w:rPr>
        <w:t>uploaded to</w:t>
      </w:r>
      <w:r w:rsidRPr="00026D0C">
        <w:rPr>
          <w:noProof/>
          <w:lang w:eastAsia="lt-LT"/>
        </w:rPr>
        <w:t xml:space="preserve"> </w:t>
      </w:r>
      <w:r w:rsidR="00834C4C" w:rsidRPr="00026D0C">
        <w:rPr>
          <w:noProof/>
          <w:lang w:eastAsia="lt-LT"/>
        </w:rPr>
        <w:t xml:space="preserve">the KK virtual learning environment </w:t>
      </w:r>
      <w:r w:rsidRPr="00026D0C">
        <w:rPr>
          <w:noProof/>
          <w:lang w:eastAsia="lt-LT"/>
        </w:rPr>
        <w:t xml:space="preserve">a week before </w:t>
      </w:r>
      <w:r w:rsidRPr="00026D0C">
        <w:rPr>
          <w:noProof/>
          <w:lang w:eastAsia="lt-LT"/>
        </w:rPr>
        <w:lastRenderedPageBreak/>
        <w:t>the beginning of the examination session. A student may take an examination/defend a project/</w:t>
      </w:r>
      <w:r w:rsidR="00097552" w:rsidRPr="00026D0C">
        <w:rPr>
          <w:noProof/>
          <w:lang w:eastAsia="lt-LT"/>
        </w:rPr>
        <w:t xml:space="preserve"> </w:t>
      </w:r>
      <w:r w:rsidRPr="00026D0C">
        <w:rPr>
          <w:noProof/>
          <w:lang w:eastAsia="lt-LT"/>
        </w:rPr>
        <w:t xml:space="preserve">integrated project during </w:t>
      </w:r>
      <w:r w:rsidR="00834C4C" w:rsidRPr="00026D0C">
        <w:rPr>
          <w:noProof/>
          <w:lang w:eastAsia="lt-LT"/>
        </w:rPr>
        <w:t>a</w:t>
      </w:r>
      <w:r w:rsidRPr="00026D0C">
        <w:rPr>
          <w:noProof/>
          <w:lang w:eastAsia="lt-LT"/>
        </w:rPr>
        <w:t xml:space="preserve"> period </w:t>
      </w:r>
      <w:r w:rsidR="00834C4C" w:rsidRPr="00026D0C">
        <w:rPr>
          <w:noProof/>
          <w:lang w:eastAsia="lt-LT"/>
        </w:rPr>
        <w:t>other than</w:t>
      </w:r>
      <w:r w:rsidRPr="00026D0C">
        <w:rPr>
          <w:noProof/>
          <w:lang w:eastAsia="lt-LT"/>
        </w:rPr>
        <w:t xml:space="preserve"> </w:t>
      </w:r>
      <w:r w:rsidR="00097552" w:rsidRPr="00026D0C">
        <w:rPr>
          <w:noProof/>
          <w:lang w:eastAsia="lt-LT"/>
        </w:rPr>
        <w:t xml:space="preserve">an </w:t>
      </w:r>
      <w:r w:rsidRPr="00026D0C">
        <w:rPr>
          <w:noProof/>
          <w:lang w:eastAsia="lt-LT"/>
        </w:rPr>
        <w:t xml:space="preserve">examination session </w:t>
      </w:r>
      <w:r w:rsidR="00097552" w:rsidRPr="00026D0C">
        <w:rPr>
          <w:noProof/>
          <w:lang w:eastAsia="lt-LT"/>
        </w:rPr>
        <w:t>with</w:t>
      </w:r>
      <w:r w:rsidRPr="00026D0C">
        <w:rPr>
          <w:noProof/>
          <w:lang w:eastAsia="lt-LT"/>
        </w:rPr>
        <w:t xml:space="preserve"> the permission of the </w:t>
      </w:r>
      <w:r w:rsidR="00834C4C" w:rsidRPr="00026D0C">
        <w:rPr>
          <w:noProof/>
          <w:lang w:eastAsia="lt-LT"/>
        </w:rPr>
        <w:t>Dean of the academic division</w:t>
      </w:r>
      <w:r w:rsidRPr="00026D0C">
        <w:rPr>
          <w:noProof/>
          <w:lang w:eastAsia="lt-LT"/>
        </w:rPr>
        <w:t xml:space="preserve">. While </w:t>
      </w:r>
      <w:r w:rsidR="00834C4C" w:rsidRPr="00026D0C">
        <w:rPr>
          <w:noProof/>
          <w:lang w:eastAsia="lt-LT"/>
        </w:rPr>
        <w:t>drawing up</w:t>
      </w:r>
      <w:r w:rsidRPr="00026D0C">
        <w:rPr>
          <w:noProof/>
          <w:lang w:eastAsia="lt-LT"/>
        </w:rPr>
        <w:t xml:space="preserve"> the timetable, it is recommended to assign at least two days </w:t>
      </w:r>
      <w:r w:rsidR="00097552" w:rsidRPr="00026D0C">
        <w:rPr>
          <w:noProof/>
          <w:lang w:eastAsia="lt-LT"/>
        </w:rPr>
        <w:t>to prepare</w:t>
      </w:r>
      <w:r w:rsidRPr="00026D0C">
        <w:rPr>
          <w:noProof/>
          <w:lang w:eastAsia="lt-LT"/>
        </w:rPr>
        <w:t xml:space="preserve"> for an examination/defence of the project/integrated project.</w:t>
      </w:r>
    </w:p>
    <w:p w14:paraId="2A7FC678" w14:textId="5B9F4049" w:rsidR="00D35F6C" w:rsidRPr="00026D0C" w:rsidRDefault="00D35F6C" w:rsidP="008F1CE4">
      <w:pPr>
        <w:numPr>
          <w:ilvl w:val="0"/>
          <w:numId w:val="55"/>
        </w:numPr>
        <w:tabs>
          <w:tab w:val="left" w:pos="426"/>
        </w:tabs>
        <w:spacing w:line="276" w:lineRule="auto"/>
        <w:ind w:firstLine="284"/>
        <w:jc w:val="both"/>
        <w:textAlignment w:val="baseline"/>
        <w:rPr>
          <w:noProof/>
          <w:lang w:eastAsia="lt-LT"/>
        </w:rPr>
      </w:pPr>
      <w:r w:rsidRPr="00026D0C">
        <w:rPr>
          <w:noProof/>
          <w:lang w:eastAsia="lt-LT"/>
        </w:rPr>
        <w:t xml:space="preserve">Students shall be entitled to </w:t>
      </w:r>
      <w:r w:rsidR="00097552" w:rsidRPr="00026D0C">
        <w:rPr>
          <w:noProof/>
          <w:lang w:eastAsia="lt-LT"/>
        </w:rPr>
        <w:t xml:space="preserve">an </w:t>
      </w:r>
      <w:r w:rsidRPr="00026D0C">
        <w:rPr>
          <w:noProof/>
          <w:lang w:eastAsia="lt-LT"/>
        </w:rPr>
        <w:t>uninterrupted summer holiday of at least one month.</w:t>
      </w:r>
    </w:p>
    <w:p w14:paraId="02EDA012" w14:textId="768C2F4E" w:rsidR="00D35F6C" w:rsidRPr="00026D0C" w:rsidRDefault="00D35F6C" w:rsidP="008F1CE4">
      <w:pPr>
        <w:numPr>
          <w:ilvl w:val="0"/>
          <w:numId w:val="56"/>
        </w:numPr>
        <w:tabs>
          <w:tab w:val="left" w:pos="426"/>
        </w:tabs>
        <w:spacing w:line="276" w:lineRule="auto"/>
        <w:ind w:firstLine="284"/>
        <w:jc w:val="both"/>
        <w:textAlignment w:val="baseline"/>
        <w:rPr>
          <w:noProof/>
          <w:lang w:eastAsia="lt-LT"/>
        </w:rPr>
      </w:pPr>
      <w:r w:rsidRPr="00026D0C">
        <w:rPr>
          <w:noProof/>
          <w:lang w:eastAsia="lt-LT"/>
        </w:rPr>
        <w:t xml:space="preserve">The language of instruction </w:t>
      </w:r>
      <w:r w:rsidR="00834C4C" w:rsidRPr="00026D0C">
        <w:rPr>
          <w:noProof/>
          <w:lang w:eastAsia="lt-LT"/>
        </w:rPr>
        <w:t>shall be</w:t>
      </w:r>
      <w:r w:rsidRPr="00026D0C">
        <w:rPr>
          <w:noProof/>
          <w:lang w:eastAsia="lt-LT"/>
        </w:rPr>
        <w:t xml:space="preserve"> Lithuanian. Some courses/modules or the whole study programme may be taught in another language in the following cases:</w:t>
      </w:r>
    </w:p>
    <w:p w14:paraId="71228809" w14:textId="5BDBCB03" w:rsidR="00D35F6C" w:rsidRPr="00026D0C" w:rsidRDefault="00834C4C" w:rsidP="00D558B1">
      <w:pPr>
        <w:tabs>
          <w:tab w:val="left" w:pos="426"/>
        </w:tabs>
        <w:spacing w:line="276" w:lineRule="auto"/>
        <w:ind w:firstLine="284"/>
        <w:jc w:val="both"/>
        <w:textAlignment w:val="baseline"/>
        <w:rPr>
          <w:noProof/>
          <w:lang w:eastAsia="lt-LT"/>
        </w:rPr>
      </w:pPr>
      <w:r w:rsidRPr="00026D0C">
        <w:rPr>
          <w:noProof/>
          <w:lang w:eastAsia="lt-LT"/>
        </w:rPr>
        <w:t xml:space="preserve">56.1. </w:t>
      </w:r>
      <w:r w:rsidR="00D35F6C" w:rsidRPr="00026D0C">
        <w:rPr>
          <w:noProof/>
          <w:lang w:eastAsia="lt-LT"/>
        </w:rPr>
        <w:t>the content of the study programme is related to a foreign language;</w:t>
      </w:r>
    </w:p>
    <w:p w14:paraId="54C9B5A2" w14:textId="10551566" w:rsidR="00D35F6C" w:rsidRPr="00026D0C" w:rsidRDefault="00834C4C" w:rsidP="00D558B1">
      <w:pPr>
        <w:tabs>
          <w:tab w:val="left" w:pos="426"/>
        </w:tabs>
        <w:spacing w:line="276" w:lineRule="auto"/>
        <w:ind w:firstLine="284"/>
        <w:jc w:val="both"/>
        <w:textAlignment w:val="baseline"/>
        <w:rPr>
          <w:noProof/>
          <w:lang w:eastAsia="lt-LT"/>
        </w:rPr>
      </w:pPr>
      <w:r w:rsidRPr="00026D0C">
        <w:rPr>
          <w:noProof/>
          <w:lang w:eastAsia="lt-LT"/>
        </w:rPr>
        <w:t xml:space="preserve">56.2. </w:t>
      </w:r>
      <w:r w:rsidR="00D35F6C" w:rsidRPr="00026D0C">
        <w:rPr>
          <w:noProof/>
          <w:lang w:eastAsia="lt-LT"/>
        </w:rPr>
        <w:t xml:space="preserve">studies are implemented </w:t>
      </w:r>
      <w:r w:rsidR="00B73C67" w:rsidRPr="00026D0C">
        <w:rPr>
          <w:noProof/>
          <w:lang w:eastAsia="lt-LT"/>
        </w:rPr>
        <w:t>under</w:t>
      </w:r>
      <w:r w:rsidR="00D35F6C" w:rsidRPr="00026D0C">
        <w:rPr>
          <w:noProof/>
          <w:lang w:eastAsia="lt-LT"/>
        </w:rPr>
        <w:t xml:space="preserve"> international study programmes;</w:t>
      </w:r>
    </w:p>
    <w:p w14:paraId="5949FC10" w14:textId="783F43C5" w:rsidR="00D35F6C" w:rsidRPr="00026D0C" w:rsidRDefault="00B73C67" w:rsidP="00D558B1">
      <w:pPr>
        <w:tabs>
          <w:tab w:val="left" w:pos="426"/>
        </w:tabs>
        <w:spacing w:line="276" w:lineRule="auto"/>
        <w:ind w:firstLine="284"/>
        <w:jc w:val="both"/>
        <w:textAlignment w:val="baseline"/>
        <w:rPr>
          <w:noProof/>
          <w:lang w:eastAsia="lt-LT"/>
        </w:rPr>
      </w:pPr>
      <w:r w:rsidRPr="00026D0C">
        <w:rPr>
          <w:noProof/>
          <w:lang w:eastAsia="lt-LT"/>
        </w:rPr>
        <w:t xml:space="preserve">56.3. </w:t>
      </w:r>
      <w:r w:rsidR="00D35F6C" w:rsidRPr="00026D0C">
        <w:rPr>
          <w:noProof/>
          <w:lang w:eastAsia="lt-LT"/>
        </w:rPr>
        <w:t>studies are implemented under international mobility programmes;</w:t>
      </w:r>
    </w:p>
    <w:p w14:paraId="0657E774" w14:textId="6E3EE1C8" w:rsidR="00D35F6C" w:rsidRPr="00026D0C" w:rsidRDefault="00B73C67" w:rsidP="00D558B1">
      <w:pPr>
        <w:tabs>
          <w:tab w:val="left" w:pos="426"/>
        </w:tabs>
        <w:spacing w:line="276" w:lineRule="auto"/>
        <w:ind w:firstLine="284"/>
        <w:jc w:val="both"/>
        <w:textAlignment w:val="baseline"/>
        <w:rPr>
          <w:noProof/>
          <w:lang w:eastAsia="lt-LT"/>
        </w:rPr>
      </w:pPr>
      <w:r w:rsidRPr="00026D0C">
        <w:rPr>
          <w:noProof/>
          <w:lang w:eastAsia="lt-LT"/>
        </w:rPr>
        <w:t xml:space="preserve">56.4. </w:t>
      </w:r>
      <w:r w:rsidR="00D35F6C" w:rsidRPr="00026D0C">
        <w:rPr>
          <w:noProof/>
          <w:lang w:eastAsia="lt-LT"/>
        </w:rPr>
        <w:t xml:space="preserve">study courses/modules are taught by </w:t>
      </w:r>
      <w:r w:rsidRPr="00026D0C">
        <w:rPr>
          <w:noProof/>
          <w:lang w:eastAsia="lt-LT"/>
        </w:rPr>
        <w:t>academics</w:t>
      </w:r>
      <w:r w:rsidR="00D35F6C" w:rsidRPr="00026D0C">
        <w:rPr>
          <w:noProof/>
          <w:lang w:eastAsia="lt-LT"/>
        </w:rPr>
        <w:t xml:space="preserve"> from foreign higher education institutions.</w:t>
      </w:r>
    </w:p>
    <w:p w14:paraId="7557075B" w14:textId="16C9387D" w:rsidR="00D35F6C" w:rsidRPr="00026D0C" w:rsidRDefault="00D35F6C" w:rsidP="008F1CE4">
      <w:pPr>
        <w:numPr>
          <w:ilvl w:val="0"/>
          <w:numId w:val="57"/>
        </w:numPr>
        <w:tabs>
          <w:tab w:val="left" w:pos="426"/>
        </w:tabs>
        <w:spacing w:line="276" w:lineRule="auto"/>
        <w:ind w:firstLine="284"/>
        <w:jc w:val="both"/>
        <w:textAlignment w:val="baseline"/>
        <w:rPr>
          <w:noProof/>
          <w:lang w:eastAsia="lt-LT"/>
        </w:rPr>
      </w:pPr>
      <w:r w:rsidRPr="00026D0C">
        <w:rPr>
          <w:noProof/>
          <w:lang w:eastAsia="lt-LT"/>
        </w:rPr>
        <w:t xml:space="preserve">The following study organisation methods </w:t>
      </w:r>
      <w:r w:rsidR="00B73C67" w:rsidRPr="00026D0C">
        <w:rPr>
          <w:noProof/>
          <w:lang w:eastAsia="lt-LT"/>
        </w:rPr>
        <w:t>shall be</w:t>
      </w:r>
      <w:r w:rsidRPr="00026D0C">
        <w:rPr>
          <w:noProof/>
          <w:lang w:eastAsia="lt-LT"/>
        </w:rPr>
        <w:t xml:space="preserve"> applied at </w:t>
      </w:r>
      <w:r w:rsidR="00DC7F40" w:rsidRPr="00026D0C">
        <w:rPr>
          <w:noProof/>
          <w:lang w:eastAsia="lt-LT"/>
        </w:rPr>
        <w:t>KK</w:t>
      </w:r>
      <w:r w:rsidRPr="00026D0C">
        <w:rPr>
          <w:noProof/>
          <w:lang w:eastAsia="lt-LT"/>
        </w:rPr>
        <w:t xml:space="preserve">: contact hours (lectures, seminars, laboratory </w:t>
      </w:r>
      <w:r w:rsidR="00B73C67" w:rsidRPr="00026D0C">
        <w:rPr>
          <w:noProof/>
          <w:lang w:eastAsia="lt-LT"/>
        </w:rPr>
        <w:t>activities</w:t>
      </w:r>
      <w:r w:rsidRPr="00026D0C">
        <w:rPr>
          <w:noProof/>
          <w:lang w:eastAsia="lt-LT"/>
        </w:rPr>
        <w:t>, consultations</w:t>
      </w:r>
      <w:r w:rsidR="00B73C67" w:rsidRPr="00026D0C">
        <w:rPr>
          <w:noProof/>
          <w:lang w:eastAsia="lt-LT"/>
        </w:rPr>
        <w:t xml:space="preserve">, </w:t>
      </w:r>
      <w:r w:rsidRPr="00026D0C">
        <w:rPr>
          <w:noProof/>
          <w:lang w:eastAsia="lt-LT"/>
        </w:rPr>
        <w:t xml:space="preserve">practical activities, etc.), internships, self-study, etc. Studies at </w:t>
      </w:r>
      <w:r w:rsidR="00DC7F40" w:rsidRPr="00026D0C">
        <w:rPr>
          <w:noProof/>
          <w:lang w:eastAsia="lt-LT"/>
        </w:rPr>
        <w:t>KK</w:t>
      </w:r>
      <w:r w:rsidRPr="00026D0C">
        <w:rPr>
          <w:noProof/>
          <w:lang w:eastAsia="lt-LT"/>
        </w:rPr>
        <w:t xml:space="preserve"> may also be carried out in a remote and combined </w:t>
      </w:r>
      <w:r w:rsidR="00B73C67" w:rsidRPr="00026D0C">
        <w:rPr>
          <w:noProof/>
          <w:lang w:eastAsia="lt-LT"/>
        </w:rPr>
        <w:t>w</w:t>
      </w:r>
      <w:r w:rsidRPr="00026D0C">
        <w:rPr>
          <w:noProof/>
          <w:lang w:eastAsia="lt-LT"/>
        </w:rPr>
        <w:t xml:space="preserve">ay. Students </w:t>
      </w:r>
      <w:r w:rsidR="00097552" w:rsidRPr="00026D0C">
        <w:rPr>
          <w:noProof/>
          <w:lang w:eastAsia="lt-LT"/>
        </w:rPr>
        <w:t>shall</w:t>
      </w:r>
      <w:r w:rsidRPr="00026D0C">
        <w:rPr>
          <w:noProof/>
          <w:lang w:eastAsia="lt-LT"/>
        </w:rPr>
        <w:t xml:space="preserve"> also </w:t>
      </w:r>
      <w:r w:rsidR="00097552" w:rsidRPr="00026D0C">
        <w:rPr>
          <w:noProof/>
          <w:lang w:eastAsia="lt-LT"/>
        </w:rPr>
        <w:t xml:space="preserve">be </w:t>
      </w:r>
      <w:r w:rsidRPr="00026D0C">
        <w:rPr>
          <w:noProof/>
          <w:lang w:eastAsia="lt-LT"/>
        </w:rPr>
        <w:t>entitled to individual consultations.</w:t>
      </w:r>
    </w:p>
    <w:p w14:paraId="26C2336F" w14:textId="187D864C" w:rsidR="00D35F6C" w:rsidRPr="00026D0C" w:rsidRDefault="00D35F6C" w:rsidP="008F1CE4">
      <w:pPr>
        <w:numPr>
          <w:ilvl w:val="0"/>
          <w:numId w:val="58"/>
        </w:numPr>
        <w:tabs>
          <w:tab w:val="left" w:pos="426"/>
        </w:tabs>
        <w:spacing w:line="276" w:lineRule="auto"/>
        <w:ind w:firstLine="284"/>
        <w:jc w:val="both"/>
        <w:textAlignment w:val="baseline"/>
        <w:rPr>
          <w:noProof/>
          <w:lang w:eastAsia="lt-LT"/>
        </w:rPr>
      </w:pPr>
      <w:r w:rsidRPr="00026D0C">
        <w:rPr>
          <w:noProof/>
          <w:lang w:eastAsia="lt-LT"/>
        </w:rPr>
        <w:t xml:space="preserve">Contact hours should not exceed 8 academic hours a day in full-time studies and 12 hours a day in part-time studies. The duration of an academic hour </w:t>
      </w:r>
      <w:r w:rsidR="00D558B1">
        <w:rPr>
          <w:noProof/>
          <w:lang w:eastAsia="lt-LT"/>
        </w:rPr>
        <w:t>shall be</w:t>
      </w:r>
      <w:r w:rsidRPr="00026D0C">
        <w:rPr>
          <w:noProof/>
          <w:lang w:eastAsia="lt-LT"/>
        </w:rPr>
        <w:t xml:space="preserve"> 45 minutes.</w:t>
      </w:r>
      <w:r w:rsidR="00AD3039">
        <w:rPr>
          <w:noProof/>
          <w:lang w:eastAsia="lt-LT"/>
        </w:rPr>
        <w:t xml:space="preserve"> </w:t>
      </w:r>
      <w:r w:rsidR="00AD3039" w:rsidRPr="00AD3039">
        <w:rPr>
          <w:noProof/>
          <w:lang w:eastAsia="lt-LT"/>
        </w:rPr>
        <w:t xml:space="preserve">During professional </w:t>
      </w:r>
      <w:r w:rsidR="00AD3039">
        <w:rPr>
          <w:noProof/>
          <w:lang w:eastAsia="lt-LT"/>
        </w:rPr>
        <w:t>internships</w:t>
      </w:r>
      <w:r w:rsidR="00AD3039" w:rsidRPr="00AD3039">
        <w:rPr>
          <w:noProof/>
          <w:lang w:eastAsia="lt-LT"/>
        </w:rPr>
        <w:t xml:space="preserve">, the contact </w:t>
      </w:r>
      <w:r w:rsidR="00AD3039">
        <w:rPr>
          <w:noProof/>
          <w:lang w:eastAsia="lt-LT"/>
        </w:rPr>
        <w:t xml:space="preserve">are </w:t>
      </w:r>
      <w:r w:rsidR="00F54373">
        <w:rPr>
          <w:noProof/>
          <w:lang w:eastAsia="lt-LT"/>
        </w:rPr>
        <w:t>estimated</w:t>
      </w:r>
      <w:r w:rsidR="00AD3039">
        <w:rPr>
          <w:noProof/>
          <w:lang w:eastAsia="lt-LT"/>
        </w:rPr>
        <w:t xml:space="preserve"> following</w:t>
      </w:r>
      <w:r w:rsidR="00AD3039" w:rsidRPr="00AD3039">
        <w:rPr>
          <w:noProof/>
          <w:lang w:eastAsia="lt-LT"/>
        </w:rPr>
        <w:t xml:space="preserve"> the </w:t>
      </w:r>
      <w:r w:rsidR="00AD3039" w:rsidRPr="00AD3039">
        <w:rPr>
          <w:i/>
          <w:iCs/>
          <w:noProof/>
          <w:lang w:eastAsia="lt-LT"/>
        </w:rPr>
        <w:t>Procedure for organis</w:t>
      </w:r>
      <w:r w:rsidR="00AD3039">
        <w:rPr>
          <w:i/>
          <w:iCs/>
          <w:noProof/>
          <w:lang w:eastAsia="lt-LT"/>
        </w:rPr>
        <w:t>ing</w:t>
      </w:r>
      <w:r w:rsidR="00AD3039" w:rsidRPr="00AD3039">
        <w:rPr>
          <w:i/>
          <w:iCs/>
          <w:noProof/>
          <w:lang w:eastAsia="lt-LT"/>
        </w:rPr>
        <w:t xml:space="preserve"> </w:t>
      </w:r>
      <w:r w:rsidR="00AD3039">
        <w:rPr>
          <w:i/>
          <w:iCs/>
          <w:noProof/>
          <w:lang w:eastAsia="lt-LT"/>
        </w:rPr>
        <w:t>KK</w:t>
      </w:r>
      <w:r w:rsidR="00AD3039" w:rsidRPr="00AD3039">
        <w:rPr>
          <w:i/>
          <w:iCs/>
          <w:noProof/>
          <w:lang w:eastAsia="lt-LT"/>
        </w:rPr>
        <w:t xml:space="preserve"> students</w:t>
      </w:r>
      <w:r w:rsidR="00AD3039">
        <w:rPr>
          <w:i/>
          <w:iCs/>
          <w:noProof/>
          <w:lang w:eastAsia="lt-LT"/>
        </w:rPr>
        <w:t>’</w:t>
      </w:r>
      <w:r w:rsidR="00AD3039" w:rsidRPr="00AD3039">
        <w:rPr>
          <w:i/>
          <w:iCs/>
          <w:noProof/>
          <w:lang w:eastAsia="lt-LT"/>
        </w:rPr>
        <w:t xml:space="preserve"> internships</w:t>
      </w:r>
      <w:r w:rsidR="00AD3039" w:rsidRPr="00AD3039">
        <w:rPr>
          <w:noProof/>
          <w:lang w:eastAsia="lt-LT"/>
        </w:rPr>
        <w:t>.</w:t>
      </w:r>
    </w:p>
    <w:p w14:paraId="033BE918" w14:textId="1EB30D58" w:rsidR="00D35F6C" w:rsidRPr="00026D0C" w:rsidRDefault="00D35F6C" w:rsidP="008F1CE4">
      <w:pPr>
        <w:numPr>
          <w:ilvl w:val="0"/>
          <w:numId w:val="59"/>
        </w:numPr>
        <w:tabs>
          <w:tab w:val="left" w:pos="426"/>
        </w:tabs>
        <w:spacing w:line="276" w:lineRule="auto"/>
        <w:ind w:firstLine="284"/>
        <w:jc w:val="both"/>
        <w:textAlignment w:val="baseline"/>
        <w:rPr>
          <w:noProof/>
          <w:lang w:eastAsia="lt-LT"/>
        </w:rPr>
      </w:pPr>
      <w:r w:rsidRPr="00026D0C">
        <w:rPr>
          <w:noProof/>
          <w:lang w:eastAsia="lt-LT"/>
        </w:rPr>
        <w:t xml:space="preserve">The attendance of practical activities (workshops, seminars, laboratory work, etc.) and internships </w:t>
      </w:r>
      <w:r w:rsidR="00B73C67" w:rsidRPr="00026D0C">
        <w:rPr>
          <w:noProof/>
          <w:lang w:eastAsia="lt-LT"/>
        </w:rPr>
        <w:t xml:space="preserve">shall be </w:t>
      </w:r>
      <w:r w:rsidRPr="00026D0C">
        <w:rPr>
          <w:noProof/>
          <w:lang w:eastAsia="lt-LT"/>
        </w:rPr>
        <w:t xml:space="preserve">compulsory </w:t>
      </w:r>
      <w:r w:rsidR="00097552" w:rsidRPr="00026D0C">
        <w:rPr>
          <w:noProof/>
          <w:lang w:eastAsia="lt-LT"/>
        </w:rPr>
        <w:t>except for</w:t>
      </w:r>
      <w:r w:rsidRPr="00026D0C">
        <w:rPr>
          <w:noProof/>
          <w:lang w:eastAsia="lt-LT"/>
        </w:rPr>
        <w:t xml:space="preserve"> the cases listed in Paragraph 7</w:t>
      </w:r>
      <w:r w:rsidR="00F54373">
        <w:rPr>
          <w:noProof/>
          <w:lang w:eastAsia="lt-LT"/>
        </w:rPr>
        <w:t>6</w:t>
      </w:r>
      <w:r w:rsidRPr="00026D0C">
        <w:rPr>
          <w:noProof/>
          <w:lang w:eastAsia="lt-LT"/>
        </w:rPr>
        <w:t>.</w:t>
      </w:r>
      <w:r w:rsidR="00B73C67" w:rsidRPr="00026D0C">
        <w:rPr>
          <w:noProof/>
        </w:rPr>
        <w:t xml:space="preserve"> </w:t>
      </w:r>
    </w:p>
    <w:p w14:paraId="2C69E0F0" w14:textId="3186B7C7" w:rsidR="00D35F6C" w:rsidRPr="00026D0C" w:rsidRDefault="00D35F6C" w:rsidP="008F1CE4">
      <w:pPr>
        <w:numPr>
          <w:ilvl w:val="0"/>
          <w:numId w:val="60"/>
        </w:numPr>
        <w:tabs>
          <w:tab w:val="left" w:pos="426"/>
        </w:tabs>
        <w:spacing w:line="276" w:lineRule="auto"/>
        <w:ind w:firstLine="284"/>
        <w:jc w:val="both"/>
        <w:textAlignment w:val="baseline"/>
        <w:rPr>
          <w:noProof/>
          <w:lang w:eastAsia="lt-LT"/>
        </w:rPr>
      </w:pPr>
      <w:r w:rsidRPr="00026D0C">
        <w:rPr>
          <w:noProof/>
          <w:lang w:eastAsia="lt-LT"/>
        </w:rPr>
        <w:t xml:space="preserve">Internships (introductory, training, professional, final, etc.) and practical activities may </w:t>
      </w:r>
      <w:r w:rsidR="00097552" w:rsidRPr="00026D0C">
        <w:rPr>
          <w:noProof/>
          <w:lang w:eastAsia="lt-LT"/>
        </w:rPr>
        <w:t>be performed</w:t>
      </w:r>
      <w:r w:rsidRPr="00026D0C">
        <w:rPr>
          <w:noProof/>
          <w:lang w:eastAsia="lt-LT"/>
        </w:rPr>
        <w:t xml:space="preserve"> </w:t>
      </w:r>
      <w:r w:rsidR="00D558B1">
        <w:rPr>
          <w:noProof/>
          <w:lang w:eastAsia="lt-LT"/>
        </w:rPr>
        <w:t>in</w:t>
      </w:r>
      <w:r w:rsidRPr="00026D0C">
        <w:rPr>
          <w:noProof/>
          <w:lang w:eastAsia="lt-LT"/>
        </w:rPr>
        <w:t xml:space="preserve"> </w:t>
      </w:r>
      <w:r w:rsidR="00DC7F40" w:rsidRPr="00026D0C">
        <w:rPr>
          <w:noProof/>
          <w:lang w:eastAsia="lt-LT"/>
        </w:rPr>
        <w:t>KK</w:t>
      </w:r>
      <w:r w:rsidRPr="00026D0C">
        <w:rPr>
          <w:noProof/>
          <w:lang w:eastAsia="lt-LT"/>
        </w:rPr>
        <w:t xml:space="preserve"> or external organisations. The procedure</w:t>
      </w:r>
      <w:r w:rsidR="00B73C67" w:rsidRPr="00026D0C">
        <w:rPr>
          <w:noProof/>
          <w:lang w:eastAsia="lt-LT"/>
        </w:rPr>
        <w:t xml:space="preserve"> for</w:t>
      </w:r>
      <w:r w:rsidRPr="00026D0C">
        <w:rPr>
          <w:noProof/>
          <w:lang w:eastAsia="lt-LT"/>
        </w:rPr>
        <w:t xml:space="preserve"> organis</w:t>
      </w:r>
      <w:r w:rsidR="00B73C67" w:rsidRPr="00026D0C">
        <w:rPr>
          <w:noProof/>
          <w:lang w:eastAsia="lt-LT"/>
        </w:rPr>
        <w:t>ing</w:t>
      </w:r>
      <w:r w:rsidRPr="00026D0C">
        <w:rPr>
          <w:noProof/>
          <w:lang w:eastAsia="lt-LT"/>
        </w:rPr>
        <w:t>, financing, monitoring, document</w:t>
      </w:r>
      <w:r w:rsidR="00B73C67" w:rsidRPr="00026D0C">
        <w:rPr>
          <w:noProof/>
          <w:lang w:eastAsia="lt-LT"/>
        </w:rPr>
        <w:t>ing</w:t>
      </w:r>
      <w:r w:rsidR="00924914" w:rsidRPr="00026D0C">
        <w:rPr>
          <w:noProof/>
          <w:lang w:eastAsia="lt-LT"/>
        </w:rPr>
        <w:t>,</w:t>
      </w:r>
      <w:r w:rsidRPr="00026D0C">
        <w:rPr>
          <w:noProof/>
          <w:lang w:eastAsia="lt-LT"/>
        </w:rPr>
        <w:t xml:space="preserve"> and assess</w:t>
      </w:r>
      <w:r w:rsidR="00B73C67" w:rsidRPr="00026D0C">
        <w:rPr>
          <w:noProof/>
          <w:lang w:eastAsia="lt-LT"/>
        </w:rPr>
        <w:t>ing</w:t>
      </w:r>
      <w:r w:rsidRPr="00026D0C">
        <w:rPr>
          <w:noProof/>
          <w:lang w:eastAsia="lt-LT"/>
        </w:rPr>
        <w:t xml:space="preserve"> professional internships and the requirements for students and mentors </w:t>
      </w:r>
      <w:r w:rsidR="00097552" w:rsidRPr="00026D0C">
        <w:rPr>
          <w:noProof/>
          <w:lang w:eastAsia="lt-LT"/>
        </w:rPr>
        <w:t>shall be</w:t>
      </w:r>
      <w:r w:rsidRPr="00026D0C">
        <w:rPr>
          <w:noProof/>
          <w:lang w:eastAsia="lt-LT"/>
        </w:rPr>
        <w:t xml:space="preserve"> regulated by </w:t>
      </w:r>
      <w:r w:rsidR="00924914" w:rsidRPr="00026D0C">
        <w:rPr>
          <w:noProof/>
          <w:lang w:eastAsia="lt-LT"/>
        </w:rPr>
        <w:t xml:space="preserve">the </w:t>
      </w:r>
      <w:r w:rsidR="00B05046" w:rsidRPr="00026D0C">
        <w:rPr>
          <w:i/>
          <w:iCs/>
          <w:noProof/>
          <w:lang w:eastAsia="lt-LT"/>
        </w:rPr>
        <w:t>P</w:t>
      </w:r>
      <w:r w:rsidR="00924914" w:rsidRPr="00026D0C">
        <w:rPr>
          <w:i/>
          <w:iCs/>
          <w:noProof/>
          <w:lang w:eastAsia="lt-LT"/>
        </w:rPr>
        <w:t>rocedure for organising KK students’ internships</w:t>
      </w:r>
      <w:r w:rsidR="00924914" w:rsidRPr="00026D0C">
        <w:rPr>
          <w:noProof/>
          <w:lang w:eastAsia="lt-LT"/>
        </w:rPr>
        <w:t>.</w:t>
      </w:r>
    </w:p>
    <w:p w14:paraId="74E718E6" w14:textId="18451F32" w:rsidR="00D35F6C" w:rsidRPr="00026D0C" w:rsidRDefault="00D35F6C" w:rsidP="008F1CE4">
      <w:pPr>
        <w:numPr>
          <w:ilvl w:val="0"/>
          <w:numId w:val="61"/>
        </w:numPr>
        <w:tabs>
          <w:tab w:val="left" w:pos="426"/>
        </w:tabs>
        <w:spacing w:line="276" w:lineRule="auto"/>
        <w:ind w:firstLine="284"/>
        <w:jc w:val="both"/>
        <w:textAlignment w:val="baseline"/>
        <w:rPr>
          <w:noProof/>
          <w:lang w:eastAsia="lt-LT"/>
        </w:rPr>
      </w:pPr>
      <w:r w:rsidRPr="00026D0C">
        <w:rPr>
          <w:noProof/>
          <w:lang w:eastAsia="lt-LT"/>
        </w:rPr>
        <w:t xml:space="preserve">Professional and final internships </w:t>
      </w:r>
      <w:r w:rsidR="00924914" w:rsidRPr="00026D0C">
        <w:rPr>
          <w:noProof/>
          <w:lang w:eastAsia="lt-LT"/>
        </w:rPr>
        <w:t>shall be</w:t>
      </w:r>
      <w:r w:rsidRPr="00026D0C">
        <w:rPr>
          <w:noProof/>
          <w:lang w:eastAsia="lt-LT"/>
        </w:rPr>
        <w:t xml:space="preserve"> performed in Lithuanian and foreign enterprises/ organisations that have signed </w:t>
      </w:r>
      <w:r w:rsidR="00924914" w:rsidRPr="00026D0C">
        <w:rPr>
          <w:noProof/>
          <w:lang w:eastAsia="lt-LT"/>
        </w:rPr>
        <w:t>Student’s Practical Training A</w:t>
      </w:r>
      <w:r w:rsidRPr="00026D0C">
        <w:rPr>
          <w:noProof/>
          <w:lang w:eastAsia="lt-LT"/>
        </w:rPr>
        <w:t>greements (between the enterprise</w:t>
      </w:r>
      <w:r w:rsidR="00924914" w:rsidRPr="00026D0C">
        <w:rPr>
          <w:noProof/>
          <w:lang w:eastAsia="lt-LT"/>
        </w:rPr>
        <w:t>/</w:t>
      </w:r>
      <w:r w:rsidR="00D558B1">
        <w:rPr>
          <w:noProof/>
          <w:lang w:eastAsia="lt-LT"/>
        </w:rPr>
        <w:t xml:space="preserve"> </w:t>
      </w:r>
      <w:r w:rsidR="00924914" w:rsidRPr="00026D0C">
        <w:rPr>
          <w:noProof/>
          <w:lang w:eastAsia="lt-LT"/>
        </w:rPr>
        <w:t>organisation</w:t>
      </w:r>
      <w:r w:rsidRPr="00026D0C">
        <w:rPr>
          <w:noProof/>
          <w:lang w:eastAsia="lt-LT"/>
        </w:rPr>
        <w:t xml:space="preserve">, </w:t>
      </w:r>
      <w:r w:rsidR="00DC7F40" w:rsidRPr="00026D0C">
        <w:rPr>
          <w:noProof/>
          <w:lang w:eastAsia="lt-LT"/>
        </w:rPr>
        <w:t>KK</w:t>
      </w:r>
      <w:r w:rsidR="00097552" w:rsidRPr="00026D0C">
        <w:rPr>
          <w:noProof/>
          <w:lang w:eastAsia="lt-LT"/>
        </w:rPr>
        <w:t>,</w:t>
      </w:r>
      <w:r w:rsidRPr="00026D0C">
        <w:rPr>
          <w:noProof/>
          <w:lang w:eastAsia="lt-LT"/>
        </w:rPr>
        <w:t xml:space="preserve"> and the student). The agreements </w:t>
      </w:r>
      <w:r w:rsidR="00924914" w:rsidRPr="00026D0C">
        <w:rPr>
          <w:noProof/>
          <w:lang w:eastAsia="lt-LT"/>
        </w:rPr>
        <w:t>shall be</w:t>
      </w:r>
      <w:r w:rsidRPr="00026D0C">
        <w:rPr>
          <w:noProof/>
          <w:lang w:eastAsia="lt-LT"/>
        </w:rPr>
        <w:t xml:space="preserve"> signed by the </w:t>
      </w:r>
      <w:r w:rsidR="00834C4C" w:rsidRPr="00026D0C">
        <w:rPr>
          <w:noProof/>
          <w:lang w:eastAsia="lt-LT"/>
        </w:rPr>
        <w:t>Dean of the academic division</w:t>
      </w:r>
      <w:r w:rsidRPr="00026D0C">
        <w:rPr>
          <w:noProof/>
          <w:lang w:eastAsia="lt-LT"/>
        </w:rPr>
        <w:t xml:space="preserve"> or an authorised person.</w:t>
      </w:r>
    </w:p>
    <w:p w14:paraId="60B32BDC" w14:textId="4179A183" w:rsidR="00D35F6C" w:rsidRPr="00026D0C" w:rsidRDefault="00D35F6C" w:rsidP="008F1CE4">
      <w:pPr>
        <w:numPr>
          <w:ilvl w:val="0"/>
          <w:numId w:val="62"/>
        </w:numPr>
        <w:tabs>
          <w:tab w:val="left" w:pos="426"/>
        </w:tabs>
        <w:spacing w:line="276" w:lineRule="auto"/>
        <w:ind w:firstLine="284"/>
        <w:jc w:val="both"/>
        <w:textAlignment w:val="baseline"/>
        <w:rPr>
          <w:noProof/>
          <w:lang w:eastAsia="lt-LT"/>
        </w:rPr>
      </w:pPr>
      <w:r w:rsidRPr="00026D0C">
        <w:rPr>
          <w:noProof/>
          <w:lang w:eastAsia="lt-LT"/>
        </w:rPr>
        <w:t xml:space="preserve">Professional and final internships </w:t>
      </w:r>
      <w:r w:rsidR="00924914" w:rsidRPr="00026D0C">
        <w:rPr>
          <w:noProof/>
          <w:lang w:eastAsia="lt-LT"/>
        </w:rPr>
        <w:t>shall be</w:t>
      </w:r>
      <w:r w:rsidRPr="00026D0C">
        <w:rPr>
          <w:noProof/>
          <w:lang w:eastAsia="lt-LT"/>
        </w:rPr>
        <w:t xml:space="preserve"> performed </w:t>
      </w:r>
      <w:r w:rsidR="00097552" w:rsidRPr="00026D0C">
        <w:rPr>
          <w:noProof/>
          <w:lang w:eastAsia="lt-LT"/>
        </w:rPr>
        <w:t>based on</w:t>
      </w:r>
      <w:r w:rsidRPr="00026D0C">
        <w:rPr>
          <w:noProof/>
          <w:lang w:eastAsia="lt-LT"/>
        </w:rPr>
        <w:t xml:space="preserve"> the period indicated in the study schedule. In case an internship is related to specific terms and conditions, it can be performed at </w:t>
      </w:r>
      <w:r w:rsidR="00097552" w:rsidRPr="00026D0C">
        <w:rPr>
          <w:noProof/>
          <w:lang w:eastAsia="lt-LT"/>
        </w:rPr>
        <w:t>a</w:t>
      </w:r>
      <w:r w:rsidRPr="00026D0C">
        <w:rPr>
          <w:noProof/>
          <w:lang w:eastAsia="lt-LT"/>
        </w:rPr>
        <w:t xml:space="preserve"> time different than foreseen in the study schedule. If the </w:t>
      </w:r>
      <w:r w:rsidR="00097552" w:rsidRPr="00026D0C">
        <w:rPr>
          <w:noProof/>
          <w:lang w:eastAsia="lt-LT"/>
        </w:rPr>
        <w:t xml:space="preserve">internship </w:t>
      </w:r>
      <w:r w:rsidRPr="00026D0C">
        <w:rPr>
          <w:noProof/>
          <w:lang w:eastAsia="lt-LT"/>
        </w:rPr>
        <w:t xml:space="preserve">tasks do not meet the aims of practical training, on </w:t>
      </w:r>
      <w:r w:rsidR="00097552" w:rsidRPr="00026D0C">
        <w:rPr>
          <w:noProof/>
          <w:lang w:eastAsia="lt-LT"/>
        </w:rPr>
        <w:t xml:space="preserve">the </w:t>
      </w:r>
      <w:r w:rsidRPr="00026D0C">
        <w:rPr>
          <w:noProof/>
          <w:lang w:eastAsia="lt-LT"/>
        </w:rPr>
        <w:t>student’s request, the placement shall be changed.</w:t>
      </w:r>
    </w:p>
    <w:p w14:paraId="54A67DF3" w14:textId="2ECA6E3C" w:rsidR="00D35F6C" w:rsidRPr="00026D0C" w:rsidRDefault="00D35F6C" w:rsidP="008F1CE4">
      <w:pPr>
        <w:numPr>
          <w:ilvl w:val="0"/>
          <w:numId w:val="63"/>
        </w:numPr>
        <w:tabs>
          <w:tab w:val="left" w:pos="426"/>
        </w:tabs>
        <w:spacing w:line="276" w:lineRule="auto"/>
        <w:ind w:firstLine="284"/>
        <w:jc w:val="both"/>
        <w:textAlignment w:val="baseline"/>
        <w:rPr>
          <w:noProof/>
          <w:lang w:eastAsia="lt-LT"/>
        </w:rPr>
      </w:pPr>
      <w:r w:rsidRPr="00026D0C">
        <w:rPr>
          <w:noProof/>
          <w:lang w:eastAsia="lt-LT"/>
        </w:rPr>
        <w:t>The student whose professional internship is evaluated insufficiently shall reperform it during his/her holiday or at the time free from theoretical and practical activities.</w:t>
      </w:r>
    </w:p>
    <w:p w14:paraId="6EA8D9BC" w14:textId="7ADEEE23" w:rsidR="00D35F6C" w:rsidRPr="00026D0C" w:rsidRDefault="00097552" w:rsidP="008F1CE4">
      <w:pPr>
        <w:numPr>
          <w:ilvl w:val="0"/>
          <w:numId w:val="65"/>
        </w:numPr>
        <w:tabs>
          <w:tab w:val="left" w:pos="426"/>
        </w:tabs>
        <w:spacing w:line="276" w:lineRule="auto"/>
        <w:ind w:firstLine="284"/>
        <w:jc w:val="both"/>
        <w:textAlignment w:val="baseline"/>
        <w:rPr>
          <w:noProof/>
          <w:lang w:eastAsia="lt-LT"/>
        </w:rPr>
      </w:pPr>
      <w:r w:rsidRPr="00026D0C">
        <w:rPr>
          <w:noProof/>
          <w:lang w:eastAsia="lt-LT"/>
        </w:rPr>
        <w:t>R</w:t>
      </w:r>
      <w:r w:rsidR="00D35F6C" w:rsidRPr="00026D0C">
        <w:rPr>
          <w:noProof/>
          <w:lang w:eastAsia="lt-LT"/>
        </w:rPr>
        <w:t xml:space="preserve">egistration for specialisations and alternative elective courses/modules for the next academic year </w:t>
      </w:r>
      <w:r w:rsidR="00C0376C" w:rsidRPr="00026D0C">
        <w:rPr>
          <w:noProof/>
          <w:lang w:eastAsia="lt-LT"/>
        </w:rPr>
        <w:t>shall be</w:t>
      </w:r>
      <w:r w:rsidR="00D35F6C" w:rsidRPr="00026D0C">
        <w:rPr>
          <w:noProof/>
          <w:lang w:eastAsia="lt-LT"/>
        </w:rPr>
        <w:t xml:space="preserve"> open </w:t>
      </w:r>
      <w:r w:rsidR="00C0376C" w:rsidRPr="00026D0C">
        <w:rPr>
          <w:noProof/>
          <w:lang w:eastAsia="lt-LT"/>
        </w:rPr>
        <w:t>to</w:t>
      </w:r>
      <w:r w:rsidR="00D35F6C" w:rsidRPr="00026D0C">
        <w:rPr>
          <w:noProof/>
          <w:lang w:eastAsia="lt-LT"/>
        </w:rPr>
        <w:t xml:space="preserve"> students until 31 May.</w:t>
      </w:r>
    </w:p>
    <w:p w14:paraId="043D6446" w14:textId="0C894E12"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65. Specialisation of a study programme shall be provided if the recommended minimum number of students opt for </w:t>
      </w:r>
      <w:r w:rsidR="00D558B1">
        <w:rPr>
          <w:noProof/>
          <w:lang w:eastAsia="lt-LT"/>
        </w:rPr>
        <w:t>it</w:t>
      </w:r>
      <w:r w:rsidRPr="00026D0C">
        <w:rPr>
          <w:noProof/>
          <w:lang w:eastAsia="lt-LT"/>
        </w:rPr>
        <w:t xml:space="preserve">: </w:t>
      </w:r>
    </w:p>
    <w:p w14:paraId="44B07FB8" w14:textId="353C3F6D"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65.1. in the study programmes of </w:t>
      </w:r>
      <w:r w:rsidR="00CF5F9A" w:rsidRPr="00026D0C">
        <w:rPr>
          <w:noProof/>
          <w:lang w:eastAsia="lt-LT"/>
        </w:rPr>
        <w:t xml:space="preserve">the group of fields of study in </w:t>
      </w:r>
      <w:r w:rsidRPr="00026D0C">
        <w:rPr>
          <w:noProof/>
          <w:lang w:eastAsia="lt-LT"/>
        </w:rPr>
        <w:t xml:space="preserve">arts - 4; </w:t>
      </w:r>
    </w:p>
    <w:p w14:paraId="4220808C" w14:textId="584E2EA4"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65.2. in </w:t>
      </w:r>
      <w:r w:rsidR="00CF5F9A" w:rsidRPr="00026D0C">
        <w:rPr>
          <w:noProof/>
          <w:lang w:eastAsia="lt-LT"/>
        </w:rPr>
        <w:t xml:space="preserve">the </w:t>
      </w:r>
      <w:r w:rsidRPr="00026D0C">
        <w:rPr>
          <w:noProof/>
          <w:lang w:eastAsia="lt-LT"/>
        </w:rPr>
        <w:t xml:space="preserve">study programmes </w:t>
      </w:r>
      <w:r w:rsidR="00CF5F9A" w:rsidRPr="00026D0C">
        <w:rPr>
          <w:noProof/>
          <w:lang w:eastAsia="lt-LT"/>
        </w:rPr>
        <w:t xml:space="preserve">of the group of fields of study in </w:t>
      </w:r>
      <w:r w:rsidRPr="00026D0C">
        <w:rPr>
          <w:noProof/>
          <w:lang w:eastAsia="lt-LT"/>
        </w:rPr>
        <w:t>health sciences, comput</w:t>
      </w:r>
      <w:r w:rsidR="00CF5F9A" w:rsidRPr="00026D0C">
        <w:rPr>
          <w:noProof/>
          <w:lang w:eastAsia="lt-LT"/>
        </w:rPr>
        <w:t>ing</w:t>
      </w:r>
      <w:r w:rsidRPr="00026D0C">
        <w:rPr>
          <w:noProof/>
          <w:lang w:eastAsia="lt-LT"/>
        </w:rPr>
        <w:t xml:space="preserve">, engineering sciences, technological sciences and agricultural sciences - 10; </w:t>
      </w:r>
    </w:p>
    <w:p w14:paraId="73F0585E" w14:textId="282F84ED"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lastRenderedPageBreak/>
        <w:t xml:space="preserve">65.3. in </w:t>
      </w:r>
      <w:r w:rsidR="00CF5F9A" w:rsidRPr="00026D0C">
        <w:rPr>
          <w:noProof/>
          <w:lang w:eastAsia="lt-LT"/>
        </w:rPr>
        <w:t xml:space="preserve">the </w:t>
      </w:r>
      <w:r w:rsidRPr="00026D0C">
        <w:rPr>
          <w:noProof/>
          <w:lang w:eastAsia="lt-LT"/>
        </w:rPr>
        <w:t xml:space="preserve">study programmes of </w:t>
      </w:r>
      <w:r w:rsidR="00CF5F9A" w:rsidRPr="00026D0C">
        <w:rPr>
          <w:noProof/>
          <w:lang w:eastAsia="lt-LT"/>
        </w:rPr>
        <w:t xml:space="preserve">the group of fields of study in </w:t>
      </w:r>
      <w:r w:rsidRPr="00026D0C">
        <w:rPr>
          <w:noProof/>
          <w:lang w:eastAsia="lt-LT"/>
        </w:rPr>
        <w:t xml:space="preserve">humanities, social sciences, education sciences, law, business and public </w:t>
      </w:r>
      <w:r w:rsidR="00CF5F9A" w:rsidRPr="00026D0C">
        <w:rPr>
          <w:noProof/>
          <w:lang w:eastAsia="lt-LT"/>
        </w:rPr>
        <w:t>administration</w:t>
      </w:r>
      <w:r w:rsidRPr="00026D0C">
        <w:rPr>
          <w:noProof/>
          <w:lang w:eastAsia="lt-LT"/>
        </w:rPr>
        <w:t xml:space="preserve"> - 15. </w:t>
      </w:r>
    </w:p>
    <w:p w14:paraId="18167923" w14:textId="5DF5128B"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66. If the specialisation</w:t>
      </w:r>
      <w:r w:rsidR="00CF5F9A" w:rsidRPr="00026D0C">
        <w:rPr>
          <w:noProof/>
          <w:lang w:eastAsia="lt-LT"/>
        </w:rPr>
        <w:t>s</w:t>
      </w:r>
      <w:r w:rsidRPr="00026D0C">
        <w:rPr>
          <w:noProof/>
          <w:lang w:eastAsia="lt-LT"/>
        </w:rPr>
        <w:t xml:space="preserve"> of a study programme do not </w:t>
      </w:r>
      <w:r w:rsidR="00CF5F9A" w:rsidRPr="00026D0C">
        <w:rPr>
          <w:noProof/>
          <w:lang w:eastAsia="lt-LT"/>
        </w:rPr>
        <w:t>reach</w:t>
      </w:r>
      <w:r w:rsidRPr="00026D0C">
        <w:rPr>
          <w:noProof/>
          <w:lang w:eastAsia="lt-LT"/>
        </w:rPr>
        <w:t xml:space="preserve"> the minimum number of students who have chosen </w:t>
      </w:r>
      <w:r w:rsidR="00CF5F9A" w:rsidRPr="00026D0C">
        <w:rPr>
          <w:noProof/>
          <w:lang w:eastAsia="lt-LT"/>
        </w:rPr>
        <w:t>them</w:t>
      </w:r>
      <w:r w:rsidRPr="00026D0C">
        <w:rPr>
          <w:noProof/>
          <w:lang w:eastAsia="lt-LT"/>
        </w:rPr>
        <w:t xml:space="preserve">, the specialisation chosen by a larger number of students shall be </w:t>
      </w:r>
      <w:r w:rsidR="009B28C0" w:rsidRPr="00026D0C">
        <w:rPr>
          <w:noProof/>
          <w:lang w:eastAsia="lt-LT"/>
        </w:rPr>
        <w:t>implemented</w:t>
      </w:r>
      <w:r w:rsidRPr="00026D0C">
        <w:rPr>
          <w:noProof/>
          <w:lang w:eastAsia="lt-LT"/>
        </w:rPr>
        <w:t xml:space="preserve">. </w:t>
      </w:r>
    </w:p>
    <w:p w14:paraId="3131F4E7" w14:textId="046EB72D"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67. Students who have not chosen a specialisation shall be registered in the specialisations of the study programme by the decision of the Head of the Department/Academy /Centre /Division. </w:t>
      </w:r>
    </w:p>
    <w:p w14:paraId="648D1CCE" w14:textId="28F7108F"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68. The choice of specialisations shall be formalised </w:t>
      </w:r>
      <w:r w:rsidR="00097552" w:rsidRPr="00026D0C">
        <w:rPr>
          <w:noProof/>
          <w:lang w:eastAsia="lt-LT"/>
        </w:rPr>
        <w:t xml:space="preserve">by order </w:t>
      </w:r>
      <w:r w:rsidRPr="00026D0C">
        <w:rPr>
          <w:noProof/>
          <w:lang w:eastAsia="lt-LT"/>
        </w:rPr>
        <w:t xml:space="preserve">of the </w:t>
      </w:r>
      <w:r w:rsidR="009B28C0" w:rsidRPr="00026D0C">
        <w:rPr>
          <w:noProof/>
          <w:lang w:eastAsia="lt-LT"/>
        </w:rPr>
        <w:t xml:space="preserve">Dean of an academic division on the proposition of </w:t>
      </w:r>
      <w:r w:rsidRPr="00026D0C">
        <w:rPr>
          <w:noProof/>
          <w:lang w:eastAsia="lt-LT"/>
        </w:rPr>
        <w:t xml:space="preserve">the Head of the Department/Academy/Centre. </w:t>
      </w:r>
    </w:p>
    <w:p w14:paraId="77C5C6C7" w14:textId="42DDF5A8" w:rsidR="00C0376C" w:rsidRPr="00026D0C" w:rsidRDefault="00C0376C" w:rsidP="008F1CE4">
      <w:pPr>
        <w:tabs>
          <w:tab w:val="left" w:pos="426"/>
        </w:tabs>
        <w:spacing w:line="276" w:lineRule="auto"/>
        <w:ind w:firstLine="284"/>
        <w:jc w:val="both"/>
        <w:textAlignment w:val="baseline"/>
        <w:rPr>
          <w:noProof/>
          <w:lang w:eastAsia="lt-LT"/>
        </w:rPr>
      </w:pPr>
      <w:r w:rsidRPr="00026D0C">
        <w:rPr>
          <w:noProof/>
          <w:lang w:eastAsia="lt-LT"/>
        </w:rPr>
        <w:t xml:space="preserve">69. A student shall be allowed to change his/her chosen specialisation if there are vacancies in the specialisation he/she intends to study and if the minimum number of students in his/her chosen specialisation remains. A student wishing to change his/her specialisation shall apply in writing to the </w:t>
      </w:r>
      <w:r w:rsidR="009B28C0" w:rsidRPr="00026D0C">
        <w:rPr>
          <w:noProof/>
          <w:lang w:eastAsia="lt-LT"/>
        </w:rPr>
        <w:t xml:space="preserve">Dean </w:t>
      </w:r>
      <w:r w:rsidRPr="00026D0C">
        <w:rPr>
          <w:noProof/>
          <w:lang w:eastAsia="lt-LT"/>
        </w:rPr>
        <w:t xml:space="preserve">of the academic </w:t>
      </w:r>
      <w:r w:rsidR="009B28C0" w:rsidRPr="00026D0C">
        <w:rPr>
          <w:noProof/>
          <w:lang w:eastAsia="lt-LT"/>
        </w:rPr>
        <w:t>division</w:t>
      </w:r>
      <w:r w:rsidRPr="00026D0C">
        <w:rPr>
          <w:noProof/>
          <w:lang w:eastAsia="lt-LT"/>
        </w:rPr>
        <w:t xml:space="preserve"> at least 10 days before the commencement of the study of the specialisation </w:t>
      </w:r>
      <w:r w:rsidR="009B28C0" w:rsidRPr="00026D0C">
        <w:rPr>
          <w:noProof/>
          <w:lang w:eastAsia="lt-LT"/>
        </w:rPr>
        <w:t>courses/</w:t>
      </w:r>
      <w:r w:rsidRPr="00026D0C">
        <w:rPr>
          <w:noProof/>
          <w:lang w:eastAsia="lt-LT"/>
        </w:rPr>
        <w:t>modules.</w:t>
      </w:r>
    </w:p>
    <w:p w14:paraId="5EB5EB18" w14:textId="42C034C6" w:rsidR="00D35F6C" w:rsidRPr="00D558B1" w:rsidRDefault="00D35F6C" w:rsidP="008F1CE4">
      <w:pPr>
        <w:pStyle w:val="ListParagraph"/>
        <w:numPr>
          <w:ilvl w:val="0"/>
          <w:numId w:val="156"/>
        </w:numPr>
        <w:tabs>
          <w:tab w:val="left" w:pos="426"/>
        </w:tabs>
        <w:spacing w:line="276" w:lineRule="auto"/>
        <w:ind w:left="0" w:firstLine="284"/>
        <w:jc w:val="both"/>
        <w:textAlignment w:val="baseline"/>
        <w:rPr>
          <w:noProof/>
          <w:lang w:eastAsia="lt-LT"/>
        </w:rPr>
      </w:pPr>
      <w:r w:rsidRPr="00026D0C">
        <w:rPr>
          <w:noProof/>
          <w:lang w:eastAsia="lt-LT"/>
        </w:rPr>
        <w:t xml:space="preserve">Students </w:t>
      </w:r>
      <w:r w:rsidR="00C0376C" w:rsidRPr="00026D0C">
        <w:rPr>
          <w:noProof/>
          <w:lang w:eastAsia="lt-LT"/>
        </w:rPr>
        <w:t xml:space="preserve">shall </w:t>
      </w:r>
      <w:r w:rsidRPr="00026D0C">
        <w:rPr>
          <w:noProof/>
          <w:lang w:eastAsia="lt-LT"/>
        </w:rPr>
        <w:t>choose</w:t>
      </w:r>
      <w:r w:rsidR="00097552" w:rsidRPr="00026D0C">
        <w:rPr>
          <w:noProof/>
          <w:lang w:eastAsia="lt-LT"/>
        </w:rPr>
        <w:t xml:space="preserve"> </w:t>
      </w:r>
      <w:r w:rsidRPr="00026D0C">
        <w:rPr>
          <w:noProof/>
          <w:lang w:eastAsia="lt-LT"/>
        </w:rPr>
        <w:t>freely elective courses/modules from the list of the elective courses/</w:t>
      </w:r>
      <w:r w:rsidR="00097552" w:rsidRPr="00026D0C">
        <w:rPr>
          <w:noProof/>
          <w:lang w:eastAsia="lt-LT"/>
        </w:rPr>
        <w:t xml:space="preserve"> </w:t>
      </w:r>
      <w:r w:rsidRPr="00026D0C">
        <w:rPr>
          <w:noProof/>
          <w:lang w:eastAsia="lt-LT"/>
        </w:rPr>
        <w:t xml:space="preserve">modules offered by </w:t>
      </w:r>
      <w:r w:rsidR="00AB6596" w:rsidRPr="00026D0C">
        <w:rPr>
          <w:noProof/>
          <w:lang w:eastAsia="lt-LT"/>
        </w:rPr>
        <w:t>KK</w:t>
      </w:r>
      <w:r w:rsidR="00C0376C" w:rsidRPr="00026D0C">
        <w:rPr>
          <w:noProof/>
          <w:lang w:eastAsia="lt-LT"/>
        </w:rPr>
        <w:t>.</w:t>
      </w:r>
      <w:r w:rsidRPr="00026D0C">
        <w:rPr>
          <w:noProof/>
          <w:lang w:eastAsia="lt-LT"/>
        </w:rPr>
        <w:t xml:space="preserve"> The list </w:t>
      </w:r>
      <w:r w:rsidR="00C0376C" w:rsidRPr="00026D0C">
        <w:rPr>
          <w:noProof/>
          <w:lang w:eastAsia="lt-LT"/>
        </w:rPr>
        <w:t xml:space="preserve">shall </w:t>
      </w:r>
      <w:r w:rsidR="00097552" w:rsidRPr="00026D0C">
        <w:rPr>
          <w:noProof/>
          <w:lang w:eastAsia="lt-LT"/>
        </w:rPr>
        <w:t>include</w:t>
      </w:r>
      <w:r w:rsidRPr="00026D0C">
        <w:rPr>
          <w:noProof/>
          <w:lang w:eastAsia="lt-LT"/>
        </w:rPr>
        <w:t xml:space="preserve"> the elective courses/modules offered by each </w:t>
      </w:r>
      <w:r w:rsidR="00097552" w:rsidRPr="00026D0C">
        <w:rPr>
          <w:noProof/>
          <w:lang w:eastAsia="lt-LT"/>
        </w:rPr>
        <w:t>study programme</w:t>
      </w:r>
      <w:r w:rsidRPr="00026D0C">
        <w:rPr>
          <w:noProof/>
          <w:lang w:eastAsia="lt-LT"/>
        </w:rPr>
        <w:t xml:space="preserve"> implemented at </w:t>
      </w:r>
      <w:r w:rsidR="00DC7F40" w:rsidRPr="00026D0C">
        <w:rPr>
          <w:noProof/>
          <w:lang w:eastAsia="lt-LT"/>
        </w:rPr>
        <w:t>KK</w:t>
      </w:r>
      <w:r w:rsidRPr="00026D0C">
        <w:rPr>
          <w:noProof/>
          <w:lang w:eastAsia="lt-LT"/>
        </w:rPr>
        <w:t xml:space="preserve"> and </w:t>
      </w:r>
      <w:r w:rsidR="00C0376C" w:rsidRPr="00026D0C">
        <w:rPr>
          <w:noProof/>
          <w:lang w:eastAsia="lt-LT"/>
        </w:rPr>
        <w:t>uploaded to</w:t>
      </w:r>
      <w:r w:rsidRPr="00026D0C">
        <w:rPr>
          <w:noProof/>
          <w:lang w:eastAsia="lt-LT"/>
        </w:rPr>
        <w:t xml:space="preserve"> </w:t>
      </w:r>
      <w:r w:rsidR="00C0376C" w:rsidRPr="00026D0C">
        <w:rPr>
          <w:noProof/>
          <w:lang w:eastAsia="lt-LT"/>
        </w:rPr>
        <w:t>the</w:t>
      </w:r>
      <w:r w:rsidRPr="00026D0C">
        <w:rPr>
          <w:noProof/>
          <w:lang w:eastAsia="lt-LT"/>
        </w:rPr>
        <w:t xml:space="preserve"> </w:t>
      </w:r>
      <w:r w:rsidRPr="00026D0C">
        <w:rPr>
          <w:i/>
          <w:iCs/>
          <w:noProof/>
          <w:lang w:eastAsia="lt-LT"/>
        </w:rPr>
        <w:t>Study Management Information System</w:t>
      </w:r>
      <w:r w:rsidRPr="00026D0C">
        <w:rPr>
          <w:noProof/>
          <w:lang w:eastAsia="lt-LT"/>
        </w:rPr>
        <w:t xml:space="preserve">. Registration for the courses and organisation of their studies </w:t>
      </w:r>
      <w:r w:rsidR="00097552" w:rsidRPr="00026D0C">
        <w:rPr>
          <w:noProof/>
          <w:lang w:eastAsia="lt-LT"/>
        </w:rPr>
        <w:t xml:space="preserve">shall be </w:t>
      </w:r>
      <w:r w:rsidRPr="00026D0C">
        <w:rPr>
          <w:noProof/>
          <w:lang w:eastAsia="lt-LT"/>
        </w:rPr>
        <w:t xml:space="preserve">regulated by the </w:t>
      </w:r>
      <w:r w:rsidR="00181FB6" w:rsidRPr="00026D0C">
        <w:rPr>
          <w:i/>
          <w:iCs/>
          <w:noProof/>
          <w:lang w:eastAsia="lt-LT"/>
        </w:rPr>
        <w:t>Description of the p</w:t>
      </w:r>
      <w:r w:rsidRPr="00026D0C">
        <w:rPr>
          <w:i/>
          <w:iCs/>
          <w:noProof/>
          <w:lang w:eastAsia="lt-LT"/>
        </w:rPr>
        <w:t xml:space="preserve">rocedure </w:t>
      </w:r>
      <w:r w:rsidR="009B28C0" w:rsidRPr="00026D0C">
        <w:rPr>
          <w:i/>
          <w:iCs/>
          <w:noProof/>
          <w:lang w:eastAsia="lt-LT"/>
        </w:rPr>
        <w:t>for</w:t>
      </w:r>
      <w:r w:rsidRPr="00026D0C">
        <w:rPr>
          <w:i/>
          <w:iCs/>
          <w:noProof/>
          <w:lang w:eastAsia="lt-LT"/>
        </w:rPr>
        <w:t xml:space="preserve"> </w:t>
      </w:r>
      <w:r w:rsidR="00181FB6" w:rsidRPr="00026D0C">
        <w:rPr>
          <w:i/>
          <w:iCs/>
          <w:noProof/>
          <w:lang w:eastAsia="lt-LT"/>
        </w:rPr>
        <w:t xml:space="preserve">planning and </w:t>
      </w:r>
      <w:r w:rsidR="009B28C0" w:rsidRPr="00026D0C">
        <w:rPr>
          <w:i/>
          <w:iCs/>
          <w:noProof/>
          <w:lang w:eastAsia="lt-LT"/>
        </w:rPr>
        <w:t>o</w:t>
      </w:r>
      <w:r w:rsidRPr="00026D0C">
        <w:rPr>
          <w:i/>
          <w:iCs/>
          <w:noProof/>
          <w:lang w:eastAsia="lt-LT"/>
        </w:rPr>
        <w:t xml:space="preserve">rganising </w:t>
      </w:r>
      <w:r w:rsidR="009B28C0" w:rsidRPr="00026D0C">
        <w:rPr>
          <w:i/>
          <w:iCs/>
          <w:noProof/>
          <w:lang w:eastAsia="lt-LT"/>
        </w:rPr>
        <w:t>s</w:t>
      </w:r>
      <w:r w:rsidRPr="00026D0C">
        <w:rPr>
          <w:i/>
          <w:iCs/>
          <w:noProof/>
          <w:lang w:eastAsia="lt-LT"/>
        </w:rPr>
        <w:t xml:space="preserve">tudies of </w:t>
      </w:r>
      <w:r w:rsidR="009B28C0" w:rsidRPr="00026D0C">
        <w:rPr>
          <w:i/>
          <w:iCs/>
          <w:noProof/>
          <w:lang w:eastAsia="lt-LT"/>
        </w:rPr>
        <w:t>f</w:t>
      </w:r>
      <w:r w:rsidRPr="00026D0C">
        <w:rPr>
          <w:i/>
          <w:iCs/>
          <w:noProof/>
          <w:lang w:eastAsia="lt-LT"/>
        </w:rPr>
        <w:t xml:space="preserve">reely </w:t>
      </w:r>
      <w:r w:rsidR="009B28C0" w:rsidRPr="00026D0C">
        <w:rPr>
          <w:i/>
          <w:iCs/>
          <w:noProof/>
          <w:lang w:eastAsia="lt-LT"/>
        </w:rPr>
        <w:t>e</w:t>
      </w:r>
      <w:r w:rsidRPr="00026D0C">
        <w:rPr>
          <w:i/>
          <w:iCs/>
          <w:noProof/>
          <w:lang w:eastAsia="lt-LT"/>
        </w:rPr>
        <w:t xml:space="preserve">lective </w:t>
      </w:r>
      <w:r w:rsidR="009B28C0" w:rsidRPr="00026D0C">
        <w:rPr>
          <w:i/>
          <w:iCs/>
          <w:noProof/>
          <w:lang w:eastAsia="lt-LT"/>
        </w:rPr>
        <w:t>c</w:t>
      </w:r>
      <w:r w:rsidRPr="00026D0C">
        <w:rPr>
          <w:i/>
          <w:iCs/>
          <w:noProof/>
          <w:lang w:eastAsia="lt-LT"/>
        </w:rPr>
        <w:t>ourses/</w:t>
      </w:r>
      <w:r w:rsidR="009B28C0" w:rsidRPr="00D558B1">
        <w:rPr>
          <w:i/>
          <w:iCs/>
          <w:noProof/>
          <w:lang w:eastAsia="lt-LT"/>
        </w:rPr>
        <w:t>m</w:t>
      </w:r>
      <w:r w:rsidRPr="00D558B1">
        <w:rPr>
          <w:i/>
          <w:iCs/>
          <w:noProof/>
          <w:lang w:eastAsia="lt-LT"/>
        </w:rPr>
        <w:t>odules</w:t>
      </w:r>
      <w:r w:rsidR="00D558B1" w:rsidRPr="00D558B1">
        <w:rPr>
          <w:i/>
          <w:noProof/>
        </w:rPr>
        <w:t xml:space="preserve"> chosen by the KK students</w:t>
      </w:r>
      <w:r w:rsidRPr="00D558B1">
        <w:rPr>
          <w:noProof/>
          <w:lang w:eastAsia="lt-LT"/>
        </w:rPr>
        <w:t xml:space="preserve"> approved at </w:t>
      </w:r>
      <w:r w:rsidR="00AB6596" w:rsidRPr="00D558B1">
        <w:rPr>
          <w:noProof/>
          <w:lang w:eastAsia="lt-LT"/>
        </w:rPr>
        <w:t>KK</w:t>
      </w:r>
      <w:r w:rsidR="009B28C0" w:rsidRPr="00D558B1">
        <w:rPr>
          <w:noProof/>
          <w:lang w:eastAsia="lt-LT"/>
        </w:rPr>
        <w:t>.</w:t>
      </w:r>
    </w:p>
    <w:p w14:paraId="0408E3D8" w14:textId="258AD1D9" w:rsidR="00D35F6C" w:rsidRPr="00026D0C" w:rsidRDefault="00181FB6" w:rsidP="008F1CE4">
      <w:pPr>
        <w:tabs>
          <w:tab w:val="left" w:pos="426"/>
        </w:tabs>
        <w:spacing w:line="276" w:lineRule="auto"/>
        <w:ind w:firstLine="284"/>
        <w:jc w:val="both"/>
        <w:textAlignment w:val="baseline"/>
        <w:rPr>
          <w:noProof/>
          <w:lang w:eastAsia="lt-LT"/>
        </w:rPr>
      </w:pPr>
      <w:r w:rsidRPr="00D558B1">
        <w:rPr>
          <w:noProof/>
          <w:lang w:eastAsia="lt-LT"/>
        </w:rPr>
        <w:t>71. An a</w:t>
      </w:r>
      <w:r w:rsidR="00D35F6C" w:rsidRPr="00D558B1">
        <w:rPr>
          <w:noProof/>
          <w:lang w:eastAsia="lt-LT"/>
        </w:rPr>
        <w:t xml:space="preserve">cademic </w:t>
      </w:r>
      <w:r w:rsidRPr="00D558B1">
        <w:rPr>
          <w:noProof/>
          <w:lang w:eastAsia="lt-LT"/>
        </w:rPr>
        <w:t>d</w:t>
      </w:r>
      <w:r w:rsidR="00D35F6C" w:rsidRPr="00D558B1">
        <w:rPr>
          <w:noProof/>
          <w:lang w:eastAsia="lt-LT"/>
        </w:rPr>
        <w:t>ivision may offer additional study courses/modules that exceed the volume</w:t>
      </w:r>
      <w:r w:rsidR="00D35F6C" w:rsidRPr="00026D0C">
        <w:rPr>
          <w:noProof/>
          <w:lang w:eastAsia="lt-LT"/>
        </w:rPr>
        <w:t xml:space="preserve"> of the credits of the study programme. A person who chooses additional study courses/modules </w:t>
      </w:r>
      <w:r w:rsidRPr="00026D0C">
        <w:rPr>
          <w:noProof/>
          <w:lang w:eastAsia="lt-LT"/>
        </w:rPr>
        <w:t>shall have</w:t>
      </w:r>
      <w:r w:rsidR="00D35F6C" w:rsidRPr="00026D0C">
        <w:rPr>
          <w:noProof/>
          <w:lang w:eastAsia="lt-LT"/>
        </w:rPr>
        <w:t xml:space="preserve"> the status of an unclassified student. The studies of these courses/modules </w:t>
      </w:r>
      <w:r w:rsidR="00681CC3" w:rsidRPr="00026D0C">
        <w:rPr>
          <w:noProof/>
          <w:lang w:eastAsia="lt-LT"/>
        </w:rPr>
        <w:t>shall be</w:t>
      </w:r>
      <w:r w:rsidR="00D35F6C" w:rsidRPr="00026D0C">
        <w:rPr>
          <w:noProof/>
          <w:lang w:eastAsia="lt-LT"/>
        </w:rPr>
        <w:t xml:space="preserve"> paid. Upon completi</w:t>
      </w:r>
      <w:r w:rsidR="00097552" w:rsidRPr="00026D0C">
        <w:rPr>
          <w:noProof/>
          <w:lang w:eastAsia="lt-LT"/>
        </w:rPr>
        <w:t>ng</w:t>
      </w:r>
      <w:r w:rsidR="00D35F6C" w:rsidRPr="00026D0C">
        <w:rPr>
          <w:noProof/>
          <w:lang w:eastAsia="lt-LT"/>
        </w:rPr>
        <w:t xml:space="preserve"> the additional study courses/modules, a certificate signed by the Director or a person authorised by him/her </w:t>
      </w:r>
      <w:r w:rsidR="00681CC3" w:rsidRPr="00026D0C">
        <w:rPr>
          <w:noProof/>
          <w:lang w:eastAsia="lt-LT"/>
        </w:rPr>
        <w:t>shall be</w:t>
      </w:r>
      <w:r w:rsidR="00D35F6C" w:rsidRPr="00026D0C">
        <w:rPr>
          <w:noProof/>
          <w:lang w:eastAsia="lt-LT"/>
        </w:rPr>
        <w:t xml:space="preserve"> issued.</w:t>
      </w:r>
    </w:p>
    <w:p w14:paraId="64198D10" w14:textId="1DDFBBD7" w:rsidR="00D35F6C" w:rsidRPr="00026D0C" w:rsidRDefault="00C540E7" w:rsidP="008F1CE4">
      <w:pPr>
        <w:tabs>
          <w:tab w:val="left" w:pos="426"/>
        </w:tabs>
        <w:spacing w:line="276" w:lineRule="auto"/>
        <w:ind w:firstLine="284"/>
        <w:jc w:val="both"/>
        <w:textAlignment w:val="baseline"/>
        <w:rPr>
          <w:noProof/>
          <w:lang w:eastAsia="lt-LT"/>
        </w:rPr>
      </w:pPr>
      <w:r w:rsidRPr="00026D0C">
        <w:rPr>
          <w:noProof/>
          <w:lang w:eastAsia="lt-LT"/>
        </w:rPr>
        <w:t xml:space="preserve">72. </w:t>
      </w:r>
      <w:r w:rsidR="00DC7F40" w:rsidRPr="00026D0C">
        <w:rPr>
          <w:noProof/>
          <w:lang w:eastAsia="lt-LT"/>
        </w:rPr>
        <w:t>KK</w:t>
      </w:r>
      <w:r w:rsidR="00D35F6C" w:rsidRPr="00026D0C">
        <w:rPr>
          <w:noProof/>
          <w:lang w:eastAsia="lt-LT"/>
        </w:rPr>
        <w:t xml:space="preserve"> </w:t>
      </w:r>
      <w:r w:rsidRPr="00026D0C">
        <w:rPr>
          <w:noProof/>
          <w:lang w:eastAsia="lt-LT"/>
        </w:rPr>
        <w:t xml:space="preserve">shall </w:t>
      </w:r>
      <w:r w:rsidR="00D35F6C" w:rsidRPr="00026D0C">
        <w:rPr>
          <w:noProof/>
          <w:lang w:eastAsia="lt-LT"/>
        </w:rPr>
        <w:t xml:space="preserve">provide an opportunity to study according to an individual study plan. The duration and volume of studies in a semester indicated in an individual study plan may differ from that approved at </w:t>
      </w:r>
      <w:r w:rsidR="00AB6596" w:rsidRPr="00026D0C">
        <w:rPr>
          <w:noProof/>
          <w:lang w:eastAsia="lt-LT"/>
        </w:rPr>
        <w:t>KK</w:t>
      </w:r>
      <w:r w:rsidRPr="00026D0C">
        <w:rPr>
          <w:noProof/>
          <w:lang w:eastAsia="lt-LT"/>
        </w:rPr>
        <w:t>.</w:t>
      </w:r>
      <w:r w:rsidR="00D35F6C" w:rsidRPr="00026D0C">
        <w:rPr>
          <w:noProof/>
          <w:lang w:eastAsia="lt-LT"/>
        </w:rPr>
        <w:t xml:space="preserve"> However, the volume of one-year full-time studies </w:t>
      </w:r>
      <w:r w:rsidR="0039669A" w:rsidRPr="00026D0C">
        <w:rPr>
          <w:noProof/>
          <w:lang w:eastAsia="lt-LT"/>
        </w:rPr>
        <w:t>must</w:t>
      </w:r>
      <w:r w:rsidR="00D35F6C" w:rsidRPr="00026D0C">
        <w:rPr>
          <w:noProof/>
          <w:lang w:eastAsia="lt-LT"/>
        </w:rPr>
        <w:t xml:space="preserve"> be at least 45 credits and </w:t>
      </w:r>
      <w:r w:rsidR="00097552" w:rsidRPr="00026D0C">
        <w:rPr>
          <w:noProof/>
          <w:lang w:eastAsia="lt-LT"/>
        </w:rPr>
        <w:t xml:space="preserve">at least 30 credits </w:t>
      </w:r>
      <w:r w:rsidR="00D35F6C" w:rsidRPr="00026D0C">
        <w:rPr>
          <w:noProof/>
          <w:lang w:eastAsia="lt-LT"/>
        </w:rPr>
        <w:t xml:space="preserve">for part-time studies. An individual study plan may be </w:t>
      </w:r>
      <w:r w:rsidRPr="00026D0C">
        <w:rPr>
          <w:noProof/>
          <w:lang w:eastAsia="lt-LT"/>
        </w:rPr>
        <w:t>drawn up</w:t>
      </w:r>
      <w:r w:rsidR="00D35F6C" w:rsidRPr="00026D0C">
        <w:rPr>
          <w:noProof/>
          <w:lang w:eastAsia="lt-LT"/>
        </w:rPr>
        <w:t xml:space="preserve"> due to </w:t>
      </w:r>
      <w:r w:rsidR="00097552" w:rsidRPr="00026D0C">
        <w:rPr>
          <w:noProof/>
          <w:lang w:eastAsia="lt-LT"/>
        </w:rPr>
        <w:t xml:space="preserve">the </w:t>
      </w:r>
      <w:r w:rsidR="00D35F6C" w:rsidRPr="00026D0C">
        <w:rPr>
          <w:noProof/>
          <w:lang w:eastAsia="lt-LT"/>
        </w:rPr>
        <w:t xml:space="preserve">student’s individual needs, illness and other reasons </w:t>
      </w:r>
      <w:r w:rsidR="0039669A" w:rsidRPr="00026D0C">
        <w:rPr>
          <w:noProof/>
          <w:lang w:eastAsia="lt-LT"/>
        </w:rPr>
        <w:t>by</w:t>
      </w:r>
      <w:r w:rsidR="00D35F6C" w:rsidRPr="00026D0C">
        <w:rPr>
          <w:noProof/>
          <w:lang w:eastAsia="lt-LT"/>
        </w:rPr>
        <w:t xml:space="preserve"> the resolution 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xml:space="preserve">. An individual study plan may be </w:t>
      </w:r>
      <w:r w:rsidRPr="00026D0C">
        <w:rPr>
          <w:noProof/>
          <w:lang w:eastAsia="lt-LT"/>
        </w:rPr>
        <w:t xml:space="preserve">made </w:t>
      </w:r>
      <w:r w:rsidR="00D35F6C" w:rsidRPr="00026D0C">
        <w:rPr>
          <w:noProof/>
          <w:lang w:eastAsia="lt-LT"/>
        </w:rPr>
        <w:t xml:space="preserve">for a student to bridge study differences (having switched from another mode of studies, study programme, </w:t>
      </w:r>
      <w:r w:rsidR="00097552" w:rsidRPr="00026D0C">
        <w:rPr>
          <w:noProof/>
          <w:lang w:eastAsia="lt-LT"/>
        </w:rPr>
        <w:t xml:space="preserve">or </w:t>
      </w:r>
      <w:r w:rsidR="00D35F6C" w:rsidRPr="00026D0C">
        <w:rPr>
          <w:noProof/>
          <w:lang w:eastAsia="lt-LT"/>
        </w:rPr>
        <w:t xml:space="preserve">higher education institution, provided the difference between the study programmes does not exceed 18 credits) </w:t>
      </w:r>
      <w:r w:rsidR="0039669A" w:rsidRPr="00026D0C">
        <w:rPr>
          <w:noProof/>
          <w:lang w:eastAsia="lt-LT"/>
        </w:rPr>
        <w:t>by the</w:t>
      </w:r>
      <w:r w:rsidR="00D35F6C" w:rsidRPr="00026D0C">
        <w:rPr>
          <w:noProof/>
          <w:lang w:eastAsia="lt-LT"/>
        </w:rPr>
        <w:t xml:space="preserve"> resolution of the </w:t>
      </w:r>
      <w:r w:rsidR="00834C4C" w:rsidRPr="00026D0C">
        <w:rPr>
          <w:noProof/>
          <w:lang w:eastAsia="lt-LT"/>
        </w:rPr>
        <w:t xml:space="preserve">Dean of </w:t>
      </w:r>
      <w:r w:rsidR="0039669A" w:rsidRPr="00026D0C">
        <w:rPr>
          <w:noProof/>
          <w:lang w:eastAsia="lt-LT"/>
        </w:rPr>
        <w:t>an</w:t>
      </w:r>
      <w:r w:rsidR="00834C4C" w:rsidRPr="00026D0C">
        <w:rPr>
          <w:noProof/>
          <w:lang w:eastAsia="lt-LT"/>
        </w:rPr>
        <w:t xml:space="preserve"> academic division</w:t>
      </w:r>
      <w:r w:rsidR="00D35F6C" w:rsidRPr="00026D0C">
        <w:rPr>
          <w:noProof/>
          <w:lang w:eastAsia="lt-LT"/>
        </w:rPr>
        <w:t xml:space="preserve">. An individual study plan is </w:t>
      </w:r>
      <w:r w:rsidR="0039669A" w:rsidRPr="00026D0C">
        <w:rPr>
          <w:noProof/>
          <w:lang w:eastAsia="lt-LT"/>
        </w:rPr>
        <w:t>drawn up</w:t>
      </w:r>
      <w:r w:rsidR="00D35F6C" w:rsidRPr="00026D0C">
        <w:rPr>
          <w:noProof/>
          <w:lang w:eastAsia="lt-LT"/>
        </w:rPr>
        <w:t xml:space="preserve"> by the Head of the Department/Academy/</w:t>
      </w:r>
      <w:r w:rsidR="00D558B1">
        <w:rPr>
          <w:noProof/>
          <w:lang w:eastAsia="lt-LT"/>
        </w:rPr>
        <w:t xml:space="preserve"> </w:t>
      </w:r>
      <w:r w:rsidR="00D35F6C" w:rsidRPr="00026D0C">
        <w:rPr>
          <w:noProof/>
          <w:lang w:eastAsia="lt-LT"/>
        </w:rPr>
        <w:t xml:space="preserve">Centre/Division at the request of the student/unclassified student and </w:t>
      </w:r>
      <w:r w:rsidR="0039669A" w:rsidRPr="00026D0C">
        <w:rPr>
          <w:noProof/>
          <w:lang w:eastAsia="lt-LT"/>
        </w:rPr>
        <w:t>discussed</w:t>
      </w:r>
      <w:r w:rsidR="00D35F6C" w:rsidRPr="00026D0C">
        <w:rPr>
          <w:noProof/>
          <w:lang w:eastAsia="lt-LT"/>
        </w:rPr>
        <w:t xml:space="preserve"> with </w:t>
      </w:r>
      <w:r w:rsidR="00097552" w:rsidRPr="00026D0C">
        <w:rPr>
          <w:noProof/>
          <w:lang w:eastAsia="lt-LT"/>
        </w:rPr>
        <w:t>him/her</w:t>
      </w:r>
      <w:r w:rsidR="00D35F6C" w:rsidRPr="00026D0C">
        <w:rPr>
          <w:noProof/>
          <w:lang w:eastAsia="lt-LT"/>
        </w:rPr>
        <w:t xml:space="preserve">. The student who studies in </w:t>
      </w:r>
      <w:r w:rsidR="00097552" w:rsidRPr="00026D0C">
        <w:rPr>
          <w:noProof/>
          <w:lang w:eastAsia="lt-LT"/>
        </w:rPr>
        <w:t>a</w:t>
      </w:r>
      <w:r w:rsidR="00D35F6C" w:rsidRPr="00026D0C">
        <w:rPr>
          <w:noProof/>
          <w:lang w:eastAsia="lt-LT"/>
        </w:rPr>
        <w:t xml:space="preserve"> non-state</w:t>
      </w:r>
      <w:r w:rsidR="0039669A" w:rsidRPr="00026D0C">
        <w:rPr>
          <w:noProof/>
          <w:lang w:eastAsia="lt-LT"/>
        </w:rPr>
        <w:t>-</w:t>
      </w:r>
      <w:r w:rsidR="00D35F6C" w:rsidRPr="00026D0C">
        <w:rPr>
          <w:noProof/>
          <w:lang w:eastAsia="lt-LT"/>
        </w:rPr>
        <w:t xml:space="preserve">funded </w:t>
      </w:r>
      <w:r w:rsidR="0039669A" w:rsidRPr="00026D0C">
        <w:rPr>
          <w:noProof/>
          <w:lang w:eastAsia="lt-LT"/>
        </w:rPr>
        <w:t>placement/</w:t>
      </w:r>
      <w:r w:rsidR="00D35F6C" w:rsidRPr="00026D0C">
        <w:rPr>
          <w:noProof/>
          <w:lang w:eastAsia="lt-LT"/>
        </w:rPr>
        <w:t xml:space="preserve">an unclassified student pays the tuition fee </w:t>
      </w:r>
      <w:r w:rsidR="0039669A" w:rsidRPr="00026D0C">
        <w:rPr>
          <w:noProof/>
          <w:lang w:eastAsia="lt-LT"/>
        </w:rPr>
        <w:t>depending on</w:t>
      </w:r>
      <w:r w:rsidR="00D35F6C" w:rsidRPr="00026D0C">
        <w:rPr>
          <w:noProof/>
          <w:lang w:eastAsia="lt-LT"/>
        </w:rPr>
        <w:t xml:space="preserve"> the number of credits.</w:t>
      </w:r>
    </w:p>
    <w:p w14:paraId="43459679" w14:textId="12074AFD" w:rsidR="00D35F6C" w:rsidRPr="00026D0C" w:rsidRDefault="0039669A" w:rsidP="008F1CE4">
      <w:pPr>
        <w:tabs>
          <w:tab w:val="left" w:pos="426"/>
        </w:tabs>
        <w:spacing w:line="276" w:lineRule="auto"/>
        <w:ind w:firstLine="284"/>
        <w:jc w:val="both"/>
        <w:textAlignment w:val="baseline"/>
        <w:rPr>
          <w:noProof/>
          <w:lang w:eastAsia="lt-LT"/>
        </w:rPr>
      </w:pPr>
      <w:r w:rsidRPr="00026D0C">
        <w:rPr>
          <w:noProof/>
          <w:lang w:eastAsia="lt-LT"/>
        </w:rPr>
        <w:t xml:space="preserve">73. </w:t>
      </w:r>
      <w:r w:rsidR="00D35F6C" w:rsidRPr="00026D0C">
        <w:rPr>
          <w:noProof/>
          <w:lang w:eastAsia="lt-LT"/>
        </w:rPr>
        <w:t>A student/unclassified</w:t>
      </w:r>
      <w:r w:rsidRPr="00026D0C">
        <w:rPr>
          <w:noProof/>
          <w:lang w:eastAsia="lt-LT"/>
        </w:rPr>
        <w:t xml:space="preserve"> student</w:t>
      </w:r>
      <w:r w:rsidR="00D35F6C" w:rsidRPr="00026D0C">
        <w:rPr>
          <w:noProof/>
          <w:lang w:eastAsia="lt-LT"/>
        </w:rPr>
        <w:t xml:space="preserve"> with a disability and</w:t>
      </w:r>
      <w:r w:rsidRPr="00026D0C">
        <w:rPr>
          <w:noProof/>
          <w:lang w:eastAsia="lt-LT"/>
        </w:rPr>
        <w:t>(or)</w:t>
      </w:r>
      <w:r w:rsidR="00D35F6C" w:rsidRPr="00026D0C">
        <w:rPr>
          <w:noProof/>
          <w:lang w:eastAsia="lt-LT"/>
        </w:rPr>
        <w:t xml:space="preserve"> learning difficulties may be offered </w:t>
      </w:r>
      <w:r w:rsidRPr="00026D0C">
        <w:rPr>
          <w:noProof/>
          <w:lang w:eastAsia="lt-LT"/>
        </w:rPr>
        <w:t xml:space="preserve">relevant </w:t>
      </w:r>
      <w:r w:rsidR="00D35F6C" w:rsidRPr="00026D0C">
        <w:rPr>
          <w:noProof/>
          <w:lang w:eastAsia="lt-LT"/>
        </w:rPr>
        <w:t xml:space="preserve">conditions </w:t>
      </w:r>
      <w:r w:rsidRPr="00026D0C">
        <w:rPr>
          <w:noProof/>
          <w:lang w:eastAsia="lt-LT"/>
        </w:rPr>
        <w:t>for</w:t>
      </w:r>
      <w:r w:rsidR="00D35F6C" w:rsidRPr="00026D0C">
        <w:rPr>
          <w:noProof/>
          <w:lang w:eastAsia="lt-LT"/>
        </w:rPr>
        <w:t xml:space="preserve"> studies (study environment, study materials, organisation of assessments) </w:t>
      </w:r>
      <w:r w:rsidRPr="00026D0C">
        <w:rPr>
          <w:noProof/>
          <w:lang w:eastAsia="lt-LT"/>
        </w:rPr>
        <w:t>considering</w:t>
      </w:r>
      <w:r w:rsidR="00D35F6C" w:rsidRPr="00026D0C">
        <w:rPr>
          <w:noProof/>
          <w:lang w:eastAsia="lt-LT"/>
        </w:rPr>
        <w:t xml:space="preserve"> individual needs. The plan for </w:t>
      </w:r>
      <w:r w:rsidR="00B05046" w:rsidRPr="00026D0C">
        <w:rPr>
          <w:noProof/>
          <w:lang w:eastAsia="lt-LT"/>
        </w:rPr>
        <w:t>personalising</w:t>
      </w:r>
      <w:r w:rsidR="00D35F6C" w:rsidRPr="00026D0C">
        <w:rPr>
          <w:noProof/>
          <w:lang w:eastAsia="lt-LT"/>
        </w:rPr>
        <w:t xml:space="preserve"> </w:t>
      </w:r>
      <w:r w:rsidR="00097552" w:rsidRPr="00026D0C">
        <w:rPr>
          <w:noProof/>
          <w:lang w:eastAsia="lt-LT"/>
        </w:rPr>
        <w:t xml:space="preserve">the </w:t>
      </w:r>
      <w:r w:rsidR="00D35F6C" w:rsidRPr="00026D0C">
        <w:rPr>
          <w:noProof/>
          <w:lang w:eastAsia="lt-LT"/>
        </w:rPr>
        <w:t xml:space="preserve">study process shall be drawn up </w:t>
      </w:r>
      <w:r w:rsidR="00CB4A4B" w:rsidRPr="00026D0C">
        <w:rPr>
          <w:noProof/>
          <w:lang w:eastAsia="lt-LT"/>
        </w:rPr>
        <w:t>following</w:t>
      </w:r>
      <w:r w:rsidR="00D35F6C" w:rsidRPr="00026D0C">
        <w:rPr>
          <w:noProof/>
          <w:lang w:eastAsia="lt-LT"/>
        </w:rPr>
        <w:t xml:space="preserve"> the </w:t>
      </w:r>
      <w:r w:rsidR="00B05046" w:rsidRPr="00026D0C">
        <w:rPr>
          <w:i/>
          <w:iCs/>
          <w:noProof/>
          <w:lang w:eastAsia="lt-LT"/>
        </w:rPr>
        <w:t>Description of the procedure for personalising the study process of the students/unclassified students with disabilit</w:t>
      </w:r>
      <w:r w:rsidR="004F366A" w:rsidRPr="00026D0C">
        <w:rPr>
          <w:i/>
          <w:iCs/>
          <w:noProof/>
          <w:lang w:eastAsia="lt-LT"/>
        </w:rPr>
        <w:t>ies</w:t>
      </w:r>
      <w:r w:rsidR="00B05046" w:rsidRPr="00026D0C">
        <w:rPr>
          <w:i/>
          <w:iCs/>
          <w:noProof/>
          <w:lang w:eastAsia="lt-LT"/>
        </w:rPr>
        <w:t xml:space="preserve"> and(or) learning difficulties</w:t>
      </w:r>
      <w:r w:rsidR="00CB4A4B" w:rsidRPr="00026D0C">
        <w:rPr>
          <w:i/>
          <w:iCs/>
          <w:noProof/>
          <w:lang w:eastAsia="lt-LT"/>
        </w:rPr>
        <w:t xml:space="preserve">. </w:t>
      </w:r>
      <w:r w:rsidR="00D35F6C" w:rsidRPr="00026D0C">
        <w:rPr>
          <w:noProof/>
          <w:lang w:eastAsia="lt-LT"/>
        </w:rPr>
        <w:t xml:space="preserve">The plan for </w:t>
      </w:r>
      <w:r w:rsidR="00B05046" w:rsidRPr="00026D0C">
        <w:rPr>
          <w:noProof/>
          <w:lang w:eastAsia="lt-LT"/>
        </w:rPr>
        <w:t>personalising</w:t>
      </w:r>
      <w:r w:rsidR="00D35F6C" w:rsidRPr="00026D0C">
        <w:rPr>
          <w:noProof/>
          <w:lang w:eastAsia="lt-LT"/>
        </w:rPr>
        <w:t xml:space="preserve"> the study process shall be drawn up for one semester of studies.</w:t>
      </w:r>
    </w:p>
    <w:p w14:paraId="3727EF74" w14:textId="4B63829C" w:rsidR="00CB4A4B" w:rsidRPr="00026D0C" w:rsidRDefault="00CB4A4B" w:rsidP="008F1CE4">
      <w:pPr>
        <w:tabs>
          <w:tab w:val="left" w:pos="426"/>
        </w:tabs>
        <w:spacing w:line="276" w:lineRule="auto"/>
        <w:ind w:firstLine="284"/>
        <w:jc w:val="both"/>
        <w:textAlignment w:val="baseline"/>
        <w:rPr>
          <w:noProof/>
          <w:lang w:eastAsia="lt-LT"/>
        </w:rPr>
      </w:pPr>
      <w:r w:rsidRPr="00026D0C">
        <w:rPr>
          <w:noProof/>
          <w:lang w:eastAsia="lt-LT"/>
        </w:rPr>
        <w:lastRenderedPageBreak/>
        <w:t>74. KK may send a student for partial studies</w:t>
      </w:r>
      <w:r w:rsidR="00D22DB4" w:rsidRPr="00026D0C">
        <w:rPr>
          <w:noProof/>
          <w:lang w:eastAsia="lt-LT"/>
        </w:rPr>
        <w:t xml:space="preserve"> </w:t>
      </w:r>
      <w:r w:rsidRPr="00026D0C">
        <w:rPr>
          <w:noProof/>
          <w:lang w:eastAsia="lt-LT"/>
        </w:rPr>
        <w:t xml:space="preserve">to another Lithuanian/foreign higher education institution to study an </w:t>
      </w:r>
      <w:r w:rsidR="00D22DB4" w:rsidRPr="00026D0C">
        <w:rPr>
          <w:noProof/>
          <w:lang w:eastAsia="lt-LT"/>
        </w:rPr>
        <w:t xml:space="preserve">aligned </w:t>
      </w:r>
      <w:r w:rsidRPr="00026D0C">
        <w:rPr>
          <w:noProof/>
          <w:lang w:eastAsia="lt-LT"/>
        </w:rPr>
        <w:t xml:space="preserve">part of the study programme, or a student may come from another Lithuanian/foreign higher education institution to </w:t>
      </w:r>
      <w:r w:rsidR="00D22DB4" w:rsidRPr="00026D0C">
        <w:rPr>
          <w:noProof/>
          <w:lang w:eastAsia="lt-LT"/>
        </w:rPr>
        <w:t>KK</w:t>
      </w:r>
      <w:r w:rsidRPr="00026D0C">
        <w:rPr>
          <w:noProof/>
          <w:lang w:eastAsia="lt-LT"/>
        </w:rPr>
        <w:t xml:space="preserve"> to study part of </w:t>
      </w:r>
      <w:r w:rsidR="00D22DB4" w:rsidRPr="00026D0C">
        <w:rPr>
          <w:noProof/>
          <w:lang w:eastAsia="lt-LT"/>
        </w:rPr>
        <w:t>a</w:t>
      </w:r>
      <w:r w:rsidRPr="00026D0C">
        <w:rPr>
          <w:noProof/>
          <w:lang w:eastAsia="lt-LT"/>
        </w:rPr>
        <w:t xml:space="preserve"> study programme (</w:t>
      </w:r>
      <w:r w:rsidR="00D22DB4" w:rsidRPr="00026D0C">
        <w:rPr>
          <w:noProof/>
          <w:lang w:eastAsia="lt-LT"/>
        </w:rPr>
        <w:t>to acquire</w:t>
      </w:r>
      <w:r w:rsidRPr="00026D0C">
        <w:rPr>
          <w:noProof/>
          <w:lang w:eastAsia="lt-LT"/>
        </w:rPr>
        <w:t xml:space="preserve"> a diploma). The </w:t>
      </w:r>
      <w:r w:rsidR="00D22DB4" w:rsidRPr="00026D0C">
        <w:rPr>
          <w:noProof/>
          <w:lang w:eastAsia="lt-LT"/>
        </w:rPr>
        <w:t>evaluations</w:t>
      </w:r>
      <w:r w:rsidRPr="00026D0C">
        <w:rPr>
          <w:noProof/>
          <w:lang w:eastAsia="lt-LT"/>
        </w:rPr>
        <w:t xml:space="preserve"> obtained by the student in the Lithuanian/foreign higher education institution shall be credited </w:t>
      </w:r>
      <w:r w:rsidR="00D22DB4" w:rsidRPr="00026D0C">
        <w:rPr>
          <w:noProof/>
          <w:lang w:eastAsia="lt-LT"/>
        </w:rPr>
        <w:t>following</w:t>
      </w:r>
      <w:r w:rsidRPr="00026D0C">
        <w:rPr>
          <w:noProof/>
          <w:lang w:eastAsia="lt-LT"/>
        </w:rPr>
        <w:t xml:space="preserve"> the </w:t>
      </w:r>
      <w:r w:rsidRPr="00026D0C">
        <w:rPr>
          <w:i/>
          <w:iCs/>
          <w:noProof/>
          <w:lang w:eastAsia="lt-LT"/>
        </w:rPr>
        <w:t xml:space="preserve">Procedure for </w:t>
      </w:r>
      <w:r w:rsidR="00D22DB4" w:rsidRPr="00026D0C">
        <w:rPr>
          <w:i/>
          <w:iCs/>
          <w:noProof/>
          <w:lang w:eastAsia="lt-LT"/>
        </w:rPr>
        <w:t>c</w:t>
      </w:r>
      <w:r w:rsidRPr="00026D0C">
        <w:rPr>
          <w:i/>
          <w:iCs/>
          <w:noProof/>
          <w:lang w:eastAsia="lt-LT"/>
        </w:rPr>
        <w:t xml:space="preserve">rediting </w:t>
      </w:r>
      <w:r w:rsidR="00D22DB4" w:rsidRPr="00026D0C">
        <w:rPr>
          <w:i/>
          <w:iCs/>
          <w:noProof/>
          <w:lang w:eastAsia="lt-LT"/>
        </w:rPr>
        <w:t>s</w:t>
      </w:r>
      <w:r w:rsidRPr="00026D0C">
        <w:rPr>
          <w:i/>
          <w:iCs/>
          <w:noProof/>
          <w:lang w:eastAsia="lt-LT"/>
        </w:rPr>
        <w:t xml:space="preserve">tudy </w:t>
      </w:r>
      <w:r w:rsidR="00D22DB4" w:rsidRPr="00026D0C">
        <w:rPr>
          <w:i/>
          <w:iCs/>
          <w:noProof/>
          <w:lang w:eastAsia="lt-LT"/>
        </w:rPr>
        <w:t>a</w:t>
      </w:r>
      <w:r w:rsidRPr="00026D0C">
        <w:rPr>
          <w:i/>
          <w:iCs/>
          <w:noProof/>
          <w:lang w:eastAsia="lt-LT"/>
        </w:rPr>
        <w:t xml:space="preserve">chievements </w:t>
      </w:r>
      <w:r w:rsidR="00B05046" w:rsidRPr="00026D0C">
        <w:rPr>
          <w:i/>
          <w:iCs/>
          <w:noProof/>
          <w:lang w:eastAsia="lt-LT"/>
        </w:rPr>
        <w:t>in</w:t>
      </w:r>
      <w:r w:rsidRPr="00026D0C">
        <w:rPr>
          <w:i/>
          <w:iCs/>
          <w:noProof/>
          <w:lang w:eastAsia="lt-LT"/>
        </w:rPr>
        <w:t xml:space="preserve"> K</w:t>
      </w:r>
      <w:r w:rsidR="00D22DB4" w:rsidRPr="00026D0C">
        <w:rPr>
          <w:i/>
          <w:iCs/>
          <w:noProof/>
          <w:lang w:eastAsia="lt-LT"/>
        </w:rPr>
        <w:t>K</w:t>
      </w:r>
      <w:r w:rsidRPr="00026D0C">
        <w:rPr>
          <w:noProof/>
          <w:lang w:eastAsia="lt-LT"/>
        </w:rPr>
        <w:t xml:space="preserve">. A certificate shall be issued to a student of a Lithuanian/foreign higher education institution who has studied </w:t>
      </w:r>
      <w:r w:rsidR="00D22DB4" w:rsidRPr="00026D0C">
        <w:rPr>
          <w:noProof/>
          <w:lang w:eastAsia="lt-LT"/>
        </w:rPr>
        <w:t xml:space="preserve">a </w:t>
      </w:r>
      <w:r w:rsidRPr="00026D0C">
        <w:rPr>
          <w:noProof/>
          <w:lang w:eastAsia="lt-LT"/>
        </w:rPr>
        <w:t xml:space="preserve">part of the study programme at </w:t>
      </w:r>
      <w:r w:rsidR="00D22DB4" w:rsidRPr="00026D0C">
        <w:rPr>
          <w:noProof/>
          <w:lang w:eastAsia="lt-LT"/>
        </w:rPr>
        <w:t>KK</w:t>
      </w:r>
      <w:r w:rsidRPr="00026D0C">
        <w:rPr>
          <w:noProof/>
          <w:lang w:eastAsia="lt-LT"/>
        </w:rPr>
        <w:t xml:space="preserve"> and registered </w:t>
      </w:r>
      <w:r w:rsidR="00D22DB4" w:rsidRPr="00026D0C">
        <w:rPr>
          <w:noProof/>
          <w:lang w:eastAsia="lt-LT"/>
        </w:rPr>
        <w:t>by</w:t>
      </w:r>
      <w:r w:rsidRPr="00026D0C">
        <w:rPr>
          <w:noProof/>
          <w:lang w:eastAsia="lt-LT"/>
        </w:rPr>
        <w:t xml:space="preserve"> the </w:t>
      </w:r>
      <w:bookmarkStart w:id="5" w:name="_Hlk146746373"/>
      <w:r w:rsidRPr="00026D0C">
        <w:rPr>
          <w:noProof/>
          <w:lang w:eastAsia="lt-LT"/>
        </w:rPr>
        <w:t xml:space="preserve">Study Administration </w:t>
      </w:r>
      <w:r w:rsidR="00D22DB4" w:rsidRPr="00026D0C">
        <w:rPr>
          <w:noProof/>
          <w:lang w:eastAsia="lt-LT"/>
        </w:rPr>
        <w:t>Unit</w:t>
      </w:r>
      <w:bookmarkEnd w:id="5"/>
      <w:r w:rsidRPr="00026D0C">
        <w:rPr>
          <w:noProof/>
          <w:lang w:eastAsia="lt-LT"/>
        </w:rPr>
        <w:t xml:space="preserve">. The certificate shall be signed by the Director or </w:t>
      </w:r>
      <w:r w:rsidR="00D22DB4" w:rsidRPr="00026D0C">
        <w:rPr>
          <w:noProof/>
          <w:lang w:eastAsia="lt-LT"/>
        </w:rPr>
        <w:t xml:space="preserve">a person </w:t>
      </w:r>
      <w:r w:rsidRPr="00026D0C">
        <w:rPr>
          <w:noProof/>
          <w:lang w:eastAsia="lt-LT"/>
        </w:rPr>
        <w:t xml:space="preserve">authorised </w:t>
      </w:r>
      <w:r w:rsidR="00D22DB4" w:rsidRPr="00026D0C">
        <w:rPr>
          <w:noProof/>
          <w:lang w:eastAsia="lt-LT"/>
        </w:rPr>
        <w:t>by him/her</w:t>
      </w:r>
      <w:r w:rsidRPr="00026D0C">
        <w:rPr>
          <w:noProof/>
          <w:lang w:eastAsia="lt-LT"/>
        </w:rPr>
        <w:t>.</w:t>
      </w:r>
    </w:p>
    <w:p w14:paraId="2A85337B" w14:textId="2EFACAFE" w:rsidR="00D35F6C" w:rsidRPr="00026D0C" w:rsidRDefault="00D22DB4" w:rsidP="008F1CE4">
      <w:pPr>
        <w:tabs>
          <w:tab w:val="left" w:pos="426"/>
        </w:tabs>
        <w:spacing w:line="276" w:lineRule="auto"/>
        <w:ind w:firstLine="284"/>
        <w:jc w:val="both"/>
        <w:textAlignment w:val="baseline"/>
        <w:rPr>
          <w:noProof/>
          <w:lang w:eastAsia="lt-LT"/>
        </w:rPr>
      </w:pPr>
      <w:r w:rsidRPr="00026D0C">
        <w:rPr>
          <w:noProof/>
          <w:lang w:eastAsia="lt-LT"/>
        </w:rPr>
        <w:t xml:space="preserve">75. </w:t>
      </w:r>
      <w:r w:rsidR="00D35F6C" w:rsidRPr="00026D0C">
        <w:rPr>
          <w:noProof/>
          <w:lang w:eastAsia="lt-LT"/>
        </w:rPr>
        <w:t xml:space="preserve">A person may study a part of a collegial study programme. In such a case, </w:t>
      </w:r>
      <w:r w:rsidRPr="00026D0C">
        <w:rPr>
          <w:noProof/>
          <w:lang w:eastAsia="lt-LT"/>
        </w:rPr>
        <w:t xml:space="preserve">a study plan </w:t>
      </w:r>
      <w:r w:rsidR="00D558B1">
        <w:rPr>
          <w:noProof/>
          <w:lang w:eastAsia="lt-LT"/>
        </w:rPr>
        <w:t xml:space="preserve">shall be </w:t>
      </w:r>
      <w:r w:rsidRPr="00026D0C">
        <w:rPr>
          <w:noProof/>
          <w:lang w:eastAsia="lt-LT"/>
        </w:rPr>
        <w:t>composed considering</w:t>
      </w:r>
      <w:r w:rsidR="00D35F6C" w:rsidRPr="00026D0C">
        <w:rPr>
          <w:noProof/>
          <w:lang w:eastAsia="lt-LT"/>
        </w:rPr>
        <w:t xml:space="preserve"> his/her needs. The person </w:t>
      </w:r>
      <w:r w:rsidR="00F6308B" w:rsidRPr="00026D0C">
        <w:rPr>
          <w:noProof/>
          <w:lang w:eastAsia="lt-LT"/>
        </w:rPr>
        <w:t>shall be</w:t>
      </w:r>
      <w:r w:rsidR="00D35F6C" w:rsidRPr="00026D0C">
        <w:rPr>
          <w:noProof/>
          <w:lang w:eastAsia="lt-LT"/>
        </w:rPr>
        <w:t xml:space="preserve"> granted the status of an unclassified student and pay tuition fee</w:t>
      </w:r>
      <w:r w:rsidR="00097552" w:rsidRPr="00026D0C">
        <w:rPr>
          <w:noProof/>
          <w:lang w:eastAsia="lt-LT"/>
        </w:rPr>
        <w:t>s</w:t>
      </w:r>
      <w:r w:rsidR="00D35F6C" w:rsidRPr="00026D0C">
        <w:rPr>
          <w:noProof/>
          <w:lang w:eastAsia="lt-LT"/>
        </w:rPr>
        <w:t xml:space="preserve">. The unclassified student </w:t>
      </w:r>
      <w:r w:rsidR="00F6308B" w:rsidRPr="00026D0C">
        <w:rPr>
          <w:noProof/>
          <w:lang w:eastAsia="lt-LT"/>
        </w:rPr>
        <w:t>shall be</w:t>
      </w:r>
      <w:r w:rsidR="00D35F6C" w:rsidRPr="00026D0C">
        <w:rPr>
          <w:noProof/>
          <w:lang w:eastAsia="lt-LT"/>
        </w:rPr>
        <w:t xml:space="preserve"> granted access to</w:t>
      </w:r>
      <w:r w:rsidR="00F6308B" w:rsidRPr="00026D0C">
        <w:rPr>
          <w:noProof/>
          <w:lang w:eastAsia="lt-LT"/>
        </w:rPr>
        <w:t xml:space="preserve"> the</w:t>
      </w:r>
      <w:r w:rsidR="00D35F6C" w:rsidRPr="00026D0C">
        <w:rPr>
          <w:noProof/>
          <w:lang w:eastAsia="lt-LT"/>
        </w:rPr>
        <w:t xml:space="preserve"> </w:t>
      </w:r>
      <w:r w:rsidR="00DC7F40" w:rsidRPr="00026D0C">
        <w:rPr>
          <w:noProof/>
          <w:lang w:eastAsia="lt-LT"/>
        </w:rPr>
        <w:t>KK</w:t>
      </w:r>
      <w:r w:rsidR="00D35F6C" w:rsidRPr="00026D0C">
        <w:rPr>
          <w:noProof/>
          <w:lang w:eastAsia="lt-LT"/>
        </w:rPr>
        <w:t xml:space="preserve"> </w:t>
      </w:r>
      <w:r w:rsidR="00F6308B" w:rsidRPr="00026D0C">
        <w:rPr>
          <w:noProof/>
          <w:lang w:eastAsia="lt-LT"/>
        </w:rPr>
        <w:t>L</w:t>
      </w:r>
      <w:r w:rsidR="00D35F6C" w:rsidRPr="00026D0C">
        <w:rPr>
          <w:noProof/>
          <w:lang w:eastAsia="lt-LT"/>
        </w:rPr>
        <w:t>ibrar</w:t>
      </w:r>
      <w:r w:rsidR="00F6308B" w:rsidRPr="00026D0C">
        <w:rPr>
          <w:noProof/>
          <w:lang w:eastAsia="lt-LT"/>
        </w:rPr>
        <w:t>y</w:t>
      </w:r>
      <w:r w:rsidR="00D35F6C" w:rsidRPr="00026D0C">
        <w:rPr>
          <w:noProof/>
          <w:lang w:eastAsia="lt-LT"/>
        </w:rPr>
        <w:t xml:space="preserve"> and other units providing study services. </w:t>
      </w:r>
      <w:r w:rsidR="00097552" w:rsidRPr="00026D0C">
        <w:rPr>
          <w:noProof/>
          <w:lang w:eastAsia="lt-LT"/>
        </w:rPr>
        <w:t>Upon completing</w:t>
      </w:r>
      <w:r w:rsidR="00D35F6C" w:rsidRPr="00026D0C">
        <w:rPr>
          <w:noProof/>
          <w:lang w:eastAsia="lt-LT"/>
        </w:rPr>
        <w:t xml:space="preserve"> the study programme, the unclassified student </w:t>
      </w:r>
      <w:r w:rsidR="00F6308B" w:rsidRPr="00026D0C">
        <w:rPr>
          <w:noProof/>
          <w:lang w:eastAsia="lt-LT"/>
        </w:rPr>
        <w:t>shall be</w:t>
      </w:r>
      <w:r w:rsidR="00D35F6C" w:rsidRPr="00026D0C">
        <w:rPr>
          <w:noProof/>
          <w:lang w:eastAsia="lt-LT"/>
        </w:rPr>
        <w:t xml:space="preserve"> issued a certificate registered in the </w:t>
      </w:r>
      <w:r w:rsidR="00F6308B" w:rsidRPr="00026D0C">
        <w:rPr>
          <w:noProof/>
          <w:lang w:eastAsia="lt-LT"/>
        </w:rPr>
        <w:t xml:space="preserve">Study Administration Unit </w:t>
      </w:r>
      <w:r w:rsidR="00D35F6C" w:rsidRPr="00026D0C">
        <w:rPr>
          <w:noProof/>
          <w:lang w:eastAsia="lt-LT"/>
        </w:rPr>
        <w:t>and signed by the Director or a person authori</w:t>
      </w:r>
      <w:r w:rsidR="00F6308B" w:rsidRPr="00026D0C">
        <w:rPr>
          <w:noProof/>
          <w:lang w:eastAsia="lt-LT"/>
        </w:rPr>
        <w:t>s</w:t>
      </w:r>
      <w:r w:rsidR="00D35F6C" w:rsidRPr="00026D0C">
        <w:rPr>
          <w:noProof/>
          <w:lang w:eastAsia="lt-LT"/>
        </w:rPr>
        <w:t>ed by him/her. </w:t>
      </w:r>
    </w:p>
    <w:p w14:paraId="5314BF90" w14:textId="7728E602" w:rsidR="00D35F6C" w:rsidRPr="00026D0C" w:rsidRDefault="00F6308B" w:rsidP="008F1CE4">
      <w:pPr>
        <w:spacing w:line="276" w:lineRule="auto"/>
        <w:ind w:firstLine="284"/>
        <w:jc w:val="both"/>
        <w:textAlignment w:val="baseline"/>
        <w:rPr>
          <w:noProof/>
          <w:lang w:eastAsia="lt-LT"/>
        </w:rPr>
      </w:pPr>
      <w:r w:rsidRPr="00026D0C">
        <w:rPr>
          <w:noProof/>
          <w:lang w:eastAsia="lt-LT"/>
        </w:rPr>
        <w:t>76. A f</w:t>
      </w:r>
      <w:r w:rsidR="00D35F6C" w:rsidRPr="00026D0C">
        <w:rPr>
          <w:noProof/>
          <w:lang w:eastAsia="lt-LT"/>
        </w:rPr>
        <w:t xml:space="preserve">ree schedule of attendance may be granted at the request of the student by the </w:t>
      </w:r>
      <w:r w:rsidRPr="00026D0C">
        <w:rPr>
          <w:noProof/>
          <w:lang w:eastAsia="lt-LT"/>
        </w:rPr>
        <w:t>resolution</w:t>
      </w:r>
      <w:r w:rsidR="00D35F6C" w:rsidRPr="00026D0C">
        <w:rPr>
          <w:noProof/>
          <w:lang w:eastAsia="lt-LT"/>
        </w:rPr>
        <w:t xml:space="preserve"> of the </w:t>
      </w:r>
      <w:r w:rsidR="00834C4C" w:rsidRPr="00026D0C">
        <w:rPr>
          <w:noProof/>
          <w:lang w:eastAsia="lt-LT"/>
        </w:rPr>
        <w:t xml:space="preserve">Dean of </w:t>
      </w:r>
      <w:r w:rsidRPr="00026D0C">
        <w:rPr>
          <w:noProof/>
          <w:lang w:eastAsia="lt-LT"/>
        </w:rPr>
        <w:t xml:space="preserve">an </w:t>
      </w:r>
      <w:r w:rsidR="00834C4C" w:rsidRPr="00026D0C">
        <w:rPr>
          <w:noProof/>
          <w:lang w:eastAsia="lt-LT"/>
        </w:rPr>
        <w:t xml:space="preserve">academic division </w:t>
      </w:r>
      <w:r w:rsidR="00D35F6C" w:rsidRPr="00026D0C">
        <w:rPr>
          <w:noProof/>
          <w:lang w:eastAsia="lt-LT"/>
        </w:rPr>
        <w:t xml:space="preserve"> to:</w:t>
      </w:r>
    </w:p>
    <w:p w14:paraId="5E05D4E5" w14:textId="68D6F284" w:rsidR="00D35F6C" w:rsidRPr="00026D0C" w:rsidRDefault="00D35F6C" w:rsidP="008F1CE4">
      <w:pPr>
        <w:spacing w:line="276" w:lineRule="auto"/>
        <w:ind w:firstLine="284"/>
        <w:rPr>
          <w:noProof/>
          <w:lang w:eastAsia="lt-LT"/>
        </w:rPr>
      </w:pPr>
      <w:r w:rsidRPr="00026D0C">
        <w:rPr>
          <w:noProof/>
          <w:lang w:eastAsia="lt-LT"/>
        </w:rPr>
        <w:t>7</w:t>
      </w:r>
      <w:r w:rsidR="00F6308B" w:rsidRPr="00026D0C">
        <w:rPr>
          <w:noProof/>
          <w:lang w:eastAsia="lt-LT"/>
        </w:rPr>
        <w:t>6</w:t>
      </w:r>
      <w:r w:rsidRPr="00026D0C">
        <w:rPr>
          <w:noProof/>
          <w:lang w:eastAsia="lt-LT"/>
        </w:rPr>
        <w:t>.1.</w:t>
      </w:r>
      <w:r w:rsidR="00F6308B" w:rsidRPr="00026D0C">
        <w:rPr>
          <w:noProof/>
          <w:lang w:eastAsia="lt-LT"/>
        </w:rPr>
        <w:t xml:space="preserve"> </w:t>
      </w:r>
      <w:r w:rsidRPr="00026D0C">
        <w:rPr>
          <w:noProof/>
          <w:lang w:eastAsia="lt-LT"/>
        </w:rPr>
        <w:t>a student who has a child under 3 years of age;</w:t>
      </w:r>
    </w:p>
    <w:p w14:paraId="20C55060" w14:textId="2A7B326E" w:rsidR="00D35F6C" w:rsidRPr="00026D0C" w:rsidRDefault="00D35F6C" w:rsidP="008F1CE4">
      <w:pPr>
        <w:spacing w:line="276" w:lineRule="auto"/>
        <w:ind w:firstLine="284"/>
        <w:rPr>
          <w:noProof/>
          <w:lang w:eastAsia="lt-LT"/>
        </w:rPr>
      </w:pPr>
      <w:r w:rsidRPr="00026D0C">
        <w:rPr>
          <w:noProof/>
          <w:lang w:eastAsia="lt-LT"/>
        </w:rPr>
        <w:t>7</w:t>
      </w:r>
      <w:r w:rsidR="00F6308B" w:rsidRPr="00026D0C">
        <w:rPr>
          <w:noProof/>
          <w:lang w:eastAsia="lt-LT"/>
        </w:rPr>
        <w:t>6</w:t>
      </w:r>
      <w:r w:rsidRPr="00026D0C">
        <w:rPr>
          <w:noProof/>
          <w:lang w:eastAsia="lt-LT"/>
        </w:rPr>
        <w:t>.2.</w:t>
      </w:r>
      <w:r w:rsidR="00F6308B" w:rsidRPr="00026D0C">
        <w:rPr>
          <w:noProof/>
          <w:lang w:eastAsia="lt-LT"/>
        </w:rPr>
        <w:t xml:space="preserve"> </w:t>
      </w:r>
      <w:r w:rsidRPr="00026D0C">
        <w:rPr>
          <w:noProof/>
          <w:lang w:eastAsia="lt-LT"/>
        </w:rPr>
        <w:t>a student due to pregnancy and childbirth;</w:t>
      </w:r>
    </w:p>
    <w:p w14:paraId="4CA93E07" w14:textId="11B31C3B" w:rsidR="00D35F6C" w:rsidRPr="00026D0C" w:rsidRDefault="00D35F6C" w:rsidP="008F1CE4">
      <w:pPr>
        <w:spacing w:line="276" w:lineRule="auto"/>
        <w:ind w:firstLine="284"/>
        <w:rPr>
          <w:noProof/>
          <w:lang w:eastAsia="lt-LT"/>
        </w:rPr>
      </w:pPr>
      <w:r w:rsidRPr="00026D0C">
        <w:rPr>
          <w:noProof/>
          <w:lang w:eastAsia="lt-LT"/>
        </w:rPr>
        <w:t>7</w:t>
      </w:r>
      <w:r w:rsidR="00F6308B" w:rsidRPr="00026D0C">
        <w:rPr>
          <w:noProof/>
          <w:lang w:eastAsia="lt-LT"/>
        </w:rPr>
        <w:t>6</w:t>
      </w:r>
      <w:r w:rsidRPr="00026D0C">
        <w:rPr>
          <w:noProof/>
          <w:lang w:eastAsia="lt-LT"/>
        </w:rPr>
        <w:t>.3. a disabled or chronically ill student;</w:t>
      </w:r>
    </w:p>
    <w:p w14:paraId="13BD7381" w14:textId="361EFE6C" w:rsidR="00D35F6C" w:rsidRPr="00026D0C" w:rsidRDefault="00D35F6C" w:rsidP="008F1CE4">
      <w:pPr>
        <w:tabs>
          <w:tab w:val="left" w:pos="709"/>
        </w:tabs>
        <w:spacing w:line="276" w:lineRule="auto"/>
        <w:ind w:firstLine="284"/>
        <w:rPr>
          <w:noProof/>
          <w:lang w:eastAsia="lt-LT"/>
        </w:rPr>
      </w:pPr>
      <w:r w:rsidRPr="00026D0C">
        <w:rPr>
          <w:noProof/>
          <w:lang w:eastAsia="lt-LT"/>
        </w:rPr>
        <w:t>7</w:t>
      </w:r>
      <w:r w:rsidR="00F6308B" w:rsidRPr="00026D0C">
        <w:rPr>
          <w:noProof/>
          <w:lang w:eastAsia="lt-LT"/>
        </w:rPr>
        <w:t>6</w:t>
      </w:r>
      <w:r w:rsidRPr="00026D0C">
        <w:rPr>
          <w:noProof/>
          <w:lang w:eastAsia="lt-LT"/>
        </w:rPr>
        <w:t>.4.</w:t>
      </w:r>
      <w:r w:rsidR="00F6308B" w:rsidRPr="00026D0C">
        <w:rPr>
          <w:noProof/>
          <w:lang w:eastAsia="lt-LT"/>
        </w:rPr>
        <w:t xml:space="preserve"> </w:t>
      </w:r>
      <w:r w:rsidRPr="00026D0C">
        <w:rPr>
          <w:noProof/>
          <w:lang w:eastAsia="lt-LT"/>
        </w:rPr>
        <w:t>in other cases, provided the average score of the evaluation of the learning outcomes in the last semester was at least 8.0; </w:t>
      </w:r>
    </w:p>
    <w:p w14:paraId="6604D0FC" w14:textId="250426A1" w:rsidR="00D35F6C" w:rsidRPr="00026D0C" w:rsidRDefault="00D35F6C" w:rsidP="008F1CE4">
      <w:pPr>
        <w:spacing w:line="276" w:lineRule="auto"/>
        <w:ind w:firstLine="284"/>
        <w:rPr>
          <w:noProof/>
          <w:lang w:eastAsia="lt-LT"/>
        </w:rPr>
      </w:pPr>
      <w:r w:rsidRPr="00026D0C">
        <w:rPr>
          <w:noProof/>
          <w:lang w:eastAsia="lt-LT"/>
        </w:rPr>
        <w:t>7</w:t>
      </w:r>
      <w:r w:rsidR="00F6308B" w:rsidRPr="00026D0C">
        <w:rPr>
          <w:noProof/>
          <w:lang w:eastAsia="lt-LT"/>
        </w:rPr>
        <w:t>6</w:t>
      </w:r>
      <w:r w:rsidRPr="00026D0C">
        <w:rPr>
          <w:noProof/>
          <w:lang w:eastAsia="lt-LT"/>
        </w:rPr>
        <w:t>.5.</w:t>
      </w:r>
      <w:r w:rsidR="00F6308B" w:rsidRPr="00026D0C">
        <w:rPr>
          <w:noProof/>
          <w:lang w:eastAsia="lt-LT"/>
        </w:rPr>
        <w:t xml:space="preserve"> </w:t>
      </w:r>
      <w:r w:rsidRPr="00026D0C">
        <w:rPr>
          <w:noProof/>
          <w:lang w:eastAsia="lt-LT"/>
        </w:rPr>
        <w:t xml:space="preserve">in exceptional cases by the </w:t>
      </w:r>
      <w:r w:rsidR="00F6308B" w:rsidRPr="00026D0C">
        <w:rPr>
          <w:noProof/>
          <w:lang w:eastAsia="lt-LT"/>
        </w:rPr>
        <w:t>resolution</w:t>
      </w:r>
      <w:r w:rsidRPr="00026D0C">
        <w:rPr>
          <w:noProof/>
          <w:lang w:eastAsia="lt-LT"/>
        </w:rPr>
        <w:t xml:space="preserve"> of the </w:t>
      </w:r>
      <w:r w:rsidR="00834C4C" w:rsidRPr="00026D0C">
        <w:rPr>
          <w:noProof/>
          <w:lang w:eastAsia="lt-LT"/>
        </w:rPr>
        <w:t xml:space="preserve">Dean of </w:t>
      </w:r>
      <w:r w:rsidR="00F6308B" w:rsidRPr="00026D0C">
        <w:rPr>
          <w:noProof/>
          <w:lang w:eastAsia="lt-LT"/>
        </w:rPr>
        <w:t>an</w:t>
      </w:r>
      <w:r w:rsidR="00834C4C" w:rsidRPr="00026D0C">
        <w:rPr>
          <w:noProof/>
          <w:lang w:eastAsia="lt-LT"/>
        </w:rPr>
        <w:t xml:space="preserve"> academic division</w:t>
      </w:r>
      <w:r w:rsidRPr="00026D0C">
        <w:rPr>
          <w:noProof/>
          <w:lang w:eastAsia="lt-LT"/>
        </w:rPr>
        <w:t>.</w:t>
      </w:r>
    </w:p>
    <w:p w14:paraId="77D4BEB4" w14:textId="77777777" w:rsidR="00F6308B" w:rsidRPr="00026D0C" w:rsidRDefault="00F6308B" w:rsidP="008F1CE4">
      <w:pPr>
        <w:spacing w:line="276" w:lineRule="auto"/>
        <w:rPr>
          <w:noProof/>
          <w:lang w:eastAsia="lt-LT"/>
        </w:rPr>
      </w:pPr>
    </w:p>
    <w:p w14:paraId="61D24B6E"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SECTION ONE</w:t>
      </w:r>
    </w:p>
    <w:p w14:paraId="578524C2" w14:textId="1922B36F" w:rsidR="00D35F6C" w:rsidRPr="00026D0C" w:rsidRDefault="00D35F6C" w:rsidP="008F1CE4">
      <w:pPr>
        <w:spacing w:line="276" w:lineRule="auto"/>
        <w:jc w:val="center"/>
        <w:rPr>
          <w:noProof/>
          <w:lang w:eastAsia="lt-LT"/>
        </w:rPr>
      </w:pPr>
      <w:r w:rsidRPr="00026D0C">
        <w:rPr>
          <w:b/>
          <w:bCs/>
          <w:noProof/>
          <w:lang w:eastAsia="lt-LT"/>
        </w:rPr>
        <w:t>ASSESSMENT OF LEARNING ACHIEVEMENTS</w:t>
      </w:r>
      <w:r w:rsidRPr="00026D0C">
        <w:rPr>
          <w:noProof/>
          <w:lang w:eastAsia="lt-LT"/>
        </w:rPr>
        <w:br/>
      </w:r>
    </w:p>
    <w:p w14:paraId="29E017D8" w14:textId="7ED311E4" w:rsidR="00D35F6C" w:rsidRPr="00026D0C" w:rsidRDefault="00F6308B" w:rsidP="008F1CE4">
      <w:pPr>
        <w:spacing w:line="276" w:lineRule="auto"/>
        <w:ind w:firstLine="284"/>
        <w:jc w:val="both"/>
        <w:textAlignment w:val="baseline"/>
        <w:rPr>
          <w:noProof/>
          <w:lang w:eastAsia="lt-LT"/>
        </w:rPr>
      </w:pPr>
      <w:r w:rsidRPr="00026D0C">
        <w:rPr>
          <w:noProof/>
          <w:lang w:eastAsia="lt-LT"/>
        </w:rPr>
        <w:t xml:space="preserve">77. </w:t>
      </w:r>
      <w:r w:rsidR="00D35F6C" w:rsidRPr="00026D0C">
        <w:rPr>
          <w:noProof/>
          <w:lang w:eastAsia="lt-LT"/>
        </w:rPr>
        <w:t xml:space="preserve">While assessing learning achievements, the academic staff shall follow the principles of clarity, objectivity, impartiality, openness of assessment procedures, mutual respect, and goodwill. The results of the assessment </w:t>
      </w:r>
      <w:r w:rsidR="005976F2" w:rsidRPr="00026D0C">
        <w:rPr>
          <w:noProof/>
          <w:lang w:eastAsia="lt-LT"/>
        </w:rPr>
        <w:t>shall be</w:t>
      </w:r>
      <w:r w:rsidR="00D35F6C" w:rsidRPr="00026D0C">
        <w:rPr>
          <w:noProof/>
          <w:lang w:eastAsia="lt-LT"/>
        </w:rPr>
        <w:t xml:space="preserve"> notified confidentially. </w:t>
      </w:r>
    </w:p>
    <w:p w14:paraId="14FF8C7E" w14:textId="2864D923" w:rsidR="00D35F6C" w:rsidRPr="00026D0C" w:rsidRDefault="005976F2" w:rsidP="008F1CE4">
      <w:pPr>
        <w:tabs>
          <w:tab w:val="left" w:pos="426"/>
        </w:tabs>
        <w:spacing w:line="276" w:lineRule="auto"/>
        <w:ind w:firstLine="284"/>
        <w:jc w:val="both"/>
        <w:textAlignment w:val="baseline"/>
        <w:rPr>
          <w:noProof/>
          <w:lang w:eastAsia="lt-LT"/>
        </w:rPr>
      </w:pPr>
      <w:r w:rsidRPr="00026D0C">
        <w:rPr>
          <w:noProof/>
          <w:lang w:eastAsia="lt-LT"/>
        </w:rPr>
        <w:t xml:space="preserve">78. </w:t>
      </w:r>
      <w:r w:rsidR="00D35F6C" w:rsidRPr="00026D0C">
        <w:rPr>
          <w:noProof/>
          <w:lang w:eastAsia="lt-LT"/>
        </w:rPr>
        <w:t>The methods, criteria and system of assess</w:t>
      </w:r>
      <w:r w:rsidRPr="00026D0C">
        <w:rPr>
          <w:noProof/>
          <w:lang w:eastAsia="lt-LT"/>
        </w:rPr>
        <w:t>ing</w:t>
      </w:r>
      <w:r w:rsidR="00D35F6C" w:rsidRPr="00026D0C">
        <w:rPr>
          <w:noProof/>
          <w:lang w:eastAsia="lt-LT"/>
        </w:rPr>
        <w:t xml:space="preserve"> </w:t>
      </w:r>
      <w:r w:rsidRPr="00026D0C">
        <w:rPr>
          <w:noProof/>
          <w:lang w:eastAsia="lt-LT"/>
        </w:rPr>
        <w:t xml:space="preserve">the achievements of </w:t>
      </w:r>
      <w:r w:rsidR="00D35F6C" w:rsidRPr="00026D0C">
        <w:rPr>
          <w:noProof/>
          <w:lang w:eastAsia="lt-LT"/>
        </w:rPr>
        <w:t xml:space="preserve">learning courses/modules </w:t>
      </w:r>
      <w:r w:rsidRPr="00026D0C">
        <w:rPr>
          <w:noProof/>
          <w:lang w:eastAsia="lt-LT"/>
        </w:rPr>
        <w:t xml:space="preserve">shall be </w:t>
      </w:r>
      <w:r w:rsidR="00D35F6C" w:rsidRPr="00026D0C">
        <w:rPr>
          <w:noProof/>
          <w:lang w:eastAsia="lt-LT"/>
        </w:rPr>
        <w:t>provided in the descriptions of study courses/modules of study programmes. </w:t>
      </w:r>
    </w:p>
    <w:p w14:paraId="2ABD7B24" w14:textId="3C7BC1E1" w:rsidR="00D35F6C" w:rsidRPr="00026D0C" w:rsidRDefault="005976F2" w:rsidP="008F1CE4">
      <w:pPr>
        <w:tabs>
          <w:tab w:val="left" w:pos="426"/>
        </w:tabs>
        <w:spacing w:line="276" w:lineRule="auto"/>
        <w:ind w:firstLine="284"/>
        <w:jc w:val="both"/>
        <w:textAlignment w:val="baseline"/>
        <w:rPr>
          <w:noProof/>
          <w:lang w:eastAsia="lt-LT"/>
        </w:rPr>
      </w:pPr>
      <w:r w:rsidRPr="00026D0C">
        <w:rPr>
          <w:noProof/>
          <w:lang w:eastAsia="lt-LT"/>
        </w:rPr>
        <w:t xml:space="preserve">79. </w:t>
      </w:r>
      <w:r w:rsidR="00D35F6C" w:rsidRPr="00026D0C">
        <w:rPr>
          <w:noProof/>
          <w:lang w:eastAsia="lt-LT"/>
        </w:rPr>
        <w:t xml:space="preserve">During their first class, each </w:t>
      </w:r>
      <w:r w:rsidR="00D558B1">
        <w:rPr>
          <w:noProof/>
          <w:lang w:eastAsia="lt-LT"/>
        </w:rPr>
        <w:t>academic</w:t>
      </w:r>
      <w:r w:rsidR="00D35F6C" w:rsidRPr="00026D0C">
        <w:rPr>
          <w:noProof/>
          <w:lang w:eastAsia="lt-LT"/>
        </w:rPr>
        <w:t xml:space="preserve"> informs students about the aims and the content of the study course/module, the anticipated learning outcomes, the cumulative system of the assessment, its criteria, etc. It is only the knowledge, abilities and skills that are included in the anticipated learning outcomes provided in the course/module study programme that shall be assessed. It is recommended for the course/module assessment assignments to include at least 50 per cent of practical tasks.</w:t>
      </w:r>
    </w:p>
    <w:p w14:paraId="4229E4DA" w14:textId="0840193B" w:rsidR="00D35F6C" w:rsidRPr="00026D0C" w:rsidRDefault="005976F2" w:rsidP="008F1CE4">
      <w:pPr>
        <w:tabs>
          <w:tab w:val="left" w:pos="426"/>
        </w:tabs>
        <w:spacing w:line="276" w:lineRule="auto"/>
        <w:ind w:firstLine="284"/>
        <w:jc w:val="both"/>
        <w:textAlignment w:val="baseline"/>
        <w:rPr>
          <w:noProof/>
          <w:lang w:eastAsia="lt-LT"/>
        </w:rPr>
      </w:pPr>
      <w:r w:rsidRPr="00026D0C">
        <w:rPr>
          <w:noProof/>
          <w:lang w:eastAsia="lt-LT"/>
        </w:rPr>
        <w:t xml:space="preserve">80. </w:t>
      </w:r>
      <w:r w:rsidR="00D35F6C" w:rsidRPr="00026D0C">
        <w:rPr>
          <w:noProof/>
          <w:lang w:eastAsia="lt-LT"/>
        </w:rPr>
        <w:t xml:space="preserve">Digital versions of academic papers composed by </w:t>
      </w:r>
      <w:r w:rsidRPr="00026D0C">
        <w:rPr>
          <w:noProof/>
          <w:lang w:eastAsia="lt-LT"/>
        </w:rPr>
        <w:t xml:space="preserve">KK </w:t>
      </w:r>
      <w:r w:rsidR="00D35F6C" w:rsidRPr="00026D0C">
        <w:rPr>
          <w:noProof/>
          <w:lang w:eastAsia="lt-LT"/>
        </w:rPr>
        <w:t xml:space="preserve">students/unclassified students </w:t>
      </w:r>
      <w:r w:rsidRPr="00026D0C">
        <w:rPr>
          <w:noProof/>
          <w:lang w:eastAsia="lt-LT"/>
        </w:rPr>
        <w:t>s</w:t>
      </w:r>
      <w:r w:rsidR="00D35F6C" w:rsidRPr="00026D0C">
        <w:rPr>
          <w:noProof/>
          <w:lang w:eastAsia="lt-LT"/>
        </w:rPr>
        <w:t xml:space="preserve">hall be uploaded and stored in the </w:t>
      </w:r>
      <w:r w:rsidRPr="00026D0C">
        <w:rPr>
          <w:noProof/>
          <w:lang w:eastAsia="lt-LT"/>
        </w:rPr>
        <w:t xml:space="preserve">KK </w:t>
      </w:r>
      <w:r w:rsidR="00D35F6C" w:rsidRPr="00026D0C">
        <w:rPr>
          <w:noProof/>
          <w:lang w:eastAsia="lt-LT"/>
        </w:rPr>
        <w:t>virtual learning environment</w:t>
      </w:r>
      <w:r w:rsidRPr="00026D0C">
        <w:rPr>
          <w:noProof/>
          <w:lang w:eastAsia="lt-LT"/>
        </w:rPr>
        <w:t>. The</w:t>
      </w:r>
      <w:r w:rsidR="00D35F6C" w:rsidRPr="00026D0C">
        <w:rPr>
          <w:noProof/>
          <w:lang w:eastAsia="lt-LT"/>
        </w:rPr>
        <w:t xml:space="preserve"> academic papers</w:t>
      </w:r>
      <w:r w:rsidRPr="00026D0C">
        <w:rPr>
          <w:noProof/>
          <w:lang w:eastAsia="lt-LT"/>
        </w:rPr>
        <w:t xml:space="preserve"> that</w:t>
      </w:r>
      <w:r w:rsidR="00D35F6C" w:rsidRPr="00026D0C">
        <w:rPr>
          <w:noProof/>
          <w:lang w:eastAsia="lt-LT"/>
        </w:rPr>
        <w:t xml:space="preserve"> contain textual information and have been composed using information resources (final thesis, research paper, project</w:t>
      </w:r>
      <w:r w:rsidRPr="00026D0C">
        <w:rPr>
          <w:noProof/>
          <w:lang w:eastAsia="lt-LT"/>
        </w:rPr>
        <w:t xml:space="preserve"> report</w:t>
      </w:r>
      <w:r w:rsidR="00D35F6C" w:rsidRPr="00026D0C">
        <w:rPr>
          <w:noProof/>
          <w:lang w:eastAsia="lt-LT"/>
        </w:rPr>
        <w:t xml:space="preserve">, written assignment, etc.) shall be checked </w:t>
      </w:r>
      <w:r w:rsidR="00D558B1" w:rsidRPr="00026D0C">
        <w:rPr>
          <w:noProof/>
          <w:lang w:eastAsia="lt-LT"/>
        </w:rPr>
        <w:t xml:space="preserve">for plagiarism </w:t>
      </w:r>
      <w:r w:rsidR="00D35F6C" w:rsidRPr="00026D0C">
        <w:rPr>
          <w:noProof/>
          <w:lang w:eastAsia="lt-LT"/>
        </w:rPr>
        <w:t xml:space="preserve">with </w:t>
      </w:r>
      <w:r w:rsidR="000013AC" w:rsidRPr="00026D0C">
        <w:rPr>
          <w:noProof/>
          <w:lang w:eastAsia="lt-LT"/>
        </w:rPr>
        <w:t>the</w:t>
      </w:r>
      <w:r w:rsidR="00D35F6C" w:rsidRPr="00026D0C">
        <w:rPr>
          <w:noProof/>
          <w:lang w:eastAsia="lt-LT"/>
        </w:rPr>
        <w:t xml:space="preserve"> </w:t>
      </w:r>
      <w:r w:rsidR="000013AC" w:rsidRPr="00026D0C">
        <w:rPr>
          <w:noProof/>
          <w:lang w:eastAsia="lt-LT"/>
        </w:rPr>
        <w:t>text matching</w:t>
      </w:r>
      <w:r w:rsidR="00D35F6C" w:rsidRPr="00026D0C">
        <w:rPr>
          <w:noProof/>
          <w:lang w:eastAsia="lt-LT"/>
        </w:rPr>
        <w:t xml:space="preserve"> tool. </w:t>
      </w:r>
    </w:p>
    <w:p w14:paraId="5C3D51B1" w14:textId="24F5CCAA" w:rsidR="00D35F6C" w:rsidRPr="00026D0C" w:rsidRDefault="000013AC" w:rsidP="008F1CE4">
      <w:pPr>
        <w:tabs>
          <w:tab w:val="left" w:pos="426"/>
        </w:tabs>
        <w:spacing w:line="276" w:lineRule="auto"/>
        <w:ind w:firstLine="284"/>
        <w:jc w:val="both"/>
        <w:textAlignment w:val="baseline"/>
        <w:rPr>
          <w:noProof/>
          <w:lang w:eastAsia="lt-LT"/>
        </w:rPr>
      </w:pPr>
      <w:r w:rsidRPr="00026D0C">
        <w:rPr>
          <w:noProof/>
          <w:lang w:eastAsia="lt-LT"/>
        </w:rPr>
        <w:t>81. At KK, s</w:t>
      </w:r>
      <w:r w:rsidR="00D35F6C" w:rsidRPr="00026D0C">
        <w:rPr>
          <w:noProof/>
          <w:lang w:eastAsia="lt-LT"/>
        </w:rPr>
        <w:t xml:space="preserve">tudents’ learning achievements </w:t>
      </w:r>
      <w:r w:rsidRPr="00026D0C">
        <w:rPr>
          <w:noProof/>
          <w:lang w:eastAsia="lt-LT"/>
        </w:rPr>
        <w:t>shall be</w:t>
      </w:r>
      <w:r w:rsidR="00D35F6C" w:rsidRPr="00026D0C">
        <w:rPr>
          <w:noProof/>
          <w:lang w:eastAsia="lt-LT"/>
        </w:rPr>
        <w:t xml:space="preserve"> assessed </w:t>
      </w:r>
      <w:r w:rsidR="004F366A" w:rsidRPr="00026D0C">
        <w:rPr>
          <w:noProof/>
          <w:lang w:eastAsia="lt-LT"/>
        </w:rPr>
        <w:t xml:space="preserve">by </w:t>
      </w:r>
      <w:r w:rsidR="00D35F6C" w:rsidRPr="00026D0C">
        <w:rPr>
          <w:noProof/>
          <w:lang w:eastAsia="lt-LT"/>
        </w:rPr>
        <w:t xml:space="preserve">applying a cumulative system. The description of the course/module specifies whether the outcome of each constituent of the cumulative assessment system shall be evaluated by a ‘pass’ </w:t>
      </w:r>
      <w:r w:rsidRPr="00026D0C">
        <w:rPr>
          <w:noProof/>
          <w:lang w:eastAsia="lt-LT"/>
        </w:rPr>
        <w:t>and</w:t>
      </w:r>
      <w:r w:rsidR="00D35F6C" w:rsidRPr="00026D0C">
        <w:rPr>
          <w:noProof/>
          <w:lang w:eastAsia="lt-LT"/>
        </w:rPr>
        <w:t xml:space="preserve"> a score. </w:t>
      </w:r>
      <w:r w:rsidR="00D558B1">
        <w:rPr>
          <w:noProof/>
          <w:lang w:eastAsia="lt-LT"/>
        </w:rPr>
        <w:t xml:space="preserve">Every semester’s studies of </w:t>
      </w:r>
      <w:r w:rsidR="00D558B1">
        <w:rPr>
          <w:noProof/>
          <w:lang w:eastAsia="lt-LT"/>
        </w:rPr>
        <w:lastRenderedPageBreak/>
        <w:t>a course/module</w:t>
      </w:r>
      <w:r w:rsidR="00D35F6C" w:rsidRPr="00026D0C">
        <w:rPr>
          <w:noProof/>
          <w:lang w:eastAsia="lt-LT"/>
        </w:rPr>
        <w:t xml:space="preserve"> </w:t>
      </w:r>
      <w:r w:rsidRPr="00026D0C">
        <w:rPr>
          <w:noProof/>
          <w:lang w:eastAsia="lt-LT"/>
        </w:rPr>
        <w:t xml:space="preserve">shall </w:t>
      </w:r>
      <w:r w:rsidR="00D35F6C" w:rsidRPr="00026D0C">
        <w:rPr>
          <w:noProof/>
          <w:lang w:eastAsia="lt-LT"/>
        </w:rPr>
        <w:t xml:space="preserve">end with an examination or evaluation of </w:t>
      </w:r>
      <w:r w:rsidR="004F366A" w:rsidRPr="00026D0C">
        <w:rPr>
          <w:noProof/>
          <w:lang w:eastAsia="lt-LT"/>
        </w:rPr>
        <w:t xml:space="preserve">the </w:t>
      </w:r>
      <w:r w:rsidR="00D35F6C" w:rsidRPr="00026D0C">
        <w:rPr>
          <w:noProof/>
          <w:lang w:eastAsia="lt-LT"/>
        </w:rPr>
        <w:t xml:space="preserve">student’s </w:t>
      </w:r>
      <w:r w:rsidRPr="00026D0C">
        <w:rPr>
          <w:noProof/>
          <w:lang w:eastAsia="lt-LT"/>
        </w:rPr>
        <w:t xml:space="preserve">completed </w:t>
      </w:r>
      <w:r w:rsidR="00D35F6C" w:rsidRPr="00026D0C">
        <w:rPr>
          <w:noProof/>
          <w:lang w:eastAsia="lt-LT"/>
        </w:rPr>
        <w:t xml:space="preserve">assignment (project/ integrated project). It is recommended to </w:t>
      </w:r>
      <w:r w:rsidRPr="00026D0C">
        <w:rPr>
          <w:noProof/>
          <w:lang w:eastAsia="lt-LT"/>
        </w:rPr>
        <w:t xml:space="preserve">assign </w:t>
      </w:r>
      <w:r w:rsidR="00D35F6C" w:rsidRPr="00026D0C">
        <w:rPr>
          <w:noProof/>
          <w:lang w:eastAsia="lt-LT"/>
        </w:rPr>
        <w:t xml:space="preserve">an examination or a project/integrated project at least 40 per cent of the total cumulative assessment. The cumulative score </w:t>
      </w:r>
      <w:r w:rsidRPr="00026D0C">
        <w:rPr>
          <w:noProof/>
          <w:lang w:eastAsia="lt-LT"/>
        </w:rPr>
        <w:t>shall be</w:t>
      </w:r>
      <w:r w:rsidR="00D35F6C" w:rsidRPr="00026D0C">
        <w:rPr>
          <w:noProof/>
          <w:lang w:eastAsia="lt-LT"/>
        </w:rPr>
        <w:t xml:space="preserve"> recorded in the </w:t>
      </w:r>
      <w:r w:rsidR="00D35F6C" w:rsidRPr="00026D0C">
        <w:rPr>
          <w:i/>
          <w:iCs/>
          <w:noProof/>
          <w:lang w:eastAsia="lt-LT"/>
        </w:rPr>
        <w:t>Study Management Information System</w:t>
      </w:r>
      <w:r w:rsidR="00D35F6C" w:rsidRPr="00026D0C">
        <w:rPr>
          <w:noProof/>
          <w:lang w:eastAsia="lt-LT"/>
        </w:rPr>
        <w:t xml:space="preserve">. Transcripts of records of the semester session </w:t>
      </w:r>
      <w:r w:rsidRPr="00026D0C">
        <w:rPr>
          <w:noProof/>
          <w:lang w:eastAsia="lt-LT"/>
        </w:rPr>
        <w:t>shall be</w:t>
      </w:r>
      <w:r w:rsidR="00D35F6C" w:rsidRPr="00026D0C">
        <w:rPr>
          <w:noProof/>
          <w:lang w:eastAsia="lt-LT"/>
        </w:rPr>
        <w:t xml:space="preserve"> confirmed by the </w:t>
      </w:r>
      <w:r w:rsidR="00D558B1">
        <w:rPr>
          <w:noProof/>
          <w:lang w:eastAsia="lt-LT"/>
        </w:rPr>
        <w:t>academic</w:t>
      </w:r>
      <w:r w:rsidR="00D35F6C" w:rsidRPr="00026D0C">
        <w:rPr>
          <w:noProof/>
          <w:lang w:eastAsia="lt-LT"/>
        </w:rPr>
        <w:t xml:space="preserve"> in the </w:t>
      </w:r>
      <w:r w:rsidR="00D35F6C" w:rsidRPr="00026D0C">
        <w:rPr>
          <w:i/>
          <w:iCs/>
          <w:noProof/>
          <w:lang w:eastAsia="lt-LT"/>
        </w:rPr>
        <w:t>Study Management Information System</w:t>
      </w:r>
      <w:r w:rsidR="00D35F6C" w:rsidRPr="00026D0C">
        <w:rPr>
          <w:noProof/>
          <w:lang w:eastAsia="lt-LT"/>
        </w:rPr>
        <w:t xml:space="preserve"> </w:t>
      </w:r>
      <w:r w:rsidRPr="00026D0C">
        <w:rPr>
          <w:noProof/>
          <w:lang w:eastAsia="lt-LT"/>
        </w:rPr>
        <w:t>at least in</w:t>
      </w:r>
      <w:r w:rsidR="00D35F6C" w:rsidRPr="00026D0C">
        <w:rPr>
          <w:noProof/>
          <w:lang w:eastAsia="lt-LT"/>
        </w:rPr>
        <w:t xml:space="preserve"> </w:t>
      </w:r>
      <w:r w:rsidRPr="00026D0C">
        <w:rPr>
          <w:noProof/>
          <w:lang w:eastAsia="lt-LT"/>
        </w:rPr>
        <w:t>2</w:t>
      </w:r>
      <w:r w:rsidR="00D35F6C" w:rsidRPr="00026D0C">
        <w:rPr>
          <w:noProof/>
          <w:lang w:eastAsia="lt-LT"/>
        </w:rPr>
        <w:t xml:space="preserve"> days after </w:t>
      </w:r>
      <w:r w:rsidR="004F366A" w:rsidRPr="00026D0C">
        <w:rPr>
          <w:noProof/>
          <w:lang w:eastAsia="lt-LT"/>
        </w:rPr>
        <w:t xml:space="preserve">the </w:t>
      </w:r>
      <w:r w:rsidRPr="00026D0C">
        <w:rPr>
          <w:noProof/>
          <w:lang w:eastAsia="lt-LT"/>
        </w:rPr>
        <w:t>free-of-charge</w:t>
      </w:r>
      <w:r w:rsidR="00D35F6C" w:rsidRPr="00026D0C">
        <w:rPr>
          <w:noProof/>
          <w:lang w:eastAsia="lt-LT"/>
        </w:rPr>
        <w:t xml:space="preserve"> reassessment week of final assessments. The confirmation shall be equivalent to a written signature. The printed transcript of records of the semester session, which is submitted to the Archive, is signed by the Vice</w:t>
      </w:r>
      <w:r w:rsidR="00903176" w:rsidRPr="00026D0C">
        <w:rPr>
          <w:noProof/>
          <w:lang w:eastAsia="lt-LT"/>
        </w:rPr>
        <w:t>-</w:t>
      </w:r>
      <w:r w:rsidR="00D35F6C" w:rsidRPr="00026D0C">
        <w:rPr>
          <w:noProof/>
          <w:lang w:eastAsia="lt-LT"/>
        </w:rPr>
        <w:t>Dean/Head for Studies.  </w:t>
      </w:r>
    </w:p>
    <w:p w14:paraId="3773CC9E" w14:textId="33C631AC" w:rsidR="00D35F6C" w:rsidRPr="00026D0C" w:rsidRDefault="00903176" w:rsidP="008F1CE4">
      <w:pPr>
        <w:tabs>
          <w:tab w:val="left" w:pos="426"/>
        </w:tabs>
        <w:spacing w:line="276" w:lineRule="auto"/>
        <w:ind w:firstLine="284"/>
        <w:jc w:val="both"/>
        <w:textAlignment w:val="baseline"/>
        <w:rPr>
          <w:noProof/>
          <w:lang w:eastAsia="lt-LT"/>
        </w:rPr>
      </w:pPr>
      <w:r w:rsidRPr="00026D0C">
        <w:rPr>
          <w:noProof/>
          <w:lang w:eastAsia="lt-LT"/>
        </w:rPr>
        <w:t xml:space="preserve">82. </w:t>
      </w:r>
      <w:r w:rsidR="00D35F6C" w:rsidRPr="00026D0C">
        <w:rPr>
          <w:noProof/>
          <w:lang w:eastAsia="lt-LT"/>
        </w:rPr>
        <w:t xml:space="preserve">In certain cases, the learning achievements of the course/module may be </w:t>
      </w:r>
      <w:r w:rsidRPr="00026D0C">
        <w:rPr>
          <w:noProof/>
          <w:lang w:eastAsia="lt-LT"/>
        </w:rPr>
        <w:t>assessed</w:t>
      </w:r>
      <w:r w:rsidR="00D35F6C" w:rsidRPr="00026D0C">
        <w:rPr>
          <w:noProof/>
          <w:lang w:eastAsia="lt-LT"/>
        </w:rPr>
        <w:t xml:space="preserve"> remotely </w:t>
      </w:r>
      <w:r w:rsidRPr="00026D0C">
        <w:rPr>
          <w:noProof/>
          <w:lang w:eastAsia="lt-LT"/>
        </w:rPr>
        <w:t>following</w:t>
      </w:r>
      <w:r w:rsidR="00D35F6C" w:rsidRPr="00026D0C">
        <w:rPr>
          <w:noProof/>
          <w:lang w:eastAsia="lt-LT"/>
        </w:rPr>
        <w:t xml:space="preserve"> the procedures established by </w:t>
      </w:r>
      <w:r w:rsidR="00AB6596" w:rsidRPr="00026D0C">
        <w:rPr>
          <w:noProof/>
          <w:lang w:eastAsia="lt-LT"/>
        </w:rPr>
        <w:t>KK</w:t>
      </w:r>
      <w:r w:rsidRPr="00026D0C">
        <w:rPr>
          <w:noProof/>
          <w:lang w:eastAsia="lt-LT"/>
        </w:rPr>
        <w:t>.</w:t>
      </w:r>
    </w:p>
    <w:p w14:paraId="707D90A7" w14:textId="1E66CCE5" w:rsidR="00D35F6C" w:rsidRPr="00026D0C" w:rsidRDefault="00903176" w:rsidP="008F1CE4">
      <w:pPr>
        <w:tabs>
          <w:tab w:val="left" w:pos="426"/>
        </w:tabs>
        <w:spacing w:line="276" w:lineRule="auto"/>
        <w:ind w:firstLine="284"/>
        <w:jc w:val="both"/>
        <w:textAlignment w:val="baseline"/>
        <w:rPr>
          <w:noProof/>
          <w:lang w:eastAsia="lt-LT"/>
        </w:rPr>
      </w:pPr>
      <w:r w:rsidRPr="00026D0C">
        <w:rPr>
          <w:noProof/>
          <w:lang w:eastAsia="lt-LT"/>
        </w:rPr>
        <w:t xml:space="preserve">83. </w:t>
      </w:r>
      <w:r w:rsidR="00D35F6C" w:rsidRPr="00026D0C">
        <w:rPr>
          <w:noProof/>
          <w:lang w:eastAsia="lt-LT"/>
        </w:rPr>
        <w:t>The scale and scores of the assessment of learning achievements:</w:t>
      </w:r>
    </w:p>
    <w:tbl>
      <w:tblPr>
        <w:tblW w:w="0" w:type="auto"/>
        <w:tblCellMar>
          <w:top w:w="15" w:type="dxa"/>
          <w:left w:w="15" w:type="dxa"/>
          <w:bottom w:w="15" w:type="dxa"/>
          <w:right w:w="15" w:type="dxa"/>
        </w:tblCellMar>
        <w:tblLook w:val="04A0" w:firstRow="1" w:lastRow="0" w:firstColumn="1" w:lastColumn="0" w:noHBand="0" w:noVBand="1"/>
      </w:tblPr>
      <w:tblGrid>
        <w:gridCol w:w="1408"/>
        <w:gridCol w:w="3933"/>
        <w:gridCol w:w="4327"/>
      </w:tblGrid>
      <w:tr w:rsidR="00026D0C" w:rsidRPr="00026D0C" w14:paraId="32704EC5" w14:textId="77777777" w:rsidTr="00280359">
        <w:tc>
          <w:tcPr>
            <w:tcW w:w="1408" w:type="dxa"/>
            <w:tcBorders>
              <w:top w:val="single" w:sz="8" w:space="0" w:color="000000"/>
              <w:left w:val="single" w:sz="8" w:space="0" w:color="000000"/>
              <w:bottom w:val="single" w:sz="8" w:space="0" w:color="000000"/>
              <w:right w:val="single" w:sz="8" w:space="0" w:color="000000"/>
            </w:tcBorders>
            <w:hideMark/>
          </w:tcPr>
          <w:p w14:paraId="1C234CE8" w14:textId="77777777" w:rsidR="00D35F6C" w:rsidRPr="00026D0C" w:rsidRDefault="00D35F6C" w:rsidP="008F1CE4">
            <w:pPr>
              <w:spacing w:line="276" w:lineRule="auto"/>
              <w:jc w:val="center"/>
              <w:rPr>
                <w:noProof/>
                <w:lang w:eastAsia="lt-LT"/>
              </w:rPr>
            </w:pPr>
            <w:r w:rsidRPr="00026D0C">
              <w:rPr>
                <w:b/>
                <w:bCs/>
                <w:noProof/>
                <w:sz w:val="20"/>
                <w:szCs w:val="20"/>
                <w:lang w:eastAsia="lt-LT"/>
              </w:rPr>
              <w:t>Threshold of achievement</w:t>
            </w:r>
          </w:p>
        </w:tc>
        <w:tc>
          <w:tcPr>
            <w:tcW w:w="3933" w:type="dxa"/>
            <w:tcBorders>
              <w:top w:val="single" w:sz="8" w:space="0" w:color="000000"/>
              <w:left w:val="single" w:sz="8" w:space="0" w:color="000000"/>
              <w:bottom w:val="single" w:sz="8" w:space="0" w:color="000000"/>
              <w:right w:val="single" w:sz="8" w:space="0" w:color="000000"/>
            </w:tcBorders>
            <w:hideMark/>
          </w:tcPr>
          <w:p w14:paraId="114A2C09" w14:textId="173C86D7" w:rsidR="00D35F6C" w:rsidRPr="00026D0C" w:rsidRDefault="00D35F6C" w:rsidP="008F1CE4">
            <w:pPr>
              <w:spacing w:line="276" w:lineRule="auto"/>
              <w:ind w:right="184" w:firstLine="57"/>
              <w:jc w:val="center"/>
              <w:rPr>
                <w:noProof/>
                <w:lang w:eastAsia="lt-LT"/>
              </w:rPr>
            </w:pPr>
            <w:r w:rsidRPr="00026D0C">
              <w:rPr>
                <w:b/>
                <w:bCs/>
                <w:noProof/>
                <w:sz w:val="20"/>
                <w:szCs w:val="20"/>
                <w:lang w:eastAsia="lt-LT"/>
              </w:rPr>
              <w:t xml:space="preserve">Score* and </w:t>
            </w:r>
            <w:r w:rsidR="004F366A" w:rsidRPr="00026D0C">
              <w:rPr>
                <w:b/>
                <w:bCs/>
                <w:noProof/>
                <w:sz w:val="20"/>
                <w:szCs w:val="20"/>
                <w:lang w:eastAsia="lt-LT"/>
              </w:rPr>
              <w:t xml:space="preserve">a </w:t>
            </w:r>
            <w:r w:rsidRPr="00026D0C">
              <w:rPr>
                <w:b/>
                <w:bCs/>
                <w:noProof/>
                <w:sz w:val="20"/>
                <w:szCs w:val="20"/>
                <w:lang w:eastAsia="lt-LT"/>
              </w:rPr>
              <w:t>short description of knowledge and abilities</w:t>
            </w:r>
          </w:p>
        </w:tc>
        <w:tc>
          <w:tcPr>
            <w:tcW w:w="0" w:type="auto"/>
            <w:tcBorders>
              <w:top w:val="single" w:sz="8" w:space="0" w:color="000000"/>
              <w:left w:val="single" w:sz="8" w:space="0" w:color="000000"/>
              <w:bottom w:val="single" w:sz="8" w:space="0" w:color="000000"/>
              <w:right w:val="single" w:sz="8" w:space="0" w:color="000000"/>
            </w:tcBorders>
            <w:hideMark/>
          </w:tcPr>
          <w:p w14:paraId="6588213F" w14:textId="77777777" w:rsidR="00D35F6C" w:rsidRPr="00026D0C" w:rsidRDefault="00D35F6C" w:rsidP="008F1CE4">
            <w:pPr>
              <w:spacing w:line="276" w:lineRule="auto"/>
              <w:ind w:left="272" w:right="284" w:hanging="11"/>
              <w:jc w:val="center"/>
              <w:rPr>
                <w:noProof/>
                <w:lang w:eastAsia="lt-LT"/>
              </w:rPr>
            </w:pPr>
            <w:r w:rsidRPr="00026D0C">
              <w:rPr>
                <w:b/>
                <w:bCs/>
                <w:noProof/>
                <w:sz w:val="20"/>
                <w:szCs w:val="20"/>
                <w:lang w:eastAsia="lt-LT"/>
              </w:rPr>
              <w:t>The level of the achievement of course/module learning outcomes</w:t>
            </w:r>
          </w:p>
        </w:tc>
      </w:tr>
      <w:tr w:rsidR="00026D0C" w:rsidRPr="00026D0C" w14:paraId="13F94526" w14:textId="77777777" w:rsidTr="00280359">
        <w:trPr>
          <w:trHeight w:val="200"/>
        </w:trPr>
        <w:tc>
          <w:tcPr>
            <w:tcW w:w="1408" w:type="dxa"/>
            <w:vMerge w:val="restart"/>
            <w:tcBorders>
              <w:top w:val="single" w:sz="8" w:space="0" w:color="000000"/>
              <w:left w:val="single" w:sz="8" w:space="0" w:color="000000"/>
              <w:bottom w:val="single" w:sz="8" w:space="0" w:color="000000"/>
              <w:right w:val="single" w:sz="8" w:space="0" w:color="000000"/>
            </w:tcBorders>
            <w:hideMark/>
          </w:tcPr>
          <w:p w14:paraId="198AB017" w14:textId="77777777" w:rsidR="00D35F6C" w:rsidRPr="00026D0C" w:rsidRDefault="00D35F6C" w:rsidP="008F1CE4">
            <w:pPr>
              <w:spacing w:line="276" w:lineRule="auto"/>
              <w:ind w:left="109"/>
              <w:rPr>
                <w:noProof/>
                <w:lang w:eastAsia="lt-LT"/>
              </w:rPr>
            </w:pPr>
            <w:r w:rsidRPr="00026D0C">
              <w:rPr>
                <w:b/>
                <w:bCs/>
                <w:noProof/>
                <w:sz w:val="20"/>
                <w:szCs w:val="20"/>
                <w:lang w:eastAsia="lt-LT"/>
              </w:rPr>
              <w:t>Pass</w:t>
            </w:r>
          </w:p>
        </w:tc>
        <w:tc>
          <w:tcPr>
            <w:tcW w:w="3933" w:type="dxa"/>
            <w:tcBorders>
              <w:top w:val="single" w:sz="8" w:space="0" w:color="000000"/>
              <w:left w:val="single" w:sz="8" w:space="0" w:color="000000"/>
              <w:bottom w:val="single" w:sz="8" w:space="0" w:color="000000"/>
              <w:right w:val="single" w:sz="8" w:space="0" w:color="000000"/>
            </w:tcBorders>
            <w:hideMark/>
          </w:tcPr>
          <w:p w14:paraId="789211A2" w14:textId="77777777" w:rsidR="00D35F6C" w:rsidRPr="00026D0C" w:rsidRDefault="00D35F6C" w:rsidP="008F1CE4">
            <w:pPr>
              <w:spacing w:line="276" w:lineRule="auto"/>
              <w:ind w:left="109"/>
              <w:rPr>
                <w:noProof/>
                <w:lang w:eastAsia="lt-LT"/>
              </w:rPr>
            </w:pPr>
            <w:r w:rsidRPr="00026D0C">
              <w:rPr>
                <w:b/>
                <w:bCs/>
                <w:noProof/>
                <w:sz w:val="20"/>
                <w:szCs w:val="20"/>
                <w:lang w:eastAsia="lt-LT"/>
              </w:rPr>
              <w:t>10 (excellent) </w:t>
            </w:r>
          </w:p>
          <w:p w14:paraId="16BB654C" w14:textId="77777777" w:rsidR="00D35F6C" w:rsidRPr="00026D0C" w:rsidRDefault="00D35F6C" w:rsidP="008F1CE4">
            <w:pPr>
              <w:spacing w:line="276" w:lineRule="auto"/>
              <w:ind w:left="109"/>
              <w:rPr>
                <w:noProof/>
                <w:lang w:eastAsia="lt-LT"/>
              </w:rPr>
            </w:pPr>
            <w:r w:rsidRPr="00026D0C">
              <w:rPr>
                <w:noProof/>
                <w:sz w:val="20"/>
                <w:szCs w:val="20"/>
                <w:lang w:eastAsia="lt-LT"/>
              </w:rPr>
              <w:t>Excellent exceptional knowledge and abilities</w:t>
            </w:r>
          </w:p>
        </w:tc>
        <w:tc>
          <w:tcPr>
            <w:tcW w:w="0" w:type="auto"/>
            <w:tcBorders>
              <w:top w:val="single" w:sz="8" w:space="0" w:color="000000"/>
              <w:left w:val="single" w:sz="8" w:space="0" w:color="000000"/>
              <w:bottom w:val="single" w:sz="8" w:space="0" w:color="000000"/>
              <w:right w:val="single" w:sz="8" w:space="0" w:color="000000"/>
            </w:tcBorders>
            <w:hideMark/>
          </w:tcPr>
          <w:p w14:paraId="2E29C863" w14:textId="77777777" w:rsidR="00D35F6C" w:rsidRPr="00026D0C" w:rsidRDefault="00D35F6C" w:rsidP="008F1CE4">
            <w:pPr>
              <w:spacing w:line="276" w:lineRule="auto"/>
              <w:ind w:left="106"/>
              <w:rPr>
                <w:noProof/>
                <w:lang w:eastAsia="lt-LT"/>
              </w:rPr>
            </w:pPr>
            <w:r w:rsidRPr="00026D0C">
              <w:rPr>
                <w:noProof/>
                <w:sz w:val="20"/>
                <w:szCs w:val="20"/>
                <w:lang w:eastAsia="lt-LT"/>
              </w:rPr>
              <w:t>All course/module learning outcomes achieved </w:t>
            </w:r>
          </w:p>
        </w:tc>
      </w:tr>
      <w:tr w:rsidR="00026D0C" w:rsidRPr="00026D0C" w14:paraId="083A7304"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5CDE8BB5"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60A294D7" w14:textId="77777777" w:rsidR="00D35F6C" w:rsidRPr="00026D0C" w:rsidRDefault="00D35F6C" w:rsidP="008F1CE4">
            <w:pPr>
              <w:spacing w:line="276" w:lineRule="auto"/>
              <w:ind w:left="109"/>
              <w:rPr>
                <w:noProof/>
                <w:lang w:eastAsia="lt-LT"/>
              </w:rPr>
            </w:pPr>
            <w:r w:rsidRPr="00026D0C">
              <w:rPr>
                <w:b/>
                <w:bCs/>
                <w:noProof/>
                <w:sz w:val="20"/>
                <w:szCs w:val="20"/>
                <w:lang w:eastAsia="lt-LT"/>
              </w:rPr>
              <w:t>9 (very good)</w:t>
            </w:r>
          </w:p>
          <w:p w14:paraId="5834E022" w14:textId="77777777" w:rsidR="00D35F6C" w:rsidRPr="00026D0C" w:rsidRDefault="00D35F6C" w:rsidP="008F1CE4">
            <w:pPr>
              <w:spacing w:line="276" w:lineRule="auto"/>
              <w:ind w:left="109"/>
              <w:rPr>
                <w:noProof/>
                <w:lang w:eastAsia="lt-LT"/>
              </w:rPr>
            </w:pPr>
            <w:r w:rsidRPr="00026D0C">
              <w:rPr>
                <w:b/>
                <w:bCs/>
                <w:noProof/>
                <w:sz w:val="20"/>
                <w:szCs w:val="20"/>
                <w:lang w:eastAsia="lt-LT"/>
              </w:rPr>
              <w:t> </w:t>
            </w:r>
            <w:r w:rsidRPr="00026D0C">
              <w:rPr>
                <w:noProof/>
                <w:sz w:val="20"/>
                <w:szCs w:val="20"/>
                <w:lang w:eastAsia="lt-LT"/>
              </w:rPr>
              <w:t>Solid good knowledge and abilities</w:t>
            </w:r>
          </w:p>
        </w:tc>
        <w:tc>
          <w:tcPr>
            <w:tcW w:w="0" w:type="auto"/>
            <w:tcBorders>
              <w:top w:val="single" w:sz="8" w:space="0" w:color="000000"/>
              <w:left w:val="single" w:sz="8" w:space="0" w:color="000000"/>
              <w:bottom w:val="single" w:sz="8" w:space="0" w:color="000000"/>
              <w:right w:val="single" w:sz="8" w:space="0" w:color="000000"/>
            </w:tcBorders>
            <w:hideMark/>
          </w:tcPr>
          <w:p w14:paraId="7F8764FE" w14:textId="0A6A44C7" w:rsidR="00D35F6C" w:rsidRPr="00026D0C" w:rsidRDefault="00D35F6C" w:rsidP="008F1CE4">
            <w:pPr>
              <w:spacing w:line="276" w:lineRule="auto"/>
              <w:ind w:left="106"/>
              <w:rPr>
                <w:noProof/>
                <w:lang w:eastAsia="lt-LT"/>
              </w:rPr>
            </w:pPr>
            <w:r w:rsidRPr="00026D0C">
              <w:rPr>
                <w:noProof/>
                <w:sz w:val="20"/>
                <w:szCs w:val="20"/>
                <w:lang w:eastAsia="lt-LT"/>
              </w:rPr>
              <w:t>At least 90 per cent of course/module learning outcomes achieved</w:t>
            </w:r>
          </w:p>
        </w:tc>
      </w:tr>
      <w:tr w:rsidR="00026D0C" w:rsidRPr="00026D0C" w14:paraId="06401D2C"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455B14FA"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5240A152" w14:textId="77777777" w:rsidR="00D35F6C" w:rsidRPr="00026D0C" w:rsidRDefault="00D35F6C" w:rsidP="008F1CE4">
            <w:pPr>
              <w:spacing w:line="276" w:lineRule="auto"/>
              <w:ind w:left="109"/>
              <w:rPr>
                <w:noProof/>
                <w:lang w:eastAsia="lt-LT"/>
              </w:rPr>
            </w:pPr>
            <w:r w:rsidRPr="00026D0C">
              <w:rPr>
                <w:b/>
                <w:bCs/>
                <w:noProof/>
                <w:sz w:val="20"/>
                <w:szCs w:val="20"/>
                <w:lang w:eastAsia="lt-LT"/>
              </w:rPr>
              <w:t>8 (good) </w:t>
            </w:r>
          </w:p>
          <w:p w14:paraId="1479B337" w14:textId="77777777" w:rsidR="00D35F6C" w:rsidRPr="00026D0C" w:rsidRDefault="00D35F6C" w:rsidP="008F1CE4">
            <w:pPr>
              <w:spacing w:line="276" w:lineRule="auto"/>
              <w:ind w:left="109"/>
              <w:rPr>
                <w:noProof/>
                <w:lang w:eastAsia="lt-LT"/>
              </w:rPr>
            </w:pPr>
            <w:r w:rsidRPr="00026D0C">
              <w:rPr>
                <w:noProof/>
                <w:sz w:val="20"/>
                <w:szCs w:val="20"/>
                <w:lang w:eastAsia="lt-LT"/>
              </w:rPr>
              <w:t>Better than average knowledge and abilities</w:t>
            </w:r>
          </w:p>
        </w:tc>
        <w:tc>
          <w:tcPr>
            <w:tcW w:w="0" w:type="auto"/>
            <w:tcBorders>
              <w:top w:val="single" w:sz="8" w:space="0" w:color="000000"/>
              <w:left w:val="single" w:sz="8" w:space="0" w:color="000000"/>
              <w:bottom w:val="single" w:sz="8" w:space="0" w:color="000000"/>
              <w:right w:val="single" w:sz="8" w:space="0" w:color="000000"/>
            </w:tcBorders>
            <w:hideMark/>
          </w:tcPr>
          <w:p w14:paraId="1BDCF217" w14:textId="29DD43D0" w:rsidR="00D35F6C" w:rsidRPr="00026D0C" w:rsidRDefault="00D35F6C" w:rsidP="008F1CE4">
            <w:pPr>
              <w:spacing w:line="276" w:lineRule="auto"/>
              <w:ind w:left="106"/>
              <w:rPr>
                <w:noProof/>
                <w:lang w:eastAsia="lt-LT"/>
              </w:rPr>
            </w:pPr>
            <w:r w:rsidRPr="00026D0C">
              <w:rPr>
                <w:noProof/>
                <w:sz w:val="20"/>
                <w:szCs w:val="20"/>
                <w:lang w:eastAsia="lt-LT"/>
              </w:rPr>
              <w:t>At least 80 per cent of course/module learning outcomes achieved</w:t>
            </w:r>
          </w:p>
        </w:tc>
      </w:tr>
      <w:tr w:rsidR="00026D0C" w:rsidRPr="00026D0C" w14:paraId="612B8E8A"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4ABD907"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2FB1DCA7" w14:textId="77777777" w:rsidR="00D35F6C" w:rsidRPr="00026D0C" w:rsidRDefault="00D35F6C" w:rsidP="008F1CE4">
            <w:pPr>
              <w:spacing w:line="276" w:lineRule="auto"/>
              <w:ind w:left="109"/>
              <w:rPr>
                <w:noProof/>
                <w:lang w:eastAsia="lt-LT"/>
              </w:rPr>
            </w:pPr>
            <w:r w:rsidRPr="00026D0C">
              <w:rPr>
                <w:b/>
                <w:bCs/>
                <w:noProof/>
                <w:sz w:val="20"/>
                <w:szCs w:val="20"/>
                <w:lang w:eastAsia="lt-LT"/>
              </w:rPr>
              <w:t>7 (average) </w:t>
            </w:r>
          </w:p>
          <w:p w14:paraId="556AB6DA" w14:textId="77777777" w:rsidR="00D35F6C" w:rsidRPr="00026D0C" w:rsidRDefault="00D35F6C" w:rsidP="008F1CE4">
            <w:pPr>
              <w:spacing w:line="276" w:lineRule="auto"/>
              <w:ind w:left="109"/>
              <w:rPr>
                <w:noProof/>
                <w:lang w:eastAsia="lt-LT"/>
              </w:rPr>
            </w:pPr>
            <w:r w:rsidRPr="00026D0C">
              <w:rPr>
                <w:noProof/>
                <w:sz w:val="20"/>
                <w:szCs w:val="20"/>
                <w:lang w:eastAsia="lt-LT"/>
              </w:rPr>
              <w:t>Average knowledge and abilities with minor errors</w:t>
            </w:r>
          </w:p>
        </w:tc>
        <w:tc>
          <w:tcPr>
            <w:tcW w:w="0" w:type="auto"/>
            <w:tcBorders>
              <w:top w:val="single" w:sz="8" w:space="0" w:color="000000"/>
              <w:left w:val="single" w:sz="8" w:space="0" w:color="000000"/>
              <w:bottom w:val="single" w:sz="8" w:space="0" w:color="000000"/>
              <w:right w:val="single" w:sz="8" w:space="0" w:color="000000"/>
            </w:tcBorders>
            <w:hideMark/>
          </w:tcPr>
          <w:p w14:paraId="79F5AE45" w14:textId="287F3AE9" w:rsidR="00D35F6C" w:rsidRPr="00026D0C" w:rsidRDefault="00D35F6C" w:rsidP="008F1CE4">
            <w:pPr>
              <w:spacing w:line="276" w:lineRule="auto"/>
              <w:ind w:left="106"/>
              <w:rPr>
                <w:noProof/>
                <w:lang w:eastAsia="lt-LT"/>
              </w:rPr>
            </w:pPr>
            <w:r w:rsidRPr="00026D0C">
              <w:rPr>
                <w:noProof/>
                <w:sz w:val="20"/>
                <w:szCs w:val="20"/>
                <w:lang w:eastAsia="lt-LT"/>
              </w:rPr>
              <w:t>At least 70 per cent of course/module learning outcomes achieved</w:t>
            </w:r>
          </w:p>
        </w:tc>
      </w:tr>
      <w:tr w:rsidR="00026D0C" w:rsidRPr="00026D0C" w14:paraId="271CDB4B"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5F083F8A"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5A7A7131" w14:textId="77777777" w:rsidR="00D35F6C" w:rsidRPr="00026D0C" w:rsidRDefault="00D35F6C" w:rsidP="008F1CE4">
            <w:pPr>
              <w:spacing w:line="276" w:lineRule="auto"/>
              <w:ind w:left="109"/>
              <w:rPr>
                <w:noProof/>
                <w:lang w:eastAsia="lt-LT"/>
              </w:rPr>
            </w:pPr>
            <w:r w:rsidRPr="00026D0C">
              <w:rPr>
                <w:b/>
                <w:bCs/>
                <w:noProof/>
                <w:sz w:val="20"/>
                <w:szCs w:val="20"/>
                <w:lang w:eastAsia="lt-LT"/>
              </w:rPr>
              <w:t>6 (satisfactory) </w:t>
            </w:r>
          </w:p>
          <w:p w14:paraId="26553966" w14:textId="77777777" w:rsidR="00D35F6C" w:rsidRPr="00026D0C" w:rsidRDefault="00D35F6C" w:rsidP="008F1CE4">
            <w:pPr>
              <w:spacing w:line="276" w:lineRule="auto"/>
              <w:ind w:left="109"/>
              <w:rPr>
                <w:noProof/>
                <w:lang w:eastAsia="lt-LT"/>
              </w:rPr>
            </w:pPr>
            <w:r w:rsidRPr="00026D0C">
              <w:rPr>
                <w:noProof/>
                <w:sz w:val="20"/>
                <w:szCs w:val="20"/>
                <w:lang w:eastAsia="lt-LT"/>
              </w:rPr>
              <w:t>Lower than average knowledge and abilities (skills) with errors</w:t>
            </w:r>
          </w:p>
        </w:tc>
        <w:tc>
          <w:tcPr>
            <w:tcW w:w="0" w:type="auto"/>
            <w:tcBorders>
              <w:top w:val="single" w:sz="8" w:space="0" w:color="000000"/>
              <w:left w:val="single" w:sz="8" w:space="0" w:color="000000"/>
              <w:bottom w:val="single" w:sz="8" w:space="0" w:color="000000"/>
              <w:right w:val="single" w:sz="8" w:space="0" w:color="000000"/>
            </w:tcBorders>
            <w:hideMark/>
          </w:tcPr>
          <w:p w14:paraId="2E87B44E" w14:textId="3403C6E6" w:rsidR="00D35F6C" w:rsidRPr="00026D0C" w:rsidRDefault="00D35F6C" w:rsidP="008F1CE4">
            <w:pPr>
              <w:spacing w:line="276" w:lineRule="auto"/>
              <w:ind w:left="106"/>
              <w:rPr>
                <w:noProof/>
                <w:lang w:eastAsia="lt-LT"/>
              </w:rPr>
            </w:pPr>
            <w:r w:rsidRPr="00026D0C">
              <w:rPr>
                <w:noProof/>
                <w:sz w:val="20"/>
                <w:szCs w:val="20"/>
                <w:lang w:eastAsia="lt-LT"/>
              </w:rPr>
              <w:t>At least 60 per cent of course/module learning outcomes achieved</w:t>
            </w:r>
          </w:p>
        </w:tc>
      </w:tr>
      <w:tr w:rsidR="00026D0C" w:rsidRPr="00026D0C" w14:paraId="5CF9A43E"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1915A69D"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6EA58AC2" w14:textId="77777777" w:rsidR="00D35F6C" w:rsidRPr="00026D0C" w:rsidRDefault="00D35F6C" w:rsidP="008F1CE4">
            <w:pPr>
              <w:spacing w:line="276" w:lineRule="auto"/>
              <w:ind w:left="109"/>
              <w:rPr>
                <w:noProof/>
                <w:lang w:eastAsia="lt-LT"/>
              </w:rPr>
            </w:pPr>
            <w:r w:rsidRPr="00026D0C">
              <w:rPr>
                <w:b/>
                <w:bCs/>
                <w:noProof/>
                <w:sz w:val="20"/>
                <w:szCs w:val="20"/>
                <w:lang w:eastAsia="lt-LT"/>
              </w:rPr>
              <w:t>5 (sufficient) </w:t>
            </w:r>
          </w:p>
          <w:p w14:paraId="5FC91761" w14:textId="77777777" w:rsidR="00D35F6C" w:rsidRPr="00026D0C" w:rsidRDefault="00D35F6C" w:rsidP="008F1CE4">
            <w:pPr>
              <w:spacing w:line="276" w:lineRule="auto"/>
              <w:ind w:left="109"/>
              <w:rPr>
                <w:noProof/>
                <w:lang w:eastAsia="lt-LT"/>
              </w:rPr>
            </w:pPr>
            <w:r w:rsidRPr="00026D0C">
              <w:rPr>
                <w:noProof/>
                <w:sz w:val="20"/>
                <w:szCs w:val="20"/>
                <w:lang w:eastAsia="lt-LT"/>
              </w:rPr>
              <w:t>Knowledge and abilities (skills) meet minimal requirements </w:t>
            </w:r>
          </w:p>
        </w:tc>
        <w:tc>
          <w:tcPr>
            <w:tcW w:w="0" w:type="auto"/>
            <w:tcBorders>
              <w:top w:val="single" w:sz="8" w:space="0" w:color="000000"/>
              <w:left w:val="single" w:sz="8" w:space="0" w:color="000000"/>
              <w:bottom w:val="single" w:sz="8" w:space="0" w:color="000000"/>
              <w:right w:val="single" w:sz="8" w:space="0" w:color="000000"/>
            </w:tcBorders>
            <w:hideMark/>
          </w:tcPr>
          <w:p w14:paraId="4092DB73" w14:textId="0FF23F9F" w:rsidR="00D35F6C" w:rsidRPr="00026D0C" w:rsidRDefault="00D35F6C" w:rsidP="008F1CE4">
            <w:pPr>
              <w:spacing w:line="276" w:lineRule="auto"/>
              <w:ind w:left="106"/>
              <w:rPr>
                <w:noProof/>
                <w:lang w:eastAsia="lt-LT"/>
              </w:rPr>
            </w:pPr>
            <w:r w:rsidRPr="00026D0C">
              <w:rPr>
                <w:noProof/>
                <w:sz w:val="20"/>
                <w:szCs w:val="20"/>
                <w:lang w:eastAsia="lt-LT"/>
              </w:rPr>
              <w:t>At least 50 per cent of course/module learning outcomes achieved</w:t>
            </w:r>
          </w:p>
        </w:tc>
      </w:tr>
      <w:tr w:rsidR="00026D0C" w:rsidRPr="00026D0C" w14:paraId="5CC214BF" w14:textId="77777777" w:rsidTr="00280359">
        <w:trPr>
          <w:trHeight w:val="200"/>
        </w:trPr>
        <w:tc>
          <w:tcPr>
            <w:tcW w:w="1408" w:type="dxa"/>
            <w:vMerge w:val="restart"/>
            <w:tcBorders>
              <w:top w:val="single" w:sz="8" w:space="0" w:color="000000"/>
              <w:left w:val="single" w:sz="8" w:space="0" w:color="000000"/>
              <w:bottom w:val="single" w:sz="8" w:space="0" w:color="000000"/>
              <w:right w:val="single" w:sz="8" w:space="0" w:color="000000"/>
            </w:tcBorders>
            <w:hideMark/>
          </w:tcPr>
          <w:p w14:paraId="701EB3B7" w14:textId="77777777" w:rsidR="00D35F6C" w:rsidRPr="00026D0C" w:rsidRDefault="00D35F6C" w:rsidP="008F1CE4">
            <w:pPr>
              <w:spacing w:line="276" w:lineRule="auto"/>
              <w:ind w:left="109"/>
              <w:rPr>
                <w:noProof/>
                <w:lang w:eastAsia="lt-LT"/>
              </w:rPr>
            </w:pPr>
            <w:r w:rsidRPr="00026D0C">
              <w:rPr>
                <w:b/>
                <w:bCs/>
                <w:noProof/>
                <w:sz w:val="20"/>
                <w:szCs w:val="20"/>
                <w:lang w:eastAsia="lt-LT"/>
              </w:rPr>
              <w:t>Fail</w:t>
            </w:r>
          </w:p>
        </w:tc>
        <w:tc>
          <w:tcPr>
            <w:tcW w:w="3933" w:type="dxa"/>
            <w:tcBorders>
              <w:top w:val="single" w:sz="8" w:space="0" w:color="000000"/>
              <w:left w:val="single" w:sz="8" w:space="0" w:color="000000"/>
              <w:bottom w:val="single" w:sz="8" w:space="0" w:color="000000"/>
              <w:right w:val="single" w:sz="8" w:space="0" w:color="000000"/>
            </w:tcBorders>
            <w:hideMark/>
          </w:tcPr>
          <w:p w14:paraId="64E16179" w14:textId="77777777" w:rsidR="00D35F6C" w:rsidRPr="00026D0C" w:rsidRDefault="00D35F6C" w:rsidP="008F1CE4">
            <w:pPr>
              <w:spacing w:line="276" w:lineRule="auto"/>
              <w:ind w:left="109"/>
              <w:rPr>
                <w:noProof/>
                <w:lang w:eastAsia="lt-LT"/>
              </w:rPr>
            </w:pPr>
            <w:r w:rsidRPr="00026D0C">
              <w:rPr>
                <w:b/>
                <w:bCs/>
                <w:noProof/>
                <w:sz w:val="20"/>
                <w:szCs w:val="20"/>
                <w:lang w:eastAsia="lt-LT"/>
              </w:rPr>
              <w:t>4 (insufficient)</w:t>
            </w:r>
          </w:p>
          <w:p w14:paraId="356551AC" w14:textId="77777777" w:rsidR="00D35F6C" w:rsidRPr="00026D0C" w:rsidRDefault="00D35F6C" w:rsidP="008F1CE4">
            <w:pPr>
              <w:spacing w:line="276" w:lineRule="auto"/>
              <w:ind w:left="109"/>
              <w:rPr>
                <w:noProof/>
                <w:lang w:eastAsia="lt-LT"/>
              </w:rPr>
            </w:pPr>
            <w:r w:rsidRPr="00026D0C">
              <w:rPr>
                <w:noProof/>
                <w:sz w:val="20"/>
                <w:szCs w:val="20"/>
                <w:lang w:eastAsia="lt-LT"/>
              </w:rPr>
              <w:t>Minimal requirements are not met</w:t>
            </w:r>
          </w:p>
        </w:tc>
        <w:tc>
          <w:tcPr>
            <w:tcW w:w="0" w:type="auto"/>
            <w:tcBorders>
              <w:top w:val="single" w:sz="8" w:space="0" w:color="000000"/>
              <w:left w:val="single" w:sz="8" w:space="0" w:color="000000"/>
              <w:bottom w:val="single" w:sz="8" w:space="0" w:color="000000"/>
              <w:right w:val="single" w:sz="8" w:space="0" w:color="000000"/>
            </w:tcBorders>
            <w:hideMark/>
          </w:tcPr>
          <w:p w14:paraId="0AFB10D9" w14:textId="69E7207A" w:rsidR="00D35F6C" w:rsidRPr="00026D0C" w:rsidRDefault="004F366A" w:rsidP="008F1CE4">
            <w:pPr>
              <w:spacing w:line="276" w:lineRule="auto"/>
              <w:ind w:left="106"/>
              <w:rPr>
                <w:noProof/>
                <w:lang w:eastAsia="lt-LT"/>
              </w:rPr>
            </w:pPr>
            <w:r w:rsidRPr="00026D0C">
              <w:rPr>
                <w:noProof/>
                <w:sz w:val="20"/>
                <w:szCs w:val="20"/>
                <w:lang w:eastAsia="lt-LT"/>
              </w:rPr>
              <w:t xml:space="preserve">Not more than </w:t>
            </w:r>
            <w:r w:rsidR="00D35F6C" w:rsidRPr="00026D0C">
              <w:rPr>
                <w:noProof/>
                <w:sz w:val="20"/>
                <w:szCs w:val="20"/>
                <w:lang w:eastAsia="lt-LT"/>
              </w:rPr>
              <w:t xml:space="preserve"> 40 per cent of course/module learning outcomes achieved</w:t>
            </w:r>
          </w:p>
        </w:tc>
      </w:tr>
      <w:tr w:rsidR="00026D0C" w:rsidRPr="00026D0C" w14:paraId="62190CAF"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1CA2BAE8"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29E90FC1" w14:textId="77777777" w:rsidR="00D35F6C" w:rsidRPr="00026D0C" w:rsidRDefault="00D35F6C" w:rsidP="008F1CE4">
            <w:pPr>
              <w:spacing w:line="276" w:lineRule="auto"/>
              <w:ind w:left="109"/>
              <w:rPr>
                <w:noProof/>
                <w:lang w:eastAsia="lt-LT"/>
              </w:rPr>
            </w:pPr>
            <w:r w:rsidRPr="00026D0C">
              <w:rPr>
                <w:b/>
                <w:bCs/>
                <w:noProof/>
                <w:sz w:val="20"/>
                <w:szCs w:val="20"/>
                <w:lang w:eastAsia="lt-LT"/>
              </w:rPr>
              <w:t>3 (insufficient)</w:t>
            </w:r>
          </w:p>
          <w:p w14:paraId="6D0E1ECD" w14:textId="77777777" w:rsidR="00D35F6C" w:rsidRPr="00026D0C" w:rsidRDefault="00D35F6C" w:rsidP="008F1CE4">
            <w:pPr>
              <w:spacing w:line="276" w:lineRule="auto"/>
              <w:ind w:left="109"/>
              <w:rPr>
                <w:noProof/>
                <w:lang w:eastAsia="lt-LT"/>
              </w:rPr>
            </w:pPr>
            <w:r w:rsidRPr="00026D0C">
              <w:rPr>
                <w:noProof/>
                <w:sz w:val="20"/>
                <w:szCs w:val="20"/>
                <w:lang w:eastAsia="lt-LT"/>
              </w:rPr>
              <w:t>Minimal requirements are not met </w:t>
            </w:r>
          </w:p>
        </w:tc>
        <w:tc>
          <w:tcPr>
            <w:tcW w:w="0" w:type="auto"/>
            <w:tcBorders>
              <w:top w:val="single" w:sz="8" w:space="0" w:color="000000"/>
              <w:left w:val="single" w:sz="8" w:space="0" w:color="000000"/>
              <w:bottom w:val="single" w:sz="8" w:space="0" w:color="000000"/>
              <w:right w:val="single" w:sz="8" w:space="0" w:color="000000"/>
            </w:tcBorders>
            <w:hideMark/>
          </w:tcPr>
          <w:p w14:paraId="51C08772" w14:textId="359DF55A" w:rsidR="00D35F6C" w:rsidRPr="00026D0C" w:rsidRDefault="004F366A" w:rsidP="008F1CE4">
            <w:pPr>
              <w:spacing w:line="276" w:lineRule="auto"/>
              <w:ind w:left="106"/>
              <w:rPr>
                <w:noProof/>
                <w:lang w:eastAsia="lt-LT"/>
              </w:rPr>
            </w:pPr>
            <w:r w:rsidRPr="00026D0C">
              <w:rPr>
                <w:noProof/>
                <w:sz w:val="20"/>
                <w:szCs w:val="20"/>
                <w:lang w:eastAsia="lt-LT"/>
              </w:rPr>
              <w:t xml:space="preserve">Not more than  </w:t>
            </w:r>
            <w:r w:rsidR="00D35F6C" w:rsidRPr="00026D0C">
              <w:rPr>
                <w:noProof/>
                <w:sz w:val="20"/>
                <w:szCs w:val="20"/>
                <w:lang w:eastAsia="lt-LT"/>
              </w:rPr>
              <w:t>30 per cent of course/module learning outcomes achieved</w:t>
            </w:r>
          </w:p>
        </w:tc>
      </w:tr>
      <w:tr w:rsidR="00026D0C" w:rsidRPr="00026D0C" w14:paraId="1FFC140F"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76088178"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3F5BC803" w14:textId="77777777" w:rsidR="00D35F6C" w:rsidRPr="00026D0C" w:rsidRDefault="00D35F6C" w:rsidP="008F1CE4">
            <w:pPr>
              <w:spacing w:line="276" w:lineRule="auto"/>
              <w:ind w:left="109"/>
              <w:rPr>
                <w:noProof/>
                <w:lang w:eastAsia="lt-LT"/>
              </w:rPr>
            </w:pPr>
            <w:r w:rsidRPr="00026D0C">
              <w:rPr>
                <w:b/>
                <w:bCs/>
                <w:noProof/>
                <w:sz w:val="20"/>
                <w:szCs w:val="20"/>
                <w:lang w:eastAsia="lt-LT"/>
              </w:rPr>
              <w:t>2 (insufficient)</w:t>
            </w:r>
          </w:p>
          <w:p w14:paraId="3F14F8D3" w14:textId="77777777" w:rsidR="00D35F6C" w:rsidRPr="00026D0C" w:rsidRDefault="00D35F6C" w:rsidP="008F1CE4">
            <w:pPr>
              <w:spacing w:line="276" w:lineRule="auto"/>
              <w:ind w:left="109"/>
              <w:rPr>
                <w:noProof/>
                <w:lang w:eastAsia="lt-LT"/>
              </w:rPr>
            </w:pPr>
            <w:r w:rsidRPr="00026D0C">
              <w:rPr>
                <w:noProof/>
                <w:sz w:val="20"/>
                <w:szCs w:val="20"/>
                <w:lang w:eastAsia="lt-LT"/>
              </w:rPr>
              <w:t>Minimal requirements are not met </w:t>
            </w:r>
          </w:p>
        </w:tc>
        <w:tc>
          <w:tcPr>
            <w:tcW w:w="0" w:type="auto"/>
            <w:tcBorders>
              <w:top w:val="single" w:sz="8" w:space="0" w:color="000000"/>
              <w:left w:val="single" w:sz="8" w:space="0" w:color="000000"/>
              <w:bottom w:val="single" w:sz="8" w:space="0" w:color="000000"/>
              <w:right w:val="single" w:sz="8" w:space="0" w:color="000000"/>
            </w:tcBorders>
            <w:hideMark/>
          </w:tcPr>
          <w:p w14:paraId="229A9969" w14:textId="5CF5A49B" w:rsidR="00D35F6C" w:rsidRPr="00026D0C" w:rsidRDefault="004F366A" w:rsidP="008F1CE4">
            <w:pPr>
              <w:spacing w:line="276" w:lineRule="auto"/>
              <w:ind w:left="106"/>
              <w:rPr>
                <w:noProof/>
                <w:lang w:eastAsia="lt-LT"/>
              </w:rPr>
            </w:pPr>
            <w:r w:rsidRPr="00026D0C">
              <w:rPr>
                <w:noProof/>
                <w:sz w:val="20"/>
                <w:szCs w:val="20"/>
                <w:lang w:eastAsia="lt-LT"/>
              </w:rPr>
              <w:t xml:space="preserve">Not more than  </w:t>
            </w:r>
            <w:r w:rsidR="00D35F6C" w:rsidRPr="00026D0C">
              <w:rPr>
                <w:noProof/>
                <w:sz w:val="20"/>
                <w:szCs w:val="20"/>
                <w:lang w:eastAsia="lt-LT"/>
              </w:rPr>
              <w:t>20 per cent of course/module learning outcomes achieved</w:t>
            </w:r>
          </w:p>
        </w:tc>
      </w:tr>
      <w:tr w:rsidR="00026D0C" w:rsidRPr="00026D0C" w14:paraId="526CD6EE" w14:textId="77777777" w:rsidTr="00280359">
        <w:trPr>
          <w:trHeight w:val="20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249A3ECB" w14:textId="77777777" w:rsidR="00D35F6C" w:rsidRPr="00026D0C" w:rsidRDefault="00D35F6C" w:rsidP="008F1CE4">
            <w:pPr>
              <w:spacing w:line="276" w:lineRule="auto"/>
              <w:rPr>
                <w:noProof/>
                <w:lang w:eastAsia="lt-LT"/>
              </w:rPr>
            </w:pPr>
          </w:p>
        </w:tc>
        <w:tc>
          <w:tcPr>
            <w:tcW w:w="3933" w:type="dxa"/>
            <w:tcBorders>
              <w:top w:val="single" w:sz="8" w:space="0" w:color="000000"/>
              <w:left w:val="single" w:sz="8" w:space="0" w:color="000000"/>
              <w:bottom w:val="single" w:sz="8" w:space="0" w:color="000000"/>
              <w:right w:val="single" w:sz="8" w:space="0" w:color="000000"/>
            </w:tcBorders>
            <w:hideMark/>
          </w:tcPr>
          <w:p w14:paraId="4C67C631" w14:textId="77777777" w:rsidR="00D35F6C" w:rsidRPr="00026D0C" w:rsidRDefault="00D35F6C" w:rsidP="008F1CE4">
            <w:pPr>
              <w:spacing w:line="276" w:lineRule="auto"/>
              <w:ind w:left="109"/>
              <w:rPr>
                <w:noProof/>
                <w:lang w:eastAsia="lt-LT"/>
              </w:rPr>
            </w:pPr>
            <w:r w:rsidRPr="00026D0C">
              <w:rPr>
                <w:b/>
                <w:bCs/>
                <w:noProof/>
                <w:sz w:val="20"/>
                <w:szCs w:val="20"/>
                <w:lang w:eastAsia="lt-LT"/>
              </w:rPr>
              <w:t>1 (insufficient)</w:t>
            </w:r>
          </w:p>
          <w:p w14:paraId="442B147A" w14:textId="77777777" w:rsidR="00D35F6C" w:rsidRPr="00026D0C" w:rsidRDefault="00D35F6C" w:rsidP="008F1CE4">
            <w:pPr>
              <w:spacing w:line="276" w:lineRule="auto"/>
              <w:ind w:left="109"/>
              <w:rPr>
                <w:noProof/>
                <w:lang w:eastAsia="lt-LT"/>
              </w:rPr>
            </w:pPr>
            <w:r w:rsidRPr="00026D0C">
              <w:rPr>
                <w:noProof/>
                <w:sz w:val="20"/>
                <w:szCs w:val="20"/>
                <w:lang w:eastAsia="lt-LT"/>
              </w:rPr>
              <w:t>Minimal requirements are not met</w:t>
            </w:r>
          </w:p>
        </w:tc>
        <w:tc>
          <w:tcPr>
            <w:tcW w:w="0" w:type="auto"/>
            <w:tcBorders>
              <w:top w:val="single" w:sz="8" w:space="0" w:color="000000"/>
              <w:left w:val="single" w:sz="8" w:space="0" w:color="000000"/>
              <w:bottom w:val="single" w:sz="8" w:space="0" w:color="000000"/>
              <w:right w:val="single" w:sz="8" w:space="0" w:color="000000"/>
            </w:tcBorders>
            <w:hideMark/>
          </w:tcPr>
          <w:p w14:paraId="43BD5B85" w14:textId="1E2F0987" w:rsidR="00D35F6C" w:rsidRPr="00026D0C" w:rsidRDefault="004F366A" w:rsidP="008F1CE4">
            <w:pPr>
              <w:spacing w:line="276" w:lineRule="auto"/>
              <w:ind w:left="106"/>
              <w:rPr>
                <w:noProof/>
                <w:lang w:eastAsia="lt-LT"/>
              </w:rPr>
            </w:pPr>
            <w:r w:rsidRPr="00026D0C">
              <w:rPr>
                <w:noProof/>
                <w:sz w:val="20"/>
                <w:szCs w:val="20"/>
                <w:lang w:eastAsia="lt-LT"/>
              </w:rPr>
              <w:t xml:space="preserve">Not more than  </w:t>
            </w:r>
            <w:r w:rsidR="00D35F6C" w:rsidRPr="00026D0C">
              <w:rPr>
                <w:noProof/>
                <w:sz w:val="20"/>
                <w:szCs w:val="20"/>
                <w:lang w:eastAsia="lt-LT"/>
              </w:rPr>
              <w:t>10 per cent of course/module learning outcomes achieved</w:t>
            </w:r>
          </w:p>
        </w:tc>
      </w:tr>
    </w:tbl>
    <w:p w14:paraId="2677BEC6" w14:textId="06919E3E" w:rsidR="00D35F6C" w:rsidRPr="00026D0C" w:rsidRDefault="00D35F6C" w:rsidP="008F1CE4">
      <w:pPr>
        <w:spacing w:line="276" w:lineRule="auto"/>
        <w:ind w:firstLine="284"/>
        <w:jc w:val="both"/>
        <w:rPr>
          <w:noProof/>
          <w:lang w:eastAsia="lt-LT"/>
        </w:rPr>
      </w:pPr>
      <w:r w:rsidRPr="00026D0C">
        <w:rPr>
          <w:noProof/>
          <w:lang w:eastAsia="lt-LT"/>
        </w:rPr>
        <w:br/>
      </w:r>
      <w:r w:rsidR="004F366A" w:rsidRPr="00026D0C">
        <w:rPr>
          <w:noProof/>
          <w:lang w:eastAsia="lt-LT"/>
        </w:rPr>
        <w:t xml:space="preserve">    </w:t>
      </w:r>
      <w:r w:rsidR="00903176" w:rsidRPr="00026D0C">
        <w:rPr>
          <w:noProof/>
          <w:lang w:eastAsia="lt-LT"/>
        </w:rPr>
        <w:t xml:space="preserve">84. </w:t>
      </w:r>
      <w:r w:rsidRPr="00026D0C">
        <w:rPr>
          <w:noProof/>
          <w:lang w:eastAsia="lt-LT"/>
        </w:rPr>
        <w:t>It is recommended for the assessment tasks to be submitted in writ</w:t>
      </w:r>
      <w:r w:rsidR="004F366A" w:rsidRPr="00026D0C">
        <w:rPr>
          <w:noProof/>
          <w:lang w:eastAsia="lt-LT"/>
        </w:rPr>
        <w:t>ing</w:t>
      </w:r>
      <w:r w:rsidRPr="00026D0C">
        <w:rPr>
          <w:noProof/>
          <w:lang w:eastAsia="lt-LT"/>
        </w:rPr>
        <w:t>, except when learning outcomes of the study course/module relate to specific knowledge and skills</w:t>
      </w:r>
      <w:r w:rsidR="00903176" w:rsidRPr="00026D0C">
        <w:rPr>
          <w:noProof/>
          <w:lang w:eastAsia="lt-LT"/>
        </w:rPr>
        <w:t>,</w:t>
      </w:r>
      <w:r w:rsidRPr="00026D0C">
        <w:rPr>
          <w:noProof/>
          <w:lang w:eastAsia="lt-LT"/>
        </w:rPr>
        <w:t xml:space="preserve"> and it is difficult to assess them by written assignments. A student/unclassified student shall be informed about the evaluation of the </w:t>
      </w:r>
      <w:r w:rsidR="00903176" w:rsidRPr="00026D0C">
        <w:rPr>
          <w:noProof/>
          <w:lang w:eastAsia="lt-LT"/>
        </w:rPr>
        <w:t>completed</w:t>
      </w:r>
      <w:r w:rsidRPr="00026D0C">
        <w:rPr>
          <w:noProof/>
          <w:lang w:eastAsia="lt-LT"/>
        </w:rPr>
        <w:t xml:space="preserve"> tasks, their </w:t>
      </w:r>
      <w:r w:rsidR="008128EC" w:rsidRPr="00026D0C">
        <w:rPr>
          <w:noProof/>
          <w:lang w:eastAsia="lt-LT"/>
        </w:rPr>
        <w:t>strengths and weaknesses.</w:t>
      </w:r>
      <w:r w:rsidRPr="00026D0C">
        <w:rPr>
          <w:noProof/>
          <w:lang w:eastAsia="lt-LT"/>
        </w:rPr>
        <w:t> </w:t>
      </w:r>
    </w:p>
    <w:p w14:paraId="5ADE8852" w14:textId="1B707277" w:rsidR="00D35F6C" w:rsidRPr="00026D0C" w:rsidRDefault="00903176" w:rsidP="008F1CE4">
      <w:pPr>
        <w:spacing w:line="276" w:lineRule="auto"/>
        <w:ind w:firstLine="284"/>
        <w:jc w:val="both"/>
        <w:textAlignment w:val="baseline"/>
        <w:rPr>
          <w:noProof/>
          <w:lang w:eastAsia="lt-LT"/>
        </w:rPr>
      </w:pPr>
      <w:r w:rsidRPr="00026D0C">
        <w:rPr>
          <w:noProof/>
          <w:lang w:eastAsia="lt-LT"/>
        </w:rPr>
        <w:t>85. T</w:t>
      </w:r>
      <w:r w:rsidR="00D35F6C" w:rsidRPr="00026D0C">
        <w:rPr>
          <w:noProof/>
          <w:lang w:eastAsia="lt-LT"/>
        </w:rPr>
        <w:t xml:space="preserve">o ensure study quality, </w:t>
      </w:r>
      <w:r w:rsidRPr="00026D0C">
        <w:rPr>
          <w:noProof/>
          <w:lang w:eastAsia="lt-LT"/>
        </w:rPr>
        <w:t>having assessed</w:t>
      </w:r>
      <w:r w:rsidR="00D35F6C" w:rsidRPr="00026D0C">
        <w:rPr>
          <w:noProof/>
          <w:lang w:eastAsia="lt-LT"/>
        </w:rPr>
        <w:t xml:space="preserve"> the achievements of a study course/module, its lecturer/the Head of the Department/Academy/Centre</w:t>
      </w:r>
      <w:r w:rsidRPr="00026D0C">
        <w:rPr>
          <w:noProof/>
          <w:lang w:eastAsia="lt-LT"/>
        </w:rPr>
        <w:t>/</w:t>
      </w:r>
      <w:r w:rsidR="00D35F6C" w:rsidRPr="00026D0C">
        <w:rPr>
          <w:noProof/>
          <w:lang w:eastAsia="lt-LT"/>
        </w:rPr>
        <w:t xml:space="preserve">Division, administration, </w:t>
      </w:r>
      <w:r w:rsidR="004F366A" w:rsidRPr="00026D0C">
        <w:rPr>
          <w:noProof/>
          <w:lang w:eastAsia="lt-LT"/>
        </w:rPr>
        <w:t xml:space="preserve">and </w:t>
      </w:r>
      <w:r w:rsidR="00D35F6C" w:rsidRPr="00026D0C">
        <w:rPr>
          <w:noProof/>
          <w:lang w:eastAsia="lt-LT"/>
        </w:rPr>
        <w:t>Students’ Representative Council are entitled to get feedback from students. </w:t>
      </w:r>
    </w:p>
    <w:p w14:paraId="26209C30" w14:textId="0F72A02A" w:rsidR="00D35F6C" w:rsidRPr="00026D0C" w:rsidRDefault="006C1678" w:rsidP="008F1CE4">
      <w:pPr>
        <w:spacing w:line="276" w:lineRule="auto"/>
        <w:ind w:firstLine="284"/>
        <w:jc w:val="both"/>
        <w:textAlignment w:val="baseline"/>
        <w:rPr>
          <w:noProof/>
          <w:lang w:eastAsia="lt-LT"/>
        </w:rPr>
      </w:pPr>
      <w:r w:rsidRPr="00026D0C">
        <w:rPr>
          <w:noProof/>
          <w:lang w:eastAsia="lt-LT"/>
        </w:rPr>
        <w:lastRenderedPageBreak/>
        <w:t xml:space="preserve">86. </w:t>
      </w:r>
      <w:r w:rsidR="00D35F6C" w:rsidRPr="00026D0C">
        <w:rPr>
          <w:noProof/>
          <w:lang w:eastAsia="lt-LT"/>
        </w:rPr>
        <w:t xml:space="preserve">The main documents of study records </w:t>
      </w:r>
      <w:r w:rsidRPr="00026D0C">
        <w:rPr>
          <w:noProof/>
          <w:lang w:eastAsia="lt-LT"/>
        </w:rPr>
        <w:t>shall be</w:t>
      </w:r>
      <w:r w:rsidR="00D35F6C" w:rsidRPr="00026D0C">
        <w:rPr>
          <w:noProof/>
          <w:lang w:eastAsia="lt-LT"/>
        </w:rPr>
        <w:t xml:space="preserve"> students’ semester learning achievement evaluation sheets; the session transcript</w:t>
      </w:r>
      <w:r w:rsidR="00D558B1">
        <w:rPr>
          <w:noProof/>
          <w:lang w:eastAsia="lt-LT"/>
        </w:rPr>
        <w:t>s</w:t>
      </w:r>
      <w:r w:rsidR="00D35F6C" w:rsidRPr="00026D0C">
        <w:rPr>
          <w:noProof/>
          <w:lang w:eastAsia="lt-LT"/>
        </w:rPr>
        <w:t xml:space="preserve"> of records; the survey of the results of the progressiveness of the study programme; students’ academic debt slip</w:t>
      </w:r>
      <w:r w:rsidR="00D558B1">
        <w:rPr>
          <w:noProof/>
          <w:lang w:eastAsia="lt-LT"/>
        </w:rPr>
        <w:t>s</w:t>
      </w:r>
      <w:r w:rsidR="00D35F6C" w:rsidRPr="00026D0C">
        <w:rPr>
          <w:noProof/>
          <w:lang w:eastAsia="lt-LT"/>
        </w:rPr>
        <w:t xml:space="preserve">, </w:t>
      </w:r>
      <w:r w:rsidR="004F366A" w:rsidRPr="00026D0C">
        <w:rPr>
          <w:noProof/>
          <w:lang w:eastAsia="lt-LT"/>
        </w:rPr>
        <w:t xml:space="preserve">and </w:t>
      </w:r>
      <w:r w:rsidR="00D35F6C" w:rsidRPr="00026D0C">
        <w:rPr>
          <w:noProof/>
          <w:lang w:eastAsia="lt-LT"/>
        </w:rPr>
        <w:t>record</w:t>
      </w:r>
      <w:r w:rsidR="00D558B1">
        <w:rPr>
          <w:noProof/>
          <w:lang w:eastAsia="lt-LT"/>
        </w:rPr>
        <w:t>s</w:t>
      </w:r>
      <w:r w:rsidR="00D35F6C" w:rsidRPr="00026D0C">
        <w:rPr>
          <w:noProof/>
          <w:lang w:eastAsia="lt-LT"/>
        </w:rPr>
        <w:t xml:space="preserve"> of academic differences. The responsibility for recording the learning achievements </w:t>
      </w:r>
      <w:r w:rsidRPr="00026D0C">
        <w:rPr>
          <w:noProof/>
          <w:lang w:eastAsia="lt-LT"/>
        </w:rPr>
        <w:t>shall lie</w:t>
      </w:r>
      <w:r w:rsidR="00D35F6C" w:rsidRPr="00026D0C">
        <w:rPr>
          <w:noProof/>
          <w:lang w:eastAsia="lt-LT"/>
        </w:rPr>
        <w:t xml:space="preserve"> on the Vice-</w:t>
      </w:r>
      <w:r w:rsidRPr="00026D0C">
        <w:rPr>
          <w:noProof/>
          <w:lang w:eastAsia="lt-LT"/>
        </w:rPr>
        <w:t>D</w:t>
      </w:r>
      <w:r w:rsidR="00D35F6C" w:rsidRPr="00026D0C">
        <w:rPr>
          <w:noProof/>
          <w:lang w:eastAsia="lt-LT"/>
        </w:rPr>
        <w:t xml:space="preserve">ean/Head for </w:t>
      </w:r>
      <w:r w:rsidRPr="00026D0C">
        <w:rPr>
          <w:noProof/>
          <w:lang w:eastAsia="lt-LT"/>
        </w:rPr>
        <w:t>S</w:t>
      </w:r>
      <w:r w:rsidR="00D35F6C" w:rsidRPr="00026D0C">
        <w:rPr>
          <w:noProof/>
          <w:lang w:eastAsia="lt-LT"/>
        </w:rPr>
        <w:t xml:space="preserve">tudies of </w:t>
      </w:r>
      <w:r w:rsidRPr="00026D0C">
        <w:rPr>
          <w:noProof/>
          <w:lang w:eastAsia="lt-LT"/>
        </w:rPr>
        <w:t>an a</w:t>
      </w:r>
      <w:r w:rsidR="00D35F6C" w:rsidRPr="00026D0C">
        <w:rPr>
          <w:noProof/>
          <w:lang w:eastAsia="lt-LT"/>
        </w:rPr>
        <w:t xml:space="preserve">cademic </w:t>
      </w:r>
      <w:r w:rsidRPr="00026D0C">
        <w:rPr>
          <w:noProof/>
          <w:lang w:eastAsia="lt-LT"/>
        </w:rPr>
        <w:t>d</w:t>
      </w:r>
      <w:r w:rsidR="00D35F6C" w:rsidRPr="00026D0C">
        <w:rPr>
          <w:noProof/>
          <w:lang w:eastAsia="lt-LT"/>
        </w:rPr>
        <w:t>ivision. </w:t>
      </w:r>
    </w:p>
    <w:p w14:paraId="4C14B494" w14:textId="33B9D68F" w:rsidR="00D35F6C" w:rsidRPr="00026D0C" w:rsidRDefault="006C1678" w:rsidP="008F1CE4">
      <w:pPr>
        <w:spacing w:line="276" w:lineRule="auto"/>
        <w:ind w:firstLine="284"/>
        <w:jc w:val="both"/>
        <w:textAlignment w:val="baseline"/>
        <w:rPr>
          <w:noProof/>
          <w:lang w:eastAsia="lt-LT"/>
        </w:rPr>
      </w:pPr>
      <w:r w:rsidRPr="00026D0C">
        <w:rPr>
          <w:noProof/>
          <w:lang w:eastAsia="lt-LT"/>
        </w:rPr>
        <w:t xml:space="preserve">87. </w:t>
      </w:r>
      <w:r w:rsidR="00D35F6C" w:rsidRPr="00026D0C">
        <w:rPr>
          <w:noProof/>
          <w:lang w:eastAsia="lt-LT"/>
        </w:rPr>
        <w:t xml:space="preserve">Students’ final scores of the learning achievements of the study course/module </w:t>
      </w:r>
      <w:r w:rsidRPr="00026D0C">
        <w:rPr>
          <w:noProof/>
          <w:lang w:eastAsia="lt-LT"/>
        </w:rPr>
        <w:t>shall be</w:t>
      </w:r>
      <w:r w:rsidR="00D35F6C" w:rsidRPr="00026D0C">
        <w:rPr>
          <w:noProof/>
          <w:lang w:eastAsia="lt-LT"/>
        </w:rPr>
        <w:t xml:space="preserve"> recorded in </w:t>
      </w:r>
      <w:r w:rsidRPr="00026D0C">
        <w:rPr>
          <w:noProof/>
          <w:lang w:eastAsia="lt-LT"/>
        </w:rPr>
        <w:t xml:space="preserve">the </w:t>
      </w:r>
      <w:r w:rsidR="00D35F6C" w:rsidRPr="00026D0C">
        <w:rPr>
          <w:noProof/>
          <w:lang w:eastAsia="lt-LT"/>
        </w:rPr>
        <w:t>session transcript of records</w:t>
      </w:r>
      <w:r w:rsidRPr="00026D0C">
        <w:rPr>
          <w:noProof/>
          <w:lang w:eastAsia="lt-LT"/>
        </w:rPr>
        <w:t>,</w:t>
      </w:r>
      <w:r w:rsidR="00D35F6C" w:rsidRPr="00026D0C">
        <w:rPr>
          <w:noProof/>
          <w:lang w:eastAsia="lt-LT"/>
        </w:rPr>
        <w:t xml:space="preserve"> academic debt slips, </w:t>
      </w:r>
      <w:r w:rsidRPr="00026D0C">
        <w:rPr>
          <w:noProof/>
          <w:lang w:eastAsia="lt-LT"/>
        </w:rPr>
        <w:t xml:space="preserve">and the </w:t>
      </w:r>
      <w:r w:rsidR="00D35F6C" w:rsidRPr="00026D0C">
        <w:rPr>
          <w:noProof/>
          <w:lang w:eastAsia="lt-LT"/>
        </w:rPr>
        <w:t>record of academic differences. Students’ transcript</w:t>
      </w:r>
      <w:r w:rsidRPr="00026D0C">
        <w:rPr>
          <w:noProof/>
          <w:lang w:eastAsia="lt-LT"/>
        </w:rPr>
        <w:t>s</w:t>
      </w:r>
      <w:r w:rsidR="00D35F6C" w:rsidRPr="00026D0C">
        <w:rPr>
          <w:noProof/>
          <w:lang w:eastAsia="lt-LT"/>
        </w:rPr>
        <w:t xml:space="preserve"> of records of semester learning achievements</w:t>
      </w:r>
      <w:r w:rsidR="004F366A" w:rsidRPr="00026D0C">
        <w:rPr>
          <w:noProof/>
          <w:lang w:eastAsia="lt-LT"/>
        </w:rPr>
        <w:t>,</w:t>
      </w:r>
      <w:r w:rsidR="00D35F6C" w:rsidRPr="00026D0C">
        <w:rPr>
          <w:noProof/>
          <w:lang w:eastAsia="lt-LT"/>
        </w:rPr>
        <w:t xml:space="preserve"> as well as academic debt slips</w:t>
      </w:r>
      <w:r w:rsidR="004F366A" w:rsidRPr="00026D0C">
        <w:rPr>
          <w:noProof/>
          <w:lang w:eastAsia="lt-LT"/>
        </w:rPr>
        <w:t>,</w:t>
      </w:r>
      <w:r w:rsidR="00D35F6C" w:rsidRPr="00026D0C">
        <w:rPr>
          <w:noProof/>
          <w:lang w:eastAsia="lt-LT"/>
        </w:rPr>
        <w:t xml:space="preserve"> </w:t>
      </w:r>
      <w:r w:rsidRPr="00026D0C">
        <w:rPr>
          <w:noProof/>
          <w:lang w:eastAsia="lt-LT"/>
        </w:rPr>
        <w:t>shall be</w:t>
      </w:r>
      <w:r w:rsidR="00D35F6C" w:rsidRPr="00026D0C">
        <w:rPr>
          <w:noProof/>
          <w:lang w:eastAsia="lt-LT"/>
        </w:rPr>
        <w:t xml:space="preserve"> printed from the </w:t>
      </w:r>
      <w:r w:rsidR="00D35F6C" w:rsidRPr="00026D0C">
        <w:rPr>
          <w:i/>
          <w:iCs/>
          <w:noProof/>
          <w:lang w:eastAsia="lt-LT"/>
        </w:rPr>
        <w:t>Study Management Information System</w:t>
      </w:r>
      <w:r w:rsidRPr="00026D0C">
        <w:rPr>
          <w:i/>
          <w:iCs/>
          <w:noProof/>
          <w:lang w:eastAsia="lt-LT"/>
        </w:rPr>
        <w:t>,</w:t>
      </w:r>
      <w:r w:rsidR="00D35F6C" w:rsidRPr="00026D0C">
        <w:rPr>
          <w:noProof/>
          <w:lang w:eastAsia="lt-LT"/>
        </w:rPr>
        <w:t xml:space="preserve"> signed by the Vice-</w:t>
      </w:r>
      <w:r w:rsidRPr="00026D0C">
        <w:rPr>
          <w:noProof/>
          <w:lang w:eastAsia="lt-LT"/>
        </w:rPr>
        <w:t>D</w:t>
      </w:r>
      <w:r w:rsidR="00D35F6C" w:rsidRPr="00026D0C">
        <w:rPr>
          <w:noProof/>
          <w:lang w:eastAsia="lt-LT"/>
        </w:rPr>
        <w:t xml:space="preserve">ean/Head for </w:t>
      </w:r>
      <w:r w:rsidRPr="00026D0C">
        <w:rPr>
          <w:noProof/>
          <w:lang w:eastAsia="lt-LT"/>
        </w:rPr>
        <w:t>S</w:t>
      </w:r>
      <w:r w:rsidR="00D35F6C" w:rsidRPr="00026D0C">
        <w:rPr>
          <w:noProof/>
          <w:lang w:eastAsia="lt-LT"/>
        </w:rPr>
        <w:t xml:space="preserve">tudies of </w:t>
      </w:r>
      <w:r w:rsidRPr="00026D0C">
        <w:rPr>
          <w:noProof/>
          <w:lang w:eastAsia="lt-LT"/>
        </w:rPr>
        <w:t>an</w:t>
      </w:r>
      <w:r w:rsidR="00D35F6C" w:rsidRPr="00026D0C">
        <w:rPr>
          <w:noProof/>
          <w:lang w:eastAsia="lt-LT"/>
        </w:rPr>
        <w:t xml:space="preserve"> </w:t>
      </w:r>
      <w:r w:rsidRPr="00026D0C">
        <w:rPr>
          <w:noProof/>
          <w:lang w:eastAsia="lt-LT"/>
        </w:rPr>
        <w:t>a</w:t>
      </w:r>
      <w:r w:rsidR="00D35F6C" w:rsidRPr="00026D0C">
        <w:rPr>
          <w:noProof/>
          <w:lang w:eastAsia="lt-LT"/>
        </w:rPr>
        <w:t xml:space="preserve">cademic </w:t>
      </w:r>
      <w:r w:rsidRPr="00026D0C">
        <w:rPr>
          <w:noProof/>
          <w:lang w:eastAsia="lt-LT"/>
        </w:rPr>
        <w:t>d</w:t>
      </w:r>
      <w:r w:rsidR="00D35F6C" w:rsidRPr="00026D0C">
        <w:rPr>
          <w:noProof/>
          <w:lang w:eastAsia="lt-LT"/>
        </w:rPr>
        <w:t>ivision</w:t>
      </w:r>
      <w:r w:rsidRPr="00026D0C">
        <w:rPr>
          <w:noProof/>
          <w:lang w:eastAsia="lt-LT"/>
        </w:rPr>
        <w:t>,</w:t>
      </w:r>
      <w:r w:rsidR="00D35F6C" w:rsidRPr="00026D0C">
        <w:rPr>
          <w:noProof/>
          <w:lang w:eastAsia="lt-LT"/>
        </w:rPr>
        <w:t xml:space="preserve"> and stored in students’ personal files.</w:t>
      </w:r>
    </w:p>
    <w:p w14:paraId="5160751F" w14:textId="61AEE96A" w:rsidR="00D35F6C" w:rsidRPr="00026D0C" w:rsidRDefault="006C1678" w:rsidP="008F1CE4">
      <w:pPr>
        <w:spacing w:line="276" w:lineRule="auto"/>
        <w:ind w:firstLine="284"/>
        <w:jc w:val="both"/>
        <w:textAlignment w:val="baseline"/>
        <w:rPr>
          <w:noProof/>
          <w:lang w:eastAsia="lt-LT"/>
        </w:rPr>
      </w:pPr>
      <w:r w:rsidRPr="00026D0C">
        <w:rPr>
          <w:noProof/>
          <w:lang w:eastAsia="lt-LT"/>
        </w:rPr>
        <w:t xml:space="preserve">88. </w:t>
      </w:r>
      <w:r w:rsidR="00D35F6C" w:rsidRPr="00026D0C">
        <w:rPr>
          <w:noProof/>
          <w:lang w:eastAsia="lt-LT"/>
        </w:rPr>
        <w:t xml:space="preserve">The student </w:t>
      </w:r>
      <w:r w:rsidR="00D558B1">
        <w:rPr>
          <w:noProof/>
          <w:lang w:eastAsia="lt-LT"/>
        </w:rPr>
        <w:t>shall be</w:t>
      </w:r>
      <w:r w:rsidR="00D35F6C" w:rsidRPr="00026D0C">
        <w:rPr>
          <w:noProof/>
          <w:lang w:eastAsia="lt-LT"/>
        </w:rPr>
        <w:t xml:space="preserve"> considered to have an academic debt when his/her cumulative score for a study course/module is lower than 5 or his/her absence is recorded in the session transcript of records as ‘neatvyko’ (absent) or ‘neįvertinta’ (not evaluated). </w:t>
      </w:r>
    </w:p>
    <w:p w14:paraId="4E008A5A" w14:textId="7C18ED40" w:rsidR="00080B16" w:rsidRPr="00026D0C" w:rsidRDefault="006C1678" w:rsidP="008F1CE4">
      <w:pPr>
        <w:spacing w:line="276" w:lineRule="auto"/>
        <w:ind w:firstLine="284"/>
        <w:jc w:val="both"/>
        <w:textAlignment w:val="baseline"/>
        <w:rPr>
          <w:noProof/>
          <w:lang w:eastAsia="lt-LT"/>
        </w:rPr>
      </w:pPr>
      <w:r w:rsidRPr="00026D0C">
        <w:rPr>
          <w:noProof/>
          <w:lang w:eastAsia="lt-LT"/>
        </w:rPr>
        <w:t xml:space="preserve">89. </w:t>
      </w:r>
      <w:r w:rsidR="00D35F6C" w:rsidRPr="00026D0C">
        <w:rPr>
          <w:noProof/>
          <w:lang w:eastAsia="lt-LT"/>
        </w:rPr>
        <w:t xml:space="preserve">The student who failed to take/pass the examination of </w:t>
      </w:r>
      <w:r w:rsidR="00080B16" w:rsidRPr="00026D0C">
        <w:rPr>
          <w:noProof/>
          <w:lang w:eastAsia="lt-LT"/>
        </w:rPr>
        <w:t>a</w:t>
      </w:r>
      <w:r w:rsidR="00D35F6C" w:rsidRPr="00026D0C">
        <w:rPr>
          <w:noProof/>
          <w:lang w:eastAsia="lt-LT"/>
        </w:rPr>
        <w:t xml:space="preserve"> study course/module or defend a project/integrated project with a valid reason may retake it once </w:t>
      </w:r>
      <w:r w:rsidR="00080B16" w:rsidRPr="00026D0C">
        <w:rPr>
          <w:noProof/>
          <w:lang w:eastAsia="lt-LT"/>
        </w:rPr>
        <w:t>free</w:t>
      </w:r>
      <w:r w:rsidR="004F366A" w:rsidRPr="00026D0C">
        <w:rPr>
          <w:noProof/>
          <w:lang w:eastAsia="lt-LT"/>
        </w:rPr>
        <w:t xml:space="preserve"> of </w:t>
      </w:r>
      <w:r w:rsidR="00D35F6C" w:rsidRPr="00026D0C">
        <w:rPr>
          <w:noProof/>
          <w:lang w:eastAsia="lt-LT"/>
        </w:rPr>
        <w:t xml:space="preserve">charge within 5 working days after the end of the session or during the reassessment week (freely elective study courses/modules – within 5 working days after the final assessment). </w:t>
      </w:r>
    </w:p>
    <w:p w14:paraId="7C79FA8D" w14:textId="5CFC2E34" w:rsidR="00D35F6C" w:rsidRPr="00026D0C" w:rsidRDefault="00080B16" w:rsidP="008F1CE4">
      <w:pPr>
        <w:spacing w:line="276" w:lineRule="auto"/>
        <w:ind w:firstLine="284"/>
        <w:jc w:val="both"/>
        <w:textAlignment w:val="baseline"/>
        <w:rPr>
          <w:noProof/>
          <w:lang w:eastAsia="lt-LT"/>
        </w:rPr>
      </w:pPr>
      <w:r w:rsidRPr="00026D0C">
        <w:rPr>
          <w:noProof/>
          <w:lang w:eastAsia="lt-LT"/>
        </w:rPr>
        <w:t xml:space="preserve">90. </w:t>
      </w:r>
      <w:r w:rsidR="00D35F6C" w:rsidRPr="00026D0C">
        <w:rPr>
          <w:noProof/>
          <w:lang w:eastAsia="lt-LT"/>
        </w:rPr>
        <w:t xml:space="preserve">The student with an academic debt who has been allowed to take the final assessment can retake an examination or repeatedly defend a project/integrated project during a new semester at his/her own expense not more than </w:t>
      </w:r>
      <w:r w:rsidRPr="00026D0C">
        <w:rPr>
          <w:noProof/>
          <w:lang w:eastAsia="lt-LT"/>
        </w:rPr>
        <w:t>twice</w:t>
      </w:r>
      <w:r w:rsidR="00D35F6C" w:rsidRPr="00026D0C">
        <w:rPr>
          <w:noProof/>
          <w:lang w:eastAsia="lt-LT"/>
        </w:rPr>
        <w:t xml:space="preserve"> (see Paragraph </w:t>
      </w:r>
      <w:r w:rsidRPr="00026D0C">
        <w:rPr>
          <w:noProof/>
          <w:lang w:eastAsia="lt-LT"/>
        </w:rPr>
        <w:t>49</w:t>
      </w:r>
      <w:r w:rsidR="00D35F6C" w:rsidRPr="00026D0C">
        <w:rPr>
          <w:noProof/>
          <w:lang w:eastAsia="lt-LT"/>
        </w:rPr>
        <w:t xml:space="preserve">). It is recommended to assign at least two days between retakes </w:t>
      </w:r>
      <w:r w:rsidR="004F366A" w:rsidRPr="00026D0C">
        <w:rPr>
          <w:noProof/>
          <w:lang w:eastAsia="lt-LT"/>
        </w:rPr>
        <w:t>to prepare</w:t>
      </w:r>
      <w:r w:rsidR="00D35F6C" w:rsidRPr="00026D0C">
        <w:rPr>
          <w:noProof/>
          <w:lang w:eastAsia="lt-LT"/>
        </w:rPr>
        <w:t xml:space="preserve"> for an examination/defence of the project/integrated project.</w:t>
      </w:r>
    </w:p>
    <w:p w14:paraId="6E8E00AF" w14:textId="07D63CFE" w:rsidR="00D35F6C" w:rsidRPr="00026D0C" w:rsidRDefault="00080B16" w:rsidP="008F1CE4">
      <w:pPr>
        <w:spacing w:line="276" w:lineRule="auto"/>
        <w:ind w:firstLine="284"/>
        <w:jc w:val="both"/>
        <w:textAlignment w:val="baseline"/>
        <w:rPr>
          <w:noProof/>
          <w:lang w:eastAsia="lt-LT"/>
        </w:rPr>
      </w:pPr>
      <w:r w:rsidRPr="00026D0C">
        <w:rPr>
          <w:noProof/>
          <w:lang w:eastAsia="lt-LT"/>
        </w:rPr>
        <w:t xml:space="preserve">91. </w:t>
      </w:r>
      <w:r w:rsidR="00D35F6C" w:rsidRPr="00026D0C">
        <w:rPr>
          <w:noProof/>
          <w:lang w:eastAsia="lt-LT"/>
        </w:rPr>
        <w:t xml:space="preserve">A student/unclassified student whose evaluation is insufficient or who failed to </w:t>
      </w:r>
      <w:r w:rsidRPr="00026D0C">
        <w:rPr>
          <w:noProof/>
          <w:lang w:eastAsia="lt-LT"/>
        </w:rPr>
        <w:t>complete</w:t>
      </w:r>
      <w:r w:rsidR="00D35F6C" w:rsidRPr="00026D0C">
        <w:rPr>
          <w:noProof/>
          <w:lang w:eastAsia="lt-LT"/>
        </w:rPr>
        <w:t xml:space="preserve"> laboratory and practical tasks, attend tests and colloquiums without a valid reason </w:t>
      </w:r>
      <w:r w:rsidRPr="00026D0C">
        <w:rPr>
          <w:noProof/>
          <w:lang w:eastAsia="lt-LT"/>
        </w:rPr>
        <w:t>must</w:t>
      </w:r>
      <w:r w:rsidR="00D35F6C" w:rsidRPr="00026D0C">
        <w:rPr>
          <w:noProof/>
          <w:lang w:eastAsia="lt-LT"/>
        </w:rPr>
        <w:t xml:space="preserve"> </w:t>
      </w:r>
      <w:r w:rsidR="00D772D0" w:rsidRPr="00026D0C">
        <w:rPr>
          <w:noProof/>
          <w:lang w:eastAsia="lt-LT"/>
        </w:rPr>
        <w:t>pass the assessment</w:t>
      </w:r>
      <w:r w:rsidR="00D35F6C" w:rsidRPr="00026D0C">
        <w:rPr>
          <w:noProof/>
          <w:lang w:eastAsia="lt-LT"/>
        </w:rPr>
        <w:t xml:space="preserve"> on the date specified by the lecturer and approved by the Vice</w:t>
      </w:r>
      <w:r w:rsidRPr="00026D0C">
        <w:rPr>
          <w:noProof/>
          <w:lang w:eastAsia="lt-LT"/>
        </w:rPr>
        <w:t>-</w:t>
      </w:r>
      <w:r w:rsidR="00D35F6C" w:rsidRPr="00026D0C">
        <w:rPr>
          <w:noProof/>
          <w:lang w:eastAsia="lt-LT"/>
        </w:rPr>
        <w:t xml:space="preserve">Dean /Head for Studies not more than twice until the beginning of the examination session. The student shall pay </w:t>
      </w:r>
      <w:r w:rsidR="00DC7F40" w:rsidRPr="00026D0C">
        <w:rPr>
          <w:noProof/>
          <w:lang w:eastAsia="lt-LT"/>
        </w:rPr>
        <w:t>KK</w:t>
      </w:r>
      <w:r w:rsidR="00D35F6C" w:rsidRPr="00026D0C">
        <w:rPr>
          <w:noProof/>
          <w:lang w:eastAsia="lt-LT"/>
        </w:rPr>
        <w:t xml:space="preserve"> for the lecturer’s additional work by the hours anticipated in the </w:t>
      </w:r>
      <w:r w:rsidR="004D0A79" w:rsidRPr="00026D0C">
        <w:rPr>
          <w:noProof/>
          <w:lang w:eastAsia="lt-LT"/>
        </w:rPr>
        <w:t xml:space="preserve">description of </w:t>
      </w:r>
      <w:r w:rsidR="004F366A" w:rsidRPr="00026D0C">
        <w:rPr>
          <w:noProof/>
          <w:lang w:eastAsia="lt-LT"/>
        </w:rPr>
        <w:t xml:space="preserve">the </w:t>
      </w:r>
      <w:r w:rsidR="004D0A79" w:rsidRPr="00026D0C">
        <w:rPr>
          <w:noProof/>
          <w:lang w:eastAsia="lt-LT"/>
        </w:rPr>
        <w:t xml:space="preserve">study course/module. </w:t>
      </w:r>
    </w:p>
    <w:p w14:paraId="58BD3761" w14:textId="29665CF4" w:rsidR="00D35F6C" w:rsidRPr="00026D0C" w:rsidRDefault="00665508" w:rsidP="008F1CE4">
      <w:pPr>
        <w:spacing w:line="276" w:lineRule="auto"/>
        <w:ind w:firstLine="284"/>
        <w:jc w:val="both"/>
        <w:textAlignment w:val="baseline"/>
        <w:rPr>
          <w:noProof/>
          <w:lang w:eastAsia="lt-LT"/>
        </w:rPr>
      </w:pPr>
      <w:r w:rsidRPr="00026D0C">
        <w:rPr>
          <w:noProof/>
          <w:lang w:eastAsia="lt-LT"/>
        </w:rPr>
        <w:t xml:space="preserve">92. </w:t>
      </w:r>
      <w:r w:rsidR="00D35F6C" w:rsidRPr="00026D0C">
        <w:rPr>
          <w:noProof/>
          <w:lang w:eastAsia="lt-LT"/>
        </w:rPr>
        <w:t xml:space="preserve">A student/unclassified student </w:t>
      </w:r>
      <w:r w:rsidR="00D772D0" w:rsidRPr="00026D0C">
        <w:rPr>
          <w:noProof/>
          <w:lang w:eastAsia="lt-LT"/>
        </w:rPr>
        <w:t>shall be</w:t>
      </w:r>
      <w:r w:rsidR="00D35F6C" w:rsidRPr="00026D0C">
        <w:rPr>
          <w:noProof/>
          <w:lang w:eastAsia="lt-LT"/>
        </w:rPr>
        <w:t xml:space="preserve"> allowed to take an examination/defend a project only if he/she </w:t>
      </w:r>
      <w:r w:rsidR="002B4A8F" w:rsidRPr="00026D0C">
        <w:rPr>
          <w:noProof/>
          <w:lang w:eastAsia="lt-LT"/>
        </w:rPr>
        <w:t>passed the assessments</w:t>
      </w:r>
      <w:r w:rsidRPr="00026D0C">
        <w:rPr>
          <w:noProof/>
          <w:lang w:eastAsia="lt-LT"/>
        </w:rPr>
        <w:t xml:space="preserve"> </w:t>
      </w:r>
      <w:r w:rsidR="002B4A8F" w:rsidRPr="00026D0C">
        <w:rPr>
          <w:noProof/>
          <w:lang w:eastAsia="lt-LT"/>
        </w:rPr>
        <w:t>of</w:t>
      </w:r>
      <w:r w:rsidR="00D35F6C" w:rsidRPr="00026D0C">
        <w:rPr>
          <w:noProof/>
          <w:lang w:eastAsia="lt-LT"/>
        </w:rPr>
        <w:t xml:space="preserve"> all the interim assignments indicated in the description of the study course (has received an evaluation score) during the semester and his/her weighting average of interim assessments is at least 5. If the student/unclassified student fails to meet th</w:t>
      </w:r>
      <w:r w:rsidR="002B4A8F" w:rsidRPr="00026D0C">
        <w:rPr>
          <w:noProof/>
          <w:lang w:eastAsia="lt-LT"/>
        </w:rPr>
        <w:t>ese</w:t>
      </w:r>
      <w:r w:rsidR="00D35F6C" w:rsidRPr="00026D0C">
        <w:rPr>
          <w:noProof/>
          <w:lang w:eastAsia="lt-LT"/>
        </w:rPr>
        <w:t xml:space="preserve"> conditions, he/she </w:t>
      </w:r>
      <w:r w:rsidR="00D772D0" w:rsidRPr="00026D0C">
        <w:rPr>
          <w:noProof/>
          <w:lang w:eastAsia="lt-LT"/>
        </w:rPr>
        <w:t xml:space="preserve">shall </w:t>
      </w:r>
      <w:r w:rsidR="00D35F6C" w:rsidRPr="00026D0C">
        <w:rPr>
          <w:noProof/>
          <w:lang w:eastAsia="lt-LT"/>
        </w:rPr>
        <w:t xml:space="preserve">not </w:t>
      </w:r>
      <w:r w:rsidR="00D772D0" w:rsidRPr="00026D0C">
        <w:rPr>
          <w:noProof/>
          <w:lang w:eastAsia="lt-LT"/>
        </w:rPr>
        <w:t xml:space="preserve">be </w:t>
      </w:r>
      <w:r w:rsidR="00D35F6C" w:rsidRPr="00026D0C">
        <w:rPr>
          <w:noProof/>
          <w:lang w:eastAsia="lt-LT"/>
        </w:rPr>
        <w:t>allowed to take the examination/defend the project.</w:t>
      </w:r>
    </w:p>
    <w:p w14:paraId="6E025D2D" w14:textId="03FC0C41" w:rsidR="00D35F6C" w:rsidRPr="00026D0C" w:rsidRDefault="00D772D0" w:rsidP="008F1CE4">
      <w:pPr>
        <w:tabs>
          <w:tab w:val="left" w:pos="426"/>
        </w:tabs>
        <w:spacing w:line="276" w:lineRule="auto"/>
        <w:ind w:firstLine="284"/>
        <w:jc w:val="both"/>
        <w:textAlignment w:val="baseline"/>
        <w:rPr>
          <w:noProof/>
          <w:lang w:eastAsia="lt-LT"/>
        </w:rPr>
      </w:pPr>
      <w:r w:rsidRPr="00026D0C">
        <w:rPr>
          <w:noProof/>
          <w:lang w:eastAsia="lt-LT"/>
        </w:rPr>
        <w:t xml:space="preserve">93. </w:t>
      </w:r>
      <w:r w:rsidR="00D35F6C" w:rsidRPr="00026D0C">
        <w:rPr>
          <w:noProof/>
          <w:lang w:eastAsia="lt-LT"/>
        </w:rPr>
        <w:t xml:space="preserve">In modular study programmes, a student/unclassified student </w:t>
      </w:r>
      <w:r w:rsidRPr="00026D0C">
        <w:rPr>
          <w:noProof/>
          <w:lang w:eastAsia="lt-LT"/>
        </w:rPr>
        <w:t>shall be</w:t>
      </w:r>
      <w:r w:rsidR="00D35F6C" w:rsidRPr="00026D0C">
        <w:rPr>
          <w:noProof/>
          <w:lang w:eastAsia="lt-LT"/>
        </w:rPr>
        <w:t xml:space="preserve"> allowed to take an integrated examination/defend an integrated project provided he/she has </w:t>
      </w:r>
      <w:r w:rsidRPr="00026D0C">
        <w:rPr>
          <w:noProof/>
          <w:lang w:eastAsia="lt-LT"/>
        </w:rPr>
        <w:t>passed the assessment of</w:t>
      </w:r>
      <w:r w:rsidR="00D35F6C" w:rsidRPr="00026D0C">
        <w:rPr>
          <w:noProof/>
          <w:lang w:eastAsia="lt-LT"/>
        </w:rPr>
        <w:t xml:space="preserve"> all interim assignments (has received an evaluation score) during the semester indicated in the description of the study module with a weighting average of at least 5 for interim assessments of each study module component. If a student fails to meet these conditions, he/she </w:t>
      </w:r>
      <w:r w:rsidR="00195D09" w:rsidRPr="00026D0C">
        <w:rPr>
          <w:noProof/>
          <w:lang w:eastAsia="lt-LT"/>
        </w:rPr>
        <w:t>shall not be</w:t>
      </w:r>
      <w:r w:rsidR="00D35F6C" w:rsidRPr="00026D0C">
        <w:rPr>
          <w:noProof/>
          <w:lang w:eastAsia="lt-LT"/>
        </w:rPr>
        <w:t xml:space="preserve"> allowed to take the integrated examination/defend the integrated project.</w:t>
      </w:r>
    </w:p>
    <w:p w14:paraId="6BBD787D" w14:textId="7656832A" w:rsidR="00D35F6C" w:rsidRPr="00026D0C" w:rsidRDefault="00195D09" w:rsidP="008F1CE4">
      <w:pPr>
        <w:tabs>
          <w:tab w:val="left" w:pos="426"/>
        </w:tabs>
        <w:spacing w:line="276" w:lineRule="auto"/>
        <w:ind w:firstLine="284"/>
        <w:jc w:val="both"/>
        <w:textAlignment w:val="baseline"/>
        <w:rPr>
          <w:noProof/>
          <w:lang w:eastAsia="lt-LT"/>
        </w:rPr>
      </w:pPr>
      <w:r w:rsidRPr="00026D0C">
        <w:rPr>
          <w:noProof/>
          <w:lang w:eastAsia="lt-LT"/>
        </w:rPr>
        <w:t>94. KK s</w:t>
      </w:r>
      <w:r w:rsidR="00D35F6C" w:rsidRPr="00026D0C">
        <w:rPr>
          <w:noProof/>
          <w:lang w:eastAsia="lt-LT"/>
        </w:rPr>
        <w:t xml:space="preserve">tudents </w:t>
      </w:r>
      <w:r w:rsidRPr="00026D0C">
        <w:rPr>
          <w:noProof/>
          <w:lang w:eastAsia="lt-LT"/>
        </w:rPr>
        <w:t>shall be</w:t>
      </w:r>
      <w:r w:rsidR="00D35F6C" w:rsidRPr="00026D0C">
        <w:rPr>
          <w:noProof/>
          <w:lang w:eastAsia="lt-LT"/>
        </w:rPr>
        <w:t xml:space="preserve"> provided with an opportunity to choose </w:t>
      </w:r>
      <w:r w:rsidR="00D558B1">
        <w:rPr>
          <w:noProof/>
          <w:lang w:eastAsia="lt-LT"/>
        </w:rPr>
        <w:t>a</w:t>
      </w:r>
      <w:r w:rsidR="00D35F6C" w:rsidRPr="00026D0C">
        <w:rPr>
          <w:noProof/>
          <w:lang w:eastAsia="lt-LT"/>
        </w:rPr>
        <w:t xml:space="preserve"> course</w:t>
      </w:r>
      <w:r w:rsidRPr="00026D0C">
        <w:rPr>
          <w:noProof/>
          <w:lang w:eastAsia="lt-LT"/>
        </w:rPr>
        <w:t xml:space="preserve"> designed for active p</w:t>
      </w:r>
      <w:r w:rsidR="00D35F6C" w:rsidRPr="00026D0C">
        <w:rPr>
          <w:noProof/>
          <w:lang w:eastAsia="lt-LT"/>
        </w:rPr>
        <w:t xml:space="preserve">hysical </w:t>
      </w:r>
      <w:r w:rsidRPr="00026D0C">
        <w:rPr>
          <w:noProof/>
          <w:lang w:eastAsia="lt-LT"/>
        </w:rPr>
        <w:t>a</w:t>
      </w:r>
      <w:r w:rsidR="00D35F6C" w:rsidRPr="00026D0C">
        <w:rPr>
          <w:noProof/>
          <w:lang w:eastAsia="lt-LT"/>
        </w:rPr>
        <w:t>ctivit</w:t>
      </w:r>
      <w:r w:rsidRPr="00026D0C">
        <w:rPr>
          <w:noProof/>
          <w:lang w:eastAsia="lt-LT"/>
        </w:rPr>
        <w:t>ies</w:t>
      </w:r>
      <w:r w:rsidR="00D35F6C" w:rsidRPr="00026D0C">
        <w:rPr>
          <w:noProof/>
          <w:lang w:eastAsia="lt-LT"/>
        </w:rPr>
        <w:t xml:space="preserve">. </w:t>
      </w:r>
      <w:r w:rsidRPr="00026D0C">
        <w:rPr>
          <w:noProof/>
          <w:lang w:eastAsia="lt-LT"/>
        </w:rPr>
        <w:t>P</w:t>
      </w:r>
      <w:r w:rsidR="00D35F6C" w:rsidRPr="00026D0C">
        <w:rPr>
          <w:noProof/>
          <w:lang w:eastAsia="lt-LT"/>
        </w:rPr>
        <w:t xml:space="preserve">hysical </w:t>
      </w:r>
      <w:r w:rsidRPr="00026D0C">
        <w:rPr>
          <w:noProof/>
          <w:lang w:eastAsia="lt-LT"/>
        </w:rPr>
        <w:t>a</w:t>
      </w:r>
      <w:r w:rsidR="00D35F6C" w:rsidRPr="00026D0C">
        <w:rPr>
          <w:noProof/>
          <w:lang w:eastAsia="lt-LT"/>
        </w:rPr>
        <w:t>ctivit</w:t>
      </w:r>
      <w:r w:rsidRPr="00026D0C">
        <w:rPr>
          <w:noProof/>
          <w:lang w:eastAsia="lt-LT"/>
        </w:rPr>
        <w:t>ies</w:t>
      </w:r>
      <w:r w:rsidR="00D35F6C" w:rsidRPr="00026D0C">
        <w:rPr>
          <w:noProof/>
          <w:lang w:eastAsia="lt-LT"/>
        </w:rPr>
        <w:t xml:space="preserve"> </w:t>
      </w:r>
      <w:r w:rsidRPr="00026D0C">
        <w:rPr>
          <w:noProof/>
          <w:lang w:eastAsia="lt-LT"/>
        </w:rPr>
        <w:t>shall be</w:t>
      </w:r>
      <w:r w:rsidR="00D35F6C" w:rsidRPr="00026D0C">
        <w:rPr>
          <w:noProof/>
          <w:lang w:eastAsia="lt-LT"/>
        </w:rPr>
        <w:t xml:space="preserve"> organi</w:t>
      </w:r>
      <w:r w:rsidRPr="00026D0C">
        <w:rPr>
          <w:noProof/>
          <w:lang w:eastAsia="lt-LT"/>
        </w:rPr>
        <w:t>s</w:t>
      </w:r>
      <w:r w:rsidR="00D35F6C" w:rsidRPr="00026D0C">
        <w:rPr>
          <w:noProof/>
          <w:lang w:eastAsia="lt-LT"/>
        </w:rPr>
        <w:t xml:space="preserve">ed by the </w:t>
      </w:r>
      <w:r w:rsidRPr="00026D0C">
        <w:rPr>
          <w:noProof/>
          <w:lang w:eastAsia="lt-LT"/>
        </w:rPr>
        <w:t>Wellness and Sports Centre</w:t>
      </w:r>
      <w:r w:rsidR="00D35F6C" w:rsidRPr="00026D0C">
        <w:rPr>
          <w:noProof/>
          <w:lang w:eastAsia="lt-LT"/>
        </w:rPr>
        <w:t>.</w:t>
      </w:r>
    </w:p>
    <w:p w14:paraId="5EC4380A" w14:textId="298069C2" w:rsidR="00D35F6C" w:rsidRPr="00026D0C" w:rsidRDefault="00195D09" w:rsidP="008F1CE4">
      <w:pPr>
        <w:tabs>
          <w:tab w:val="left" w:pos="426"/>
        </w:tabs>
        <w:spacing w:line="276" w:lineRule="auto"/>
        <w:ind w:firstLine="284"/>
        <w:jc w:val="both"/>
        <w:textAlignment w:val="baseline"/>
        <w:rPr>
          <w:noProof/>
          <w:lang w:eastAsia="lt-LT"/>
        </w:rPr>
      </w:pPr>
      <w:r w:rsidRPr="00026D0C">
        <w:rPr>
          <w:noProof/>
          <w:lang w:eastAsia="lt-LT"/>
        </w:rPr>
        <w:t xml:space="preserve">95. </w:t>
      </w:r>
      <w:r w:rsidR="00D35F6C" w:rsidRPr="00026D0C">
        <w:rPr>
          <w:noProof/>
          <w:lang w:eastAsia="lt-LT"/>
        </w:rPr>
        <w:t>I</w:t>
      </w:r>
      <w:r w:rsidR="004F366A" w:rsidRPr="00026D0C">
        <w:rPr>
          <w:noProof/>
          <w:lang w:eastAsia="lt-LT"/>
        </w:rPr>
        <w:t>f</w:t>
      </w:r>
      <w:r w:rsidR="00D35F6C" w:rsidRPr="00026D0C">
        <w:rPr>
          <w:noProof/>
          <w:lang w:eastAsia="lt-LT"/>
        </w:rPr>
        <w:t xml:space="preserve"> a student fail</w:t>
      </w:r>
      <w:r w:rsidR="004F366A" w:rsidRPr="00026D0C">
        <w:rPr>
          <w:noProof/>
          <w:lang w:eastAsia="lt-LT"/>
        </w:rPr>
        <w:t>s</w:t>
      </w:r>
      <w:r w:rsidR="00D35F6C" w:rsidRPr="00026D0C">
        <w:rPr>
          <w:noProof/>
          <w:lang w:eastAsia="lt-LT"/>
        </w:rPr>
        <w:t xml:space="preserve"> to </w:t>
      </w:r>
      <w:r w:rsidR="004F366A" w:rsidRPr="00026D0C">
        <w:rPr>
          <w:noProof/>
          <w:lang w:eastAsia="lt-LT"/>
        </w:rPr>
        <w:t>attend</w:t>
      </w:r>
      <w:r w:rsidR="00D35F6C" w:rsidRPr="00026D0C">
        <w:rPr>
          <w:noProof/>
          <w:lang w:eastAsia="lt-LT"/>
        </w:rPr>
        <w:t xml:space="preserve"> an examination/defence of a project/integrated project, his/her absence </w:t>
      </w:r>
      <w:r w:rsidRPr="00026D0C">
        <w:rPr>
          <w:noProof/>
          <w:lang w:eastAsia="lt-LT"/>
        </w:rPr>
        <w:t>shall be</w:t>
      </w:r>
      <w:r w:rsidR="00D35F6C" w:rsidRPr="00026D0C">
        <w:rPr>
          <w:noProof/>
          <w:lang w:eastAsia="lt-LT"/>
        </w:rPr>
        <w:t xml:space="preserve"> </w:t>
      </w:r>
      <w:r w:rsidR="00631CBC" w:rsidRPr="00026D0C">
        <w:rPr>
          <w:noProof/>
          <w:lang w:eastAsia="lt-LT"/>
        </w:rPr>
        <w:t>marked</w:t>
      </w:r>
      <w:r w:rsidR="00D35F6C" w:rsidRPr="00026D0C">
        <w:rPr>
          <w:noProof/>
          <w:lang w:eastAsia="lt-LT"/>
        </w:rPr>
        <w:t xml:space="preserve"> in the session </w:t>
      </w:r>
      <w:r w:rsidR="005C3828" w:rsidRPr="00026D0C">
        <w:rPr>
          <w:noProof/>
          <w:lang w:eastAsia="lt-LT"/>
        </w:rPr>
        <w:t xml:space="preserve">transcript of records </w:t>
      </w:r>
      <w:r w:rsidR="00D35F6C" w:rsidRPr="00026D0C">
        <w:rPr>
          <w:noProof/>
          <w:lang w:eastAsia="lt-LT"/>
        </w:rPr>
        <w:t>as ‘neatvyko’ (NE) (absent). </w:t>
      </w:r>
    </w:p>
    <w:p w14:paraId="486D08BF" w14:textId="71313891" w:rsidR="005C3828" w:rsidRPr="00026D0C" w:rsidRDefault="00E13EA7" w:rsidP="008F1CE4">
      <w:pPr>
        <w:tabs>
          <w:tab w:val="left" w:pos="426"/>
        </w:tabs>
        <w:spacing w:line="276" w:lineRule="auto"/>
        <w:ind w:firstLine="284"/>
        <w:jc w:val="both"/>
        <w:textAlignment w:val="baseline"/>
        <w:rPr>
          <w:noProof/>
          <w:lang w:eastAsia="lt-LT"/>
        </w:rPr>
      </w:pPr>
      <w:r w:rsidRPr="00026D0C">
        <w:rPr>
          <w:noProof/>
          <w:lang w:eastAsia="lt-LT"/>
        </w:rPr>
        <w:t xml:space="preserve">96. </w:t>
      </w:r>
      <w:r w:rsidR="00D35F6C" w:rsidRPr="00026D0C">
        <w:rPr>
          <w:noProof/>
          <w:lang w:eastAsia="lt-LT"/>
        </w:rPr>
        <w:t>If a student is not allowed to take an exam</w:t>
      </w:r>
      <w:r w:rsidRPr="00026D0C">
        <w:rPr>
          <w:noProof/>
          <w:lang w:eastAsia="lt-LT"/>
        </w:rPr>
        <w:t>ination</w:t>
      </w:r>
      <w:r w:rsidR="00D35F6C" w:rsidRPr="00026D0C">
        <w:rPr>
          <w:noProof/>
          <w:lang w:eastAsia="lt-LT"/>
        </w:rPr>
        <w:t xml:space="preserve"> or an integrated exam</w:t>
      </w:r>
      <w:r w:rsidRPr="00026D0C">
        <w:rPr>
          <w:noProof/>
          <w:lang w:eastAsia="lt-LT"/>
        </w:rPr>
        <w:t>ination</w:t>
      </w:r>
      <w:r w:rsidR="00D35F6C" w:rsidRPr="00026D0C">
        <w:rPr>
          <w:noProof/>
          <w:lang w:eastAsia="lt-LT"/>
        </w:rPr>
        <w:t>/defend an integrated project</w:t>
      </w:r>
      <w:r w:rsidR="00631CBC" w:rsidRPr="00026D0C">
        <w:rPr>
          <w:noProof/>
          <w:lang w:eastAsia="lt-LT"/>
        </w:rPr>
        <w:t>,</w:t>
      </w:r>
      <w:r w:rsidR="00D35F6C" w:rsidRPr="00026D0C">
        <w:rPr>
          <w:noProof/>
          <w:lang w:eastAsia="lt-LT"/>
        </w:rPr>
        <w:t xml:space="preserve"> </w:t>
      </w:r>
      <w:r w:rsidR="00631CBC" w:rsidRPr="00026D0C">
        <w:rPr>
          <w:noProof/>
          <w:lang w:eastAsia="lt-LT"/>
        </w:rPr>
        <w:t>the semester session record shall be marked ‘neįvertinta’ (N)</w:t>
      </w:r>
      <w:r w:rsidR="009559FE" w:rsidRPr="00026D0C">
        <w:rPr>
          <w:noProof/>
          <w:lang w:eastAsia="lt-LT"/>
        </w:rPr>
        <w:t xml:space="preserve"> (not evaluated)</w:t>
      </w:r>
      <w:r w:rsidR="00631CBC" w:rsidRPr="00026D0C">
        <w:rPr>
          <w:noProof/>
          <w:lang w:eastAsia="lt-LT"/>
        </w:rPr>
        <w:t xml:space="preserve">. The </w:t>
      </w:r>
      <w:r w:rsidR="00631CBC" w:rsidRPr="00026D0C">
        <w:rPr>
          <w:noProof/>
          <w:lang w:eastAsia="lt-LT"/>
        </w:rPr>
        <w:lastRenderedPageBreak/>
        <w:t>student/unclassified student shall not be entitled to retake this assessment, but he/she may repeat the course/module at his/her own expense.</w:t>
      </w:r>
    </w:p>
    <w:p w14:paraId="6ECADBD8" w14:textId="3E65F85E" w:rsidR="009559FE" w:rsidRPr="00026D0C" w:rsidRDefault="00631CBC" w:rsidP="008F1CE4">
      <w:pPr>
        <w:tabs>
          <w:tab w:val="left" w:pos="426"/>
        </w:tabs>
        <w:spacing w:line="276" w:lineRule="auto"/>
        <w:ind w:firstLine="284"/>
        <w:jc w:val="both"/>
        <w:textAlignment w:val="baseline"/>
        <w:rPr>
          <w:noProof/>
          <w:lang w:eastAsia="lt-LT"/>
        </w:rPr>
      </w:pPr>
      <w:r w:rsidRPr="00026D0C">
        <w:rPr>
          <w:noProof/>
          <w:lang w:eastAsia="lt-LT"/>
        </w:rPr>
        <w:t>97. I</w:t>
      </w:r>
      <w:r w:rsidR="00D35F6C" w:rsidRPr="00026D0C">
        <w:rPr>
          <w:noProof/>
          <w:lang w:eastAsia="lt-LT"/>
        </w:rPr>
        <w:t xml:space="preserve">n case a student/unclassified used </w:t>
      </w:r>
      <w:r w:rsidR="009559FE" w:rsidRPr="00026D0C">
        <w:rPr>
          <w:noProof/>
          <w:lang w:eastAsia="lt-LT"/>
        </w:rPr>
        <w:t>impermissible means and sources</w:t>
      </w:r>
      <w:r w:rsidR="00D35F6C" w:rsidRPr="00026D0C">
        <w:rPr>
          <w:noProof/>
          <w:lang w:eastAsia="lt-LT"/>
        </w:rPr>
        <w:t xml:space="preserve"> or otherwise acted dishonestly during the assessment of any of the constituents of the cumulative assessment, </w:t>
      </w:r>
      <w:r w:rsidR="009559FE" w:rsidRPr="00026D0C">
        <w:rPr>
          <w:noProof/>
          <w:lang w:eastAsia="lt-LT"/>
        </w:rPr>
        <w:t xml:space="preserve">the semester session record shall be marked </w:t>
      </w:r>
      <w:r w:rsidR="00D35F6C" w:rsidRPr="00026D0C">
        <w:rPr>
          <w:noProof/>
          <w:lang w:eastAsia="lt-LT"/>
        </w:rPr>
        <w:t xml:space="preserve">‘neįvertinta’ (N) </w:t>
      </w:r>
      <w:bookmarkStart w:id="6" w:name="_Hlk146805574"/>
      <w:r w:rsidR="00D35F6C" w:rsidRPr="00026D0C">
        <w:rPr>
          <w:noProof/>
          <w:lang w:eastAsia="lt-LT"/>
        </w:rPr>
        <w:t>(not evaluated)</w:t>
      </w:r>
      <w:bookmarkEnd w:id="6"/>
      <w:r w:rsidR="00D35F6C" w:rsidRPr="00026D0C">
        <w:rPr>
          <w:noProof/>
          <w:lang w:eastAsia="lt-LT"/>
        </w:rPr>
        <w:t xml:space="preserve">. </w:t>
      </w:r>
      <w:r w:rsidR="009559FE" w:rsidRPr="00026D0C">
        <w:rPr>
          <w:noProof/>
          <w:lang w:eastAsia="lt-LT"/>
        </w:rPr>
        <w:t>The student/unclassified student shall not be allowed to take the final assessment or retake it. He/she may repeat the course/module at his/her own expense.</w:t>
      </w:r>
    </w:p>
    <w:p w14:paraId="28A6AF60" w14:textId="39A61A62" w:rsidR="00D35F6C" w:rsidRPr="00026D0C" w:rsidRDefault="009559FE" w:rsidP="008F1CE4">
      <w:pPr>
        <w:tabs>
          <w:tab w:val="left" w:pos="426"/>
        </w:tabs>
        <w:spacing w:line="276" w:lineRule="auto"/>
        <w:ind w:firstLine="284"/>
        <w:jc w:val="both"/>
        <w:textAlignment w:val="baseline"/>
        <w:rPr>
          <w:noProof/>
          <w:lang w:eastAsia="lt-LT"/>
        </w:rPr>
      </w:pPr>
      <w:r w:rsidRPr="00026D0C">
        <w:rPr>
          <w:noProof/>
          <w:lang w:eastAsia="lt-LT"/>
        </w:rPr>
        <w:t xml:space="preserve">98. </w:t>
      </w:r>
      <w:r w:rsidR="00D35F6C" w:rsidRPr="00026D0C">
        <w:rPr>
          <w:noProof/>
          <w:lang w:eastAsia="lt-LT"/>
        </w:rPr>
        <w:t xml:space="preserve">If a student has a </w:t>
      </w:r>
      <w:r w:rsidR="00A6371E" w:rsidRPr="00026D0C">
        <w:rPr>
          <w:noProof/>
          <w:lang w:eastAsia="lt-LT"/>
        </w:rPr>
        <w:t>postponed</w:t>
      </w:r>
      <w:r w:rsidR="00D35F6C" w:rsidRPr="00026D0C">
        <w:rPr>
          <w:noProof/>
          <w:lang w:eastAsia="lt-LT"/>
        </w:rPr>
        <w:t xml:space="preserve"> assessment deadline due to certain reasons (illness, participation in a student exchange programme, etc.), </w:t>
      </w:r>
      <w:r w:rsidR="00A6371E" w:rsidRPr="00026D0C">
        <w:rPr>
          <w:noProof/>
          <w:lang w:eastAsia="lt-LT"/>
        </w:rPr>
        <w:t xml:space="preserve">the semester session record </w:t>
      </w:r>
      <w:r w:rsidR="00D35F6C" w:rsidRPr="00026D0C">
        <w:rPr>
          <w:noProof/>
          <w:lang w:eastAsia="lt-LT"/>
        </w:rPr>
        <w:t xml:space="preserve">of the study course/module </w:t>
      </w:r>
      <w:r w:rsidR="00A6371E" w:rsidRPr="00026D0C">
        <w:rPr>
          <w:noProof/>
          <w:lang w:eastAsia="lt-LT"/>
        </w:rPr>
        <w:t xml:space="preserve">shall be marked </w:t>
      </w:r>
      <w:r w:rsidR="00D35F6C" w:rsidRPr="00026D0C">
        <w:rPr>
          <w:noProof/>
          <w:lang w:eastAsia="lt-LT"/>
        </w:rPr>
        <w:t>‘atidėta’ (AT) (</w:t>
      </w:r>
      <w:r w:rsidR="00A6371E" w:rsidRPr="00026D0C">
        <w:rPr>
          <w:noProof/>
          <w:lang w:eastAsia="lt-LT"/>
        </w:rPr>
        <w:t>postponed</w:t>
      </w:r>
      <w:r w:rsidR="00D35F6C" w:rsidRPr="00026D0C">
        <w:rPr>
          <w:noProof/>
          <w:lang w:eastAsia="lt-LT"/>
        </w:rPr>
        <w:t>).</w:t>
      </w:r>
    </w:p>
    <w:p w14:paraId="1DA2C441" w14:textId="51A28318" w:rsidR="00D35F6C" w:rsidRPr="00026D0C" w:rsidRDefault="00A6371E" w:rsidP="008F1CE4">
      <w:pPr>
        <w:tabs>
          <w:tab w:val="left" w:pos="426"/>
        </w:tabs>
        <w:spacing w:line="276" w:lineRule="auto"/>
        <w:ind w:firstLine="284"/>
        <w:jc w:val="both"/>
        <w:textAlignment w:val="baseline"/>
        <w:rPr>
          <w:noProof/>
          <w:lang w:eastAsia="lt-LT"/>
        </w:rPr>
      </w:pPr>
      <w:r w:rsidRPr="00026D0C">
        <w:rPr>
          <w:noProof/>
          <w:lang w:eastAsia="lt-LT"/>
        </w:rPr>
        <w:t xml:space="preserve">99. </w:t>
      </w:r>
      <w:r w:rsidR="00D35F6C" w:rsidRPr="00026D0C">
        <w:rPr>
          <w:noProof/>
          <w:lang w:eastAsia="lt-LT"/>
        </w:rPr>
        <w:t>In case the student has not been allowed to take the final assessment or failed to eliminate academic debts within the period defined, on the proposition of the Vice</w:t>
      </w:r>
      <w:r w:rsidRPr="00026D0C">
        <w:rPr>
          <w:noProof/>
          <w:lang w:eastAsia="lt-LT"/>
        </w:rPr>
        <w:t>-</w:t>
      </w:r>
      <w:r w:rsidR="00D35F6C" w:rsidRPr="00026D0C">
        <w:rPr>
          <w:noProof/>
          <w:lang w:eastAsia="lt-LT"/>
        </w:rPr>
        <w:t xml:space="preserve">Dean/Head for Studies and order 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xml:space="preserve">, he/she may be allowed to repeat the failed study courses/modules at his/her own expense. The tuition fee </w:t>
      </w:r>
      <w:r w:rsidRPr="00026D0C">
        <w:rPr>
          <w:noProof/>
          <w:lang w:eastAsia="lt-LT"/>
        </w:rPr>
        <w:t>shall be</w:t>
      </w:r>
      <w:r w:rsidR="00D35F6C" w:rsidRPr="00026D0C">
        <w:rPr>
          <w:noProof/>
          <w:lang w:eastAsia="lt-LT"/>
        </w:rPr>
        <w:t xml:space="preserve"> estimated by the number the credits of the repeatedly studied courses/modules. I</w:t>
      </w:r>
      <w:r w:rsidR="004F366A" w:rsidRPr="00026D0C">
        <w:rPr>
          <w:noProof/>
          <w:lang w:eastAsia="lt-LT"/>
        </w:rPr>
        <w:t>f</w:t>
      </w:r>
      <w:r w:rsidR="00D35F6C" w:rsidRPr="00026D0C">
        <w:rPr>
          <w:noProof/>
          <w:lang w:eastAsia="lt-LT"/>
        </w:rPr>
        <w:t xml:space="preserve"> the student </w:t>
      </w:r>
      <w:r w:rsidRPr="00026D0C">
        <w:rPr>
          <w:noProof/>
          <w:lang w:eastAsia="lt-LT"/>
        </w:rPr>
        <w:t xml:space="preserve">cannot be registered in a higher academic semester (see Paragraph 49) and </w:t>
      </w:r>
      <w:r w:rsidR="00D35F6C" w:rsidRPr="00026D0C">
        <w:rPr>
          <w:noProof/>
          <w:lang w:eastAsia="lt-LT"/>
        </w:rPr>
        <w:t xml:space="preserve">does not wish to repeat the failed study course/module, he/she </w:t>
      </w:r>
      <w:r w:rsidR="00C87192" w:rsidRPr="00026D0C">
        <w:rPr>
          <w:noProof/>
          <w:lang w:eastAsia="lt-LT"/>
        </w:rPr>
        <w:t xml:space="preserve">shall be </w:t>
      </w:r>
      <w:r w:rsidR="00D35F6C" w:rsidRPr="00026D0C">
        <w:rPr>
          <w:noProof/>
          <w:lang w:eastAsia="lt-LT"/>
        </w:rPr>
        <w:t xml:space="preserve">expelled from </w:t>
      </w:r>
      <w:r w:rsidR="00DC7F40" w:rsidRPr="00026D0C">
        <w:rPr>
          <w:noProof/>
          <w:lang w:eastAsia="lt-LT"/>
        </w:rPr>
        <w:t>KK</w:t>
      </w:r>
      <w:r w:rsidR="00D35F6C" w:rsidRPr="00026D0C">
        <w:rPr>
          <w:noProof/>
          <w:lang w:eastAsia="lt-LT"/>
        </w:rPr>
        <w:t xml:space="preserve"> due to academic failure.</w:t>
      </w:r>
    </w:p>
    <w:p w14:paraId="084FA4F1" w14:textId="601326D3" w:rsidR="00D35F6C" w:rsidRPr="00026D0C" w:rsidRDefault="00A6371E" w:rsidP="008F1CE4">
      <w:pPr>
        <w:tabs>
          <w:tab w:val="left" w:pos="426"/>
        </w:tabs>
        <w:spacing w:line="276" w:lineRule="auto"/>
        <w:ind w:firstLine="284"/>
        <w:jc w:val="both"/>
        <w:textAlignment w:val="baseline"/>
        <w:rPr>
          <w:noProof/>
          <w:lang w:eastAsia="lt-LT"/>
        </w:rPr>
      </w:pPr>
      <w:r w:rsidRPr="00026D0C">
        <w:rPr>
          <w:noProof/>
          <w:lang w:eastAsia="lt-LT"/>
        </w:rPr>
        <w:t xml:space="preserve">100. </w:t>
      </w:r>
      <w:r w:rsidR="00D35F6C" w:rsidRPr="00026D0C">
        <w:rPr>
          <w:noProof/>
          <w:lang w:eastAsia="lt-LT"/>
        </w:rPr>
        <w:t xml:space="preserve">The student who has taken a study break may repeat the failed study courses/modules or eliminate academic debts during this period. The payment </w:t>
      </w:r>
      <w:r w:rsidR="00C87192" w:rsidRPr="00026D0C">
        <w:rPr>
          <w:noProof/>
          <w:lang w:eastAsia="lt-LT"/>
        </w:rPr>
        <w:t>shall be</w:t>
      </w:r>
      <w:r w:rsidR="00D35F6C" w:rsidRPr="00026D0C">
        <w:rPr>
          <w:noProof/>
          <w:lang w:eastAsia="lt-LT"/>
        </w:rPr>
        <w:t xml:space="preserve"> estimated by the number of the credits of the repeated study courses/modules.</w:t>
      </w:r>
    </w:p>
    <w:p w14:paraId="72777549" w14:textId="3F6D0FA9" w:rsidR="00D35F6C" w:rsidRPr="00026D0C" w:rsidRDefault="00C87192" w:rsidP="008F1CE4">
      <w:pPr>
        <w:tabs>
          <w:tab w:val="left" w:pos="426"/>
        </w:tabs>
        <w:spacing w:line="276" w:lineRule="auto"/>
        <w:ind w:firstLine="284"/>
        <w:jc w:val="both"/>
        <w:textAlignment w:val="baseline"/>
        <w:rPr>
          <w:noProof/>
          <w:lang w:eastAsia="lt-LT"/>
        </w:rPr>
      </w:pPr>
      <w:r w:rsidRPr="00026D0C">
        <w:rPr>
          <w:noProof/>
          <w:lang w:eastAsia="lt-LT"/>
        </w:rPr>
        <w:t xml:space="preserve">101. </w:t>
      </w:r>
      <w:r w:rsidR="00D35F6C" w:rsidRPr="00026D0C">
        <w:rPr>
          <w:noProof/>
          <w:lang w:eastAsia="lt-LT"/>
        </w:rPr>
        <w:t xml:space="preserve">In case of a valid reason, the period of </w:t>
      </w:r>
      <w:r w:rsidRPr="00026D0C">
        <w:rPr>
          <w:noProof/>
          <w:lang w:eastAsia="lt-LT"/>
        </w:rPr>
        <w:t xml:space="preserve">passing the assessment of </w:t>
      </w:r>
      <w:r w:rsidR="00D35F6C" w:rsidRPr="00026D0C">
        <w:rPr>
          <w:noProof/>
          <w:lang w:eastAsia="lt-LT"/>
        </w:rPr>
        <w:t xml:space="preserve">the courses/modules studied during a semester may be extended by the resolution 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xml:space="preserve">. The </w:t>
      </w:r>
      <w:r w:rsidRPr="00026D0C">
        <w:rPr>
          <w:noProof/>
          <w:lang w:eastAsia="lt-LT"/>
        </w:rPr>
        <w:t xml:space="preserve">request and </w:t>
      </w:r>
      <w:r w:rsidR="00D35F6C" w:rsidRPr="00026D0C">
        <w:rPr>
          <w:noProof/>
          <w:lang w:eastAsia="lt-LT"/>
        </w:rPr>
        <w:t>documents justify</w:t>
      </w:r>
      <w:r w:rsidRPr="00026D0C">
        <w:rPr>
          <w:noProof/>
          <w:lang w:eastAsia="lt-LT"/>
        </w:rPr>
        <w:t>ing</w:t>
      </w:r>
      <w:r w:rsidR="00D35F6C" w:rsidRPr="00026D0C">
        <w:rPr>
          <w:noProof/>
          <w:lang w:eastAsia="lt-LT"/>
        </w:rPr>
        <w:t xml:space="preserve"> the </w:t>
      </w:r>
      <w:r w:rsidRPr="00026D0C">
        <w:rPr>
          <w:noProof/>
          <w:lang w:eastAsia="lt-LT"/>
        </w:rPr>
        <w:t xml:space="preserve">valid </w:t>
      </w:r>
      <w:r w:rsidR="00D35F6C" w:rsidRPr="00026D0C">
        <w:rPr>
          <w:noProof/>
          <w:lang w:eastAsia="lt-LT"/>
        </w:rPr>
        <w:t xml:space="preserve">reason shall be submitted to the Dean’s </w:t>
      </w:r>
      <w:r w:rsidRPr="00026D0C">
        <w:rPr>
          <w:noProof/>
          <w:lang w:eastAsia="lt-LT"/>
        </w:rPr>
        <w:t>O</w:t>
      </w:r>
      <w:r w:rsidR="00D35F6C" w:rsidRPr="00026D0C">
        <w:rPr>
          <w:noProof/>
          <w:lang w:eastAsia="lt-LT"/>
        </w:rPr>
        <w:t xml:space="preserve">ffice </w:t>
      </w:r>
      <w:r w:rsidRPr="00026D0C">
        <w:rPr>
          <w:noProof/>
          <w:lang w:eastAsia="lt-LT"/>
        </w:rPr>
        <w:t>at least</w:t>
      </w:r>
      <w:r w:rsidR="00D35F6C" w:rsidRPr="00026D0C">
        <w:rPr>
          <w:noProof/>
          <w:lang w:eastAsia="lt-LT"/>
        </w:rPr>
        <w:t xml:space="preserve"> within 5 days after the need to extend the </w:t>
      </w:r>
      <w:r w:rsidRPr="00026D0C">
        <w:rPr>
          <w:noProof/>
          <w:lang w:eastAsia="lt-LT"/>
        </w:rPr>
        <w:t xml:space="preserve">period for </w:t>
      </w:r>
      <w:r w:rsidR="00D35F6C" w:rsidRPr="00026D0C">
        <w:rPr>
          <w:noProof/>
          <w:lang w:eastAsia="lt-LT"/>
        </w:rPr>
        <w:t>assess</w:t>
      </w:r>
      <w:r w:rsidRPr="00026D0C">
        <w:rPr>
          <w:noProof/>
          <w:lang w:eastAsia="lt-LT"/>
        </w:rPr>
        <w:t>ing</w:t>
      </w:r>
      <w:r w:rsidR="00D35F6C" w:rsidRPr="00026D0C">
        <w:rPr>
          <w:noProof/>
          <w:lang w:eastAsia="lt-LT"/>
        </w:rPr>
        <w:t xml:space="preserve"> </w:t>
      </w:r>
      <w:r w:rsidRPr="00026D0C">
        <w:rPr>
          <w:noProof/>
          <w:lang w:eastAsia="lt-LT"/>
        </w:rPr>
        <w:t xml:space="preserve">the learning outcomes of </w:t>
      </w:r>
      <w:r w:rsidR="00D35F6C" w:rsidRPr="00026D0C">
        <w:rPr>
          <w:noProof/>
          <w:lang w:eastAsia="lt-LT"/>
        </w:rPr>
        <w:t>the courses/modules studied occurred. </w:t>
      </w:r>
    </w:p>
    <w:p w14:paraId="6BDB5326" w14:textId="72928D1D" w:rsidR="00D35F6C" w:rsidRPr="00026D0C" w:rsidRDefault="00C87192" w:rsidP="008F1CE4">
      <w:pPr>
        <w:tabs>
          <w:tab w:val="left" w:pos="426"/>
        </w:tabs>
        <w:spacing w:line="276" w:lineRule="auto"/>
        <w:ind w:firstLine="284"/>
        <w:jc w:val="both"/>
        <w:textAlignment w:val="baseline"/>
        <w:rPr>
          <w:noProof/>
          <w:lang w:eastAsia="lt-LT"/>
        </w:rPr>
      </w:pPr>
      <w:r w:rsidRPr="00026D0C">
        <w:rPr>
          <w:noProof/>
          <w:lang w:eastAsia="lt-LT"/>
        </w:rPr>
        <w:t xml:space="preserve">102. </w:t>
      </w:r>
      <w:r w:rsidR="00097552" w:rsidRPr="00026D0C">
        <w:rPr>
          <w:noProof/>
          <w:lang w:eastAsia="lt-LT"/>
        </w:rPr>
        <w:t>Upon completing</w:t>
      </w:r>
      <w:r w:rsidR="00D35F6C" w:rsidRPr="00026D0C">
        <w:rPr>
          <w:noProof/>
          <w:lang w:eastAsia="lt-LT"/>
        </w:rPr>
        <w:t xml:space="preserve"> a study course/module, student’s learning outcomes </w:t>
      </w:r>
      <w:r w:rsidRPr="00026D0C">
        <w:rPr>
          <w:noProof/>
          <w:lang w:eastAsia="lt-LT"/>
        </w:rPr>
        <w:t xml:space="preserve">shall be </w:t>
      </w:r>
      <w:r w:rsidR="00D35F6C" w:rsidRPr="00026D0C">
        <w:rPr>
          <w:noProof/>
          <w:lang w:eastAsia="lt-LT"/>
        </w:rPr>
        <w:t>assessed by assigning them to the level of achievements.</w:t>
      </w:r>
    </w:p>
    <w:p w14:paraId="5811CCB8" w14:textId="628C1133" w:rsidR="00D35F6C" w:rsidRPr="00026D0C" w:rsidRDefault="00C87192" w:rsidP="008F1CE4">
      <w:pPr>
        <w:tabs>
          <w:tab w:val="left" w:pos="426"/>
        </w:tabs>
        <w:spacing w:line="276" w:lineRule="auto"/>
        <w:ind w:firstLine="284"/>
        <w:jc w:val="both"/>
        <w:textAlignment w:val="baseline"/>
        <w:rPr>
          <w:noProof/>
          <w:lang w:eastAsia="lt-LT"/>
        </w:rPr>
      </w:pPr>
      <w:r w:rsidRPr="00026D0C">
        <w:rPr>
          <w:noProof/>
          <w:lang w:eastAsia="lt-LT"/>
        </w:rPr>
        <w:t xml:space="preserve">103. </w:t>
      </w:r>
      <w:r w:rsidR="00FB3C7B" w:rsidRPr="00026D0C">
        <w:rPr>
          <w:noProof/>
          <w:lang w:eastAsia="lt-LT"/>
        </w:rPr>
        <w:t xml:space="preserve">At the end of each academic year, </w:t>
      </w:r>
      <w:r w:rsidR="00830E57" w:rsidRPr="00026D0C">
        <w:rPr>
          <w:noProof/>
          <w:lang w:eastAsia="lt-LT"/>
        </w:rPr>
        <w:t>t</w:t>
      </w:r>
      <w:r w:rsidR="00D35F6C" w:rsidRPr="00026D0C">
        <w:rPr>
          <w:noProof/>
          <w:lang w:eastAsia="lt-LT"/>
        </w:rPr>
        <w:t xml:space="preserve">he student’s level of learning achievements is </w:t>
      </w:r>
      <w:r w:rsidRPr="00026D0C">
        <w:rPr>
          <w:noProof/>
          <w:lang w:eastAsia="lt-LT"/>
        </w:rPr>
        <w:t xml:space="preserve">annually </w:t>
      </w:r>
      <w:r w:rsidR="00D35F6C" w:rsidRPr="00026D0C">
        <w:rPr>
          <w:noProof/>
          <w:lang w:eastAsia="lt-LT"/>
        </w:rPr>
        <w:t>determined and compared with the level of learning achievements of the same study field, the same mode of studies</w:t>
      </w:r>
      <w:r w:rsidRPr="00026D0C">
        <w:rPr>
          <w:noProof/>
          <w:lang w:eastAsia="lt-LT"/>
        </w:rPr>
        <w:t>,</w:t>
      </w:r>
      <w:r w:rsidR="00D35F6C" w:rsidRPr="00026D0C">
        <w:rPr>
          <w:noProof/>
          <w:lang w:eastAsia="lt-LT"/>
        </w:rPr>
        <w:t xml:space="preserve"> and the same year </w:t>
      </w:r>
      <w:r w:rsidR="00830E57" w:rsidRPr="00026D0C">
        <w:rPr>
          <w:noProof/>
          <w:lang w:eastAsia="lt-LT"/>
        </w:rPr>
        <w:t>following</w:t>
      </w:r>
      <w:r w:rsidR="00D35F6C" w:rsidRPr="00026D0C">
        <w:rPr>
          <w:noProof/>
          <w:lang w:eastAsia="lt-LT"/>
        </w:rPr>
        <w:t xml:space="preserve"> the </w:t>
      </w:r>
      <w:r w:rsidR="00B05046" w:rsidRPr="00026D0C">
        <w:rPr>
          <w:i/>
          <w:iCs/>
          <w:noProof/>
          <w:lang w:eastAsia="lt-LT"/>
        </w:rPr>
        <w:t>Description of the procedure of KK students’ rotation and acceptance of vacant state-funded study placements</w:t>
      </w:r>
      <w:r w:rsidR="00830E57" w:rsidRPr="00026D0C">
        <w:rPr>
          <w:i/>
          <w:iCs/>
          <w:noProof/>
          <w:lang w:eastAsia="lt-LT"/>
        </w:rPr>
        <w:t>.</w:t>
      </w:r>
    </w:p>
    <w:p w14:paraId="3DE788AF" w14:textId="77777777" w:rsidR="00D35F6C" w:rsidRPr="00026D0C" w:rsidRDefault="00D35F6C" w:rsidP="008F1CE4">
      <w:pPr>
        <w:spacing w:line="276" w:lineRule="auto"/>
        <w:rPr>
          <w:noProof/>
          <w:lang w:eastAsia="lt-LT"/>
        </w:rPr>
      </w:pPr>
    </w:p>
    <w:p w14:paraId="7673733E" w14:textId="77777777" w:rsidR="00D35F6C" w:rsidRPr="00026D0C" w:rsidRDefault="00D35F6C" w:rsidP="008F1CE4">
      <w:pPr>
        <w:spacing w:line="276" w:lineRule="auto"/>
        <w:jc w:val="center"/>
        <w:rPr>
          <w:noProof/>
          <w:lang w:eastAsia="lt-LT"/>
        </w:rPr>
      </w:pPr>
      <w:r w:rsidRPr="00026D0C">
        <w:rPr>
          <w:b/>
          <w:bCs/>
          <w:noProof/>
          <w:lang w:eastAsia="lt-LT"/>
        </w:rPr>
        <w:t>SECTION TWO</w:t>
      </w:r>
    </w:p>
    <w:p w14:paraId="46191147" w14:textId="23182ED4" w:rsidR="00D35F6C" w:rsidRPr="00026D0C" w:rsidRDefault="00D35F6C" w:rsidP="008F1CE4">
      <w:pPr>
        <w:spacing w:line="276" w:lineRule="auto"/>
        <w:jc w:val="center"/>
        <w:rPr>
          <w:noProof/>
          <w:lang w:eastAsia="lt-LT"/>
        </w:rPr>
      </w:pPr>
      <w:r w:rsidRPr="00026D0C">
        <w:rPr>
          <w:b/>
          <w:bCs/>
          <w:noProof/>
          <w:lang w:eastAsia="lt-LT"/>
        </w:rPr>
        <w:t>ASSESSMENT OF THE ACHIEVEMENTS OF NON-FORMAL AND SELF-EDUCATION</w:t>
      </w:r>
    </w:p>
    <w:p w14:paraId="4AB89F18" w14:textId="023E87BA" w:rsidR="00D35F6C" w:rsidRPr="00026D0C" w:rsidRDefault="00D35F6C" w:rsidP="008F1CE4">
      <w:pPr>
        <w:spacing w:line="276" w:lineRule="auto"/>
        <w:rPr>
          <w:noProof/>
          <w:lang w:eastAsia="lt-LT"/>
        </w:rPr>
      </w:pPr>
    </w:p>
    <w:p w14:paraId="27BC2E71" w14:textId="7919BC15" w:rsidR="00D35F6C" w:rsidRPr="00026D0C" w:rsidRDefault="00830E57" w:rsidP="008F1CE4">
      <w:pPr>
        <w:spacing w:line="276" w:lineRule="auto"/>
        <w:ind w:firstLine="284"/>
        <w:jc w:val="both"/>
        <w:textAlignment w:val="baseline"/>
        <w:rPr>
          <w:noProof/>
          <w:lang w:eastAsia="lt-LT"/>
        </w:rPr>
      </w:pPr>
      <w:r w:rsidRPr="00026D0C">
        <w:rPr>
          <w:noProof/>
          <w:lang w:eastAsia="lt-LT"/>
        </w:rPr>
        <w:t xml:space="preserve">104. </w:t>
      </w:r>
      <w:r w:rsidR="00D35F6C" w:rsidRPr="00026D0C">
        <w:rPr>
          <w:noProof/>
          <w:lang w:eastAsia="lt-LT"/>
        </w:rPr>
        <w:t xml:space="preserve">The learning achievements acquired </w:t>
      </w:r>
      <w:r w:rsidR="004F366A" w:rsidRPr="00026D0C">
        <w:rPr>
          <w:noProof/>
          <w:lang w:eastAsia="lt-LT"/>
        </w:rPr>
        <w:t>through</w:t>
      </w:r>
      <w:r w:rsidR="00D35F6C" w:rsidRPr="00026D0C">
        <w:rPr>
          <w:noProof/>
          <w:lang w:eastAsia="lt-LT"/>
        </w:rPr>
        <w:t xml:space="preserve"> non-formal </w:t>
      </w:r>
      <w:r w:rsidR="00D558B1">
        <w:rPr>
          <w:noProof/>
          <w:lang w:eastAsia="lt-LT"/>
        </w:rPr>
        <w:t>a</w:t>
      </w:r>
      <w:r w:rsidR="00D35F6C" w:rsidRPr="00026D0C">
        <w:rPr>
          <w:noProof/>
          <w:lang w:eastAsia="lt-LT"/>
        </w:rPr>
        <w:t>nd self-education may be recognised as part of a formal study programme or qualification</w:t>
      </w:r>
      <w:r w:rsidRPr="00026D0C">
        <w:rPr>
          <w:noProof/>
          <w:lang w:eastAsia="lt-LT"/>
        </w:rPr>
        <w:t xml:space="preserve"> following</w:t>
      </w:r>
      <w:r w:rsidR="00D35F6C" w:rsidRPr="00026D0C">
        <w:rPr>
          <w:noProof/>
          <w:lang w:eastAsia="lt-LT"/>
        </w:rPr>
        <w:t xml:space="preserve"> the procedure established by the Government or its authorised body and the procedure approved at </w:t>
      </w:r>
      <w:r w:rsidR="00AB6596" w:rsidRPr="00026D0C">
        <w:rPr>
          <w:noProof/>
          <w:lang w:eastAsia="lt-LT"/>
        </w:rPr>
        <w:t>KK</w:t>
      </w:r>
      <w:r w:rsidRPr="00026D0C">
        <w:rPr>
          <w:noProof/>
          <w:lang w:eastAsia="lt-LT"/>
        </w:rPr>
        <w:t xml:space="preserve">. </w:t>
      </w:r>
      <w:r w:rsidR="00D35F6C" w:rsidRPr="00026D0C">
        <w:rPr>
          <w:noProof/>
          <w:lang w:eastAsia="lt-LT"/>
        </w:rPr>
        <w:t>The person may be issued a certificate.</w:t>
      </w:r>
    </w:p>
    <w:p w14:paraId="794E6CE7" w14:textId="2E158DB1" w:rsidR="00D35F6C" w:rsidRPr="00026D0C" w:rsidRDefault="00830E57" w:rsidP="008F1CE4">
      <w:pPr>
        <w:spacing w:line="276" w:lineRule="auto"/>
        <w:ind w:firstLine="284"/>
        <w:jc w:val="both"/>
        <w:textAlignment w:val="baseline"/>
        <w:rPr>
          <w:noProof/>
          <w:lang w:eastAsia="lt-LT"/>
        </w:rPr>
      </w:pPr>
      <w:r w:rsidRPr="00026D0C">
        <w:rPr>
          <w:noProof/>
          <w:lang w:eastAsia="lt-LT"/>
        </w:rPr>
        <w:t xml:space="preserve">105. </w:t>
      </w:r>
      <w:r w:rsidR="00D35F6C" w:rsidRPr="00026D0C">
        <w:rPr>
          <w:noProof/>
          <w:lang w:eastAsia="lt-LT"/>
        </w:rPr>
        <w:t xml:space="preserve">The learning achievements of non-formal and self-education </w:t>
      </w:r>
      <w:r w:rsidRPr="00026D0C">
        <w:rPr>
          <w:noProof/>
          <w:lang w:eastAsia="lt-LT"/>
        </w:rPr>
        <w:t>shall be</w:t>
      </w:r>
      <w:r w:rsidR="00D35F6C" w:rsidRPr="00026D0C">
        <w:rPr>
          <w:noProof/>
          <w:lang w:eastAsia="lt-LT"/>
        </w:rPr>
        <w:t xml:space="preserve"> recognised</w:t>
      </w:r>
      <w:r w:rsidR="004F366A" w:rsidRPr="00026D0C">
        <w:rPr>
          <w:noProof/>
          <w:lang w:eastAsia="lt-LT"/>
        </w:rPr>
        <w:t>,</w:t>
      </w:r>
      <w:r w:rsidR="00D35F6C" w:rsidRPr="00026D0C">
        <w:rPr>
          <w:noProof/>
          <w:lang w:eastAsia="lt-LT"/>
        </w:rPr>
        <w:t xml:space="preserve"> provided they are equivalent to the learning achievements acquired during formal studies. </w:t>
      </w:r>
    </w:p>
    <w:p w14:paraId="50B4E18A" w14:textId="7564DE38" w:rsidR="00D35F6C" w:rsidRPr="00026D0C" w:rsidRDefault="00830E57" w:rsidP="008F1CE4">
      <w:pPr>
        <w:spacing w:line="276" w:lineRule="auto"/>
        <w:ind w:firstLine="284"/>
        <w:jc w:val="both"/>
        <w:textAlignment w:val="baseline"/>
        <w:rPr>
          <w:noProof/>
          <w:lang w:eastAsia="lt-LT"/>
        </w:rPr>
      </w:pPr>
      <w:r w:rsidRPr="00026D0C">
        <w:rPr>
          <w:noProof/>
          <w:lang w:eastAsia="lt-LT"/>
        </w:rPr>
        <w:lastRenderedPageBreak/>
        <w:t xml:space="preserve">106. </w:t>
      </w:r>
      <w:r w:rsidR="00D35F6C" w:rsidRPr="00026D0C">
        <w:rPr>
          <w:noProof/>
          <w:lang w:eastAsia="lt-LT"/>
        </w:rPr>
        <w:t xml:space="preserve">The learning achievements acquired </w:t>
      </w:r>
      <w:r w:rsidR="004F366A" w:rsidRPr="00026D0C">
        <w:rPr>
          <w:noProof/>
          <w:lang w:eastAsia="lt-LT"/>
        </w:rPr>
        <w:t>through</w:t>
      </w:r>
      <w:r w:rsidR="00D35F6C" w:rsidRPr="00026D0C">
        <w:rPr>
          <w:noProof/>
          <w:lang w:eastAsia="lt-LT"/>
        </w:rPr>
        <w:t xml:space="preserve"> non-formal education and self-education </w:t>
      </w:r>
      <w:r w:rsidR="001430D4" w:rsidRPr="00026D0C">
        <w:rPr>
          <w:noProof/>
          <w:lang w:eastAsia="lt-LT"/>
        </w:rPr>
        <w:t>shall be</w:t>
      </w:r>
      <w:r w:rsidR="00D35F6C" w:rsidRPr="00026D0C">
        <w:rPr>
          <w:noProof/>
          <w:lang w:eastAsia="lt-LT"/>
        </w:rPr>
        <w:t xml:space="preserve"> assessed </w:t>
      </w:r>
      <w:r w:rsidRPr="00026D0C">
        <w:rPr>
          <w:noProof/>
          <w:lang w:eastAsia="lt-LT"/>
        </w:rPr>
        <w:t>based on the</w:t>
      </w:r>
      <w:r w:rsidR="00D35F6C" w:rsidRPr="00026D0C">
        <w:rPr>
          <w:noProof/>
          <w:lang w:eastAsia="lt-LT"/>
        </w:rPr>
        <w:t xml:space="preserve"> </w:t>
      </w:r>
      <w:r w:rsidR="00D35F6C" w:rsidRPr="00026D0C">
        <w:rPr>
          <w:i/>
          <w:iCs/>
          <w:noProof/>
          <w:lang w:eastAsia="lt-LT"/>
        </w:rPr>
        <w:t xml:space="preserve">Procedure </w:t>
      </w:r>
      <w:r w:rsidRPr="00026D0C">
        <w:rPr>
          <w:i/>
          <w:iCs/>
          <w:noProof/>
          <w:lang w:eastAsia="lt-LT"/>
        </w:rPr>
        <w:t>for</w:t>
      </w:r>
      <w:r w:rsidR="00D35F6C" w:rsidRPr="00026D0C">
        <w:rPr>
          <w:i/>
          <w:iCs/>
          <w:noProof/>
          <w:lang w:eastAsia="lt-LT"/>
        </w:rPr>
        <w:t xml:space="preserve"> </w:t>
      </w:r>
      <w:r w:rsidRPr="00026D0C">
        <w:rPr>
          <w:i/>
          <w:iCs/>
          <w:noProof/>
          <w:lang w:eastAsia="lt-LT"/>
        </w:rPr>
        <w:t>a</w:t>
      </w:r>
      <w:r w:rsidR="00D35F6C" w:rsidRPr="00026D0C">
        <w:rPr>
          <w:i/>
          <w:iCs/>
          <w:noProof/>
          <w:lang w:eastAsia="lt-LT"/>
        </w:rPr>
        <w:t>ssess</w:t>
      </w:r>
      <w:r w:rsidRPr="00026D0C">
        <w:rPr>
          <w:i/>
          <w:iCs/>
          <w:noProof/>
          <w:lang w:eastAsia="lt-LT"/>
        </w:rPr>
        <w:t>ing</w:t>
      </w:r>
      <w:r w:rsidR="00D35F6C" w:rsidRPr="00026D0C">
        <w:rPr>
          <w:i/>
          <w:iCs/>
          <w:noProof/>
          <w:lang w:eastAsia="lt-LT"/>
        </w:rPr>
        <w:t xml:space="preserve"> and </w:t>
      </w:r>
      <w:r w:rsidRPr="00026D0C">
        <w:rPr>
          <w:i/>
          <w:iCs/>
          <w:noProof/>
          <w:lang w:eastAsia="lt-LT"/>
        </w:rPr>
        <w:t>r</w:t>
      </w:r>
      <w:r w:rsidR="00D35F6C" w:rsidRPr="00026D0C">
        <w:rPr>
          <w:i/>
          <w:iCs/>
          <w:noProof/>
          <w:lang w:eastAsia="lt-LT"/>
        </w:rPr>
        <w:t>ecogni</w:t>
      </w:r>
      <w:r w:rsidRPr="00026D0C">
        <w:rPr>
          <w:i/>
          <w:iCs/>
          <w:noProof/>
          <w:lang w:eastAsia="lt-LT"/>
        </w:rPr>
        <w:t>sing</w:t>
      </w:r>
      <w:r w:rsidR="00D35F6C" w:rsidRPr="00026D0C">
        <w:rPr>
          <w:i/>
          <w:iCs/>
          <w:noProof/>
          <w:lang w:eastAsia="lt-LT"/>
        </w:rPr>
        <w:t xml:space="preserve"> the </w:t>
      </w:r>
      <w:r w:rsidRPr="00026D0C">
        <w:rPr>
          <w:i/>
          <w:iCs/>
          <w:noProof/>
          <w:lang w:eastAsia="lt-LT"/>
        </w:rPr>
        <w:t>k</w:t>
      </w:r>
      <w:r w:rsidR="00D35F6C" w:rsidRPr="00026D0C">
        <w:rPr>
          <w:i/>
          <w:iCs/>
          <w:noProof/>
          <w:lang w:eastAsia="lt-LT"/>
        </w:rPr>
        <w:t xml:space="preserve">nowledge and </w:t>
      </w:r>
      <w:r w:rsidR="00093638" w:rsidRPr="00026D0C">
        <w:rPr>
          <w:i/>
          <w:iCs/>
          <w:noProof/>
          <w:lang w:eastAsia="lt-LT"/>
        </w:rPr>
        <w:t>abilities</w:t>
      </w:r>
      <w:r w:rsidR="00D35F6C" w:rsidRPr="00026D0C">
        <w:rPr>
          <w:i/>
          <w:iCs/>
          <w:noProof/>
          <w:lang w:eastAsia="lt-LT"/>
        </w:rPr>
        <w:t xml:space="preserve"> </w:t>
      </w:r>
      <w:r w:rsidRPr="00026D0C">
        <w:rPr>
          <w:i/>
          <w:iCs/>
          <w:noProof/>
          <w:lang w:eastAsia="lt-LT"/>
        </w:rPr>
        <w:t>a</w:t>
      </w:r>
      <w:r w:rsidR="00D35F6C" w:rsidRPr="00026D0C">
        <w:rPr>
          <w:i/>
          <w:iCs/>
          <w:noProof/>
          <w:lang w:eastAsia="lt-LT"/>
        </w:rPr>
        <w:t xml:space="preserve">cquired </w:t>
      </w:r>
      <w:r w:rsidR="004F366A" w:rsidRPr="00026D0C">
        <w:rPr>
          <w:i/>
          <w:iCs/>
          <w:noProof/>
          <w:lang w:eastAsia="lt-LT"/>
        </w:rPr>
        <w:t>through</w:t>
      </w:r>
      <w:r w:rsidR="00D35F6C" w:rsidRPr="00026D0C">
        <w:rPr>
          <w:i/>
          <w:iCs/>
          <w:noProof/>
          <w:lang w:eastAsia="lt-LT"/>
        </w:rPr>
        <w:t xml:space="preserve"> </w:t>
      </w:r>
      <w:r w:rsidRPr="00026D0C">
        <w:rPr>
          <w:i/>
          <w:iCs/>
          <w:noProof/>
          <w:lang w:eastAsia="lt-LT"/>
        </w:rPr>
        <w:t>n</w:t>
      </w:r>
      <w:r w:rsidR="00D35F6C" w:rsidRPr="00026D0C">
        <w:rPr>
          <w:i/>
          <w:iCs/>
          <w:noProof/>
          <w:lang w:eastAsia="lt-LT"/>
        </w:rPr>
        <w:t>on</w:t>
      </w:r>
      <w:r w:rsidRPr="00026D0C">
        <w:rPr>
          <w:i/>
          <w:iCs/>
          <w:noProof/>
          <w:lang w:eastAsia="lt-LT"/>
        </w:rPr>
        <w:t>-</w:t>
      </w:r>
      <w:r w:rsidR="00D35F6C" w:rsidRPr="00026D0C">
        <w:rPr>
          <w:i/>
          <w:iCs/>
          <w:noProof/>
          <w:lang w:eastAsia="lt-LT"/>
        </w:rPr>
        <w:t>formal</w:t>
      </w:r>
      <w:r w:rsidR="008A4CCA" w:rsidRPr="00026D0C">
        <w:rPr>
          <w:i/>
          <w:iCs/>
          <w:noProof/>
          <w:lang w:eastAsia="lt-LT"/>
        </w:rPr>
        <w:t>,</w:t>
      </w:r>
      <w:r w:rsidRPr="00026D0C">
        <w:rPr>
          <w:i/>
          <w:iCs/>
          <w:noProof/>
          <w:lang w:eastAsia="lt-LT"/>
        </w:rPr>
        <w:t xml:space="preserve"> informal</w:t>
      </w:r>
      <w:r w:rsidR="00D35F6C" w:rsidRPr="00026D0C">
        <w:rPr>
          <w:i/>
          <w:iCs/>
          <w:noProof/>
          <w:lang w:eastAsia="lt-LT"/>
        </w:rPr>
        <w:t xml:space="preserve"> and </w:t>
      </w:r>
      <w:r w:rsidRPr="00026D0C">
        <w:rPr>
          <w:i/>
          <w:iCs/>
          <w:noProof/>
          <w:lang w:eastAsia="lt-LT"/>
        </w:rPr>
        <w:t>s</w:t>
      </w:r>
      <w:r w:rsidR="00D35F6C" w:rsidRPr="00026D0C">
        <w:rPr>
          <w:i/>
          <w:iCs/>
          <w:noProof/>
          <w:lang w:eastAsia="lt-LT"/>
        </w:rPr>
        <w:t>elf-education</w:t>
      </w:r>
      <w:r w:rsidR="00D35F6C" w:rsidRPr="00026D0C">
        <w:rPr>
          <w:noProof/>
          <w:lang w:eastAsia="lt-LT"/>
        </w:rPr>
        <w:t xml:space="preserve"> </w:t>
      </w:r>
      <w:r w:rsidRPr="00026D0C">
        <w:rPr>
          <w:noProof/>
          <w:lang w:eastAsia="lt-LT"/>
        </w:rPr>
        <w:t xml:space="preserve">approved </w:t>
      </w:r>
      <w:r w:rsidR="00D558B1">
        <w:rPr>
          <w:noProof/>
          <w:lang w:eastAsia="lt-LT"/>
        </w:rPr>
        <w:t>in</w:t>
      </w:r>
      <w:r w:rsidR="00D35F6C" w:rsidRPr="00026D0C">
        <w:rPr>
          <w:noProof/>
          <w:lang w:eastAsia="lt-LT"/>
        </w:rPr>
        <w:t xml:space="preserve"> </w:t>
      </w:r>
      <w:r w:rsidR="00AB6596" w:rsidRPr="00026D0C">
        <w:rPr>
          <w:noProof/>
          <w:lang w:eastAsia="lt-LT"/>
        </w:rPr>
        <w:t>KK</w:t>
      </w:r>
      <w:r w:rsidRPr="00026D0C">
        <w:rPr>
          <w:noProof/>
          <w:lang w:eastAsia="lt-LT"/>
        </w:rPr>
        <w:t>.</w:t>
      </w:r>
    </w:p>
    <w:p w14:paraId="463D3C48" w14:textId="3A276A9E" w:rsidR="00D35F6C" w:rsidRPr="00026D0C" w:rsidRDefault="001430D4" w:rsidP="008F1CE4">
      <w:pPr>
        <w:spacing w:line="276" w:lineRule="auto"/>
        <w:ind w:firstLine="284"/>
        <w:jc w:val="both"/>
        <w:textAlignment w:val="baseline"/>
        <w:rPr>
          <w:noProof/>
          <w:lang w:eastAsia="lt-LT"/>
        </w:rPr>
      </w:pPr>
      <w:r w:rsidRPr="00026D0C">
        <w:rPr>
          <w:noProof/>
          <w:lang w:eastAsia="lt-LT"/>
        </w:rPr>
        <w:t xml:space="preserve">107. </w:t>
      </w:r>
      <w:r w:rsidR="00D35F6C" w:rsidRPr="00026D0C">
        <w:rPr>
          <w:noProof/>
          <w:lang w:eastAsia="lt-LT"/>
        </w:rPr>
        <w:t xml:space="preserve">The learning achievements of non-formal and self-education </w:t>
      </w:r>
      <w:r w:rsidRPr="00026D0C">
        <w:rPr>
          <w:noProof/>
          <w:lang w:eastAsia="lt-LT"/>
        </w:rPr>
        <w:t>shall be</w:t>
      </w:r>
      <w:r w:rsidR="00D35F6C" w:rsidRPr="00026D0C">
        <w:rPr>
          <w:noProof/>
          <w:lang w:eastAsia="lt-LT"/>
        </w:rPr>
        <w:t xml:space="preserve"> assessed by a group of assessors-experts </w:t>
      </w:r>
      <w:r w:rsidRPr="00026D0C">
        <w:rPr>
          <w:noProof/>
          <w:lang w:eastAsia="lt-LT"/>
        </w:rPr>
        <w:t>based on</w:t>
      </w:r>
      <w:r w:rsidR="00D35F6C" w:rsidRPr="00026D0C">
        <w:rPr>
          <w:noProof/>
          <w:lang w:eastAsia="lt-LT"/>
        </w:rPr>
        <w:t xml:space="preserve"> the assessment criteria established in </w:t>
      </w:r>
      <w:r w:rsidRPr="00026D0C">
        <w:rPr>
          <w:noProof/>
          <w:lang w:eastAsia="lt-LT"/>
        </w:rPr>
        <w:t>an</w:t>
      </w:r>
      <w:r w:rsidR="00D35F6C" w:rsidRPr="00026D0C">
        <w:rPr>
          <w:noProof/>
          <w:lang w:eastAsia="lt-LT"/>
        </w:rPr>
        <w:t xml:space="preserve"> </w:t>
      </w:r>
      <w:r w:rsidRPr="00026D0C">
        <w:rPr>
          <w:noProof/>
          <w:lang w:eastAsia="lt-LT"/>
        </w:rPr>
        <w:t>a</w:t>
      </w:r>
      <w:r w:rsidR="00D35F6C" w:rsidRPr="00026D0C">
        <w:rPr>
          <w:noProof/>
          <w:lang w:eastAsia="lt-LT"/>
        </w:rPr>
        <w:t xml:space="preserve">cademic </w:t>
      </w:r>
      <w:r w:rsidRPr="00026D0C">
        <w:rPr>
          <w:noProof/>
          <w:lang w:eastAsia="lt-LT"/>
        </w:rPr>
        <w:t>d</w:t>
      </w:r>
      <w:r w:rsidR="00D35F6C" w:rsidRPr="00026D0C">
        <w:rPr>
          <w:noProof/>
          <w:lang w:eastAsia="lt-LT"/>
        </w:rPr>
        <w:t>ivision.</w:t>
      </w:r>
    </w:p>
    <w:p w14:paraId="363E6522" w14:textId="77777777" w:rsidR="00D35F6C" w:rsidRPr="00026D0C" w:rsidRDefault="00D35F6C" w:rsidP="008F1CE4">
      <w:pPr>
        <w:spacing w:line="276" w:lineRule="auto"/>
        <w:rPr>
          <w:noProof/>
          <w:lang w:eastAsia="lt-LT"/>
        </w:rPr>
      </w:pPr>
    </w:p>
    <w:p w14:paraId="12BA8E10" w14:textId="77777777" w:rsidR="00D35F6C" w:rsidRPr="00026D0C" w:rsidRDefault="00D35F6C" w:rsidP="008F1CE4">
      <w:pPr>
        <w:spacing w:line="276" w:lineRule="auto"/>
        <w:jc w:val="center"/>
        <w:rPr>
          <w:noProof/>
          <w:lang w:eastAsia="lt-LT"/>
        </w:rPr>
      </w:pPr>
      <w:r w:rsidRPr="00026D0C">
        <w:rPr>
          <w:b/>
          <w:bCs/>
          <w:noProof/>
          <w:lang w:eastAsia="lt-LT"/>
        </w:rPr>
        <w:t>SECTION THREE</w:t>
      </w:r>
    </w:p>
    <w:p w14:paraId="11D8362F" w14:textId="506619A6" w:rsidR="00D35F6C" w:rsidRPr="00026D0C" w:rsidRDefault="001430D4" w:rsidP="008F1CE4">
      <w:pPr>
        <w:spacing w:line="276" w:lineRule="auto"/>
        <w:jc w:val="center"/>
        <w:rPr>
          <w:noProof/>
          <w:lang w:eastAsia="lt-LT"/>
        </w:rPr>
      </w:pPr>
      <w:r w:rsidRPr="00026D0C">
        <w:rPr>
          <w:b/>
          <w:bCs/>
          <w:noProof/>
          <w:lang w:eastAsia="lt-LT"/>
        </w:rPr>
        <w:t>SUSPENSION</w:t>
      </w:r>
      <w:r w:rsidR="00D35F6C" w:rsidRPr="00026D0C">
        <w:rPr>
          <w:b/>
          <w:bCs/>
          <w:noProof/>
          <w:lang w:eastAsia="lt-LT"/>
        </w:rPr>
        <w:t xml:space="preserve"> OF STUDIES</w:t>
      </w:r>
      <w:r w:rsidR="00D35F6C" w:rsidRPr="00026D0C">
        <w:rPr>
          <w:noProof/>
          <w:lang w:eastAsia="lt-LT"/>
        </w:rPr>
        <w:br/>
      </w:r>
    </w:p>
    <w:p w14:paraId="2EA35A61" w14:textId="6B1961EB" w:rsidR="00D35F6C" w:rsidRPr="00026D0C" w:rsidRDefault="001430D4" w:rsidP="008F1CE4">
      <w:pPr>
        <w:spacing w:line="276" w:lineRule="auto"/>
        <w:ind w:firstLine="284"/>
        <w:jc w:val="both"/>
        <w:textAlignment w:val="baseline"/>
        <w:rPr>
          <w:noProof/>
          <w:lang w:eastAsia="lt-LT"/>
        </w:rPr>
      </w:pPr>
      <w:r w:rsidRPr="00026D0C">
        <w:rPr>
          <w:noProof/>
          <w:lang w:eastAsia="lt-LT"/>
        </w:rPr>
        <w:t xml:space="preserve">108. </w:t>
      </w:r>
      <w:r w:rsidR="00D35F6C" w:rsidRPr="00026D0C">
        <w:rPr>
          <w:noProof/>
          <w:lang w:eastAsia="lt-LT"/>
        </w:rPr>
        <w:t xml:space="preserve">A student may take an academic leave due to illness, on the recommendation of a physician </w:t>
      </w:r>
      <w:r w:rsidR="004F366A" w:rsidRPr="00026D0C">
        <w:rPr>
          <w:noProof/>
          <w:lang w:eastAsia="lt-LT"/>
        </w:rPr>
        <w:t xml:space="preserve">or </w:t>
      </w:r>
      <w:r w:rsidR="00D35F6C" w:rsidRPr="00026D0C">
        <w:rPr>
          <w:noProof/>
          <w:lang w:eastAsia="lt-LT"/>
        </w:rPr>
        <w:t>council</w:t>
      </w:r>
      <w:r w:rsidRPr="00026D0C">
        <w:rPr>
          <w:noProof/>
          <w:lang w:eastAsia="lt-LT"/>
        </w:rPr>
        <w:t xml:space="preserve"> of physicians</w:t>
      </w:r>
      <w:r w:rsidR="00D35F6C" w:rsidRPr="00026D0C">
        <w:rPr>
          <w:noProof/>
          <w:lang w:eastAsia="lt-LT"/>
        </w:rPr>
        <w:t>, or due to pregnancy, childbirth</w:t>
      </w:r>
      <w:r w:rsidR="00F90B81" w:rsidRPr="00026D0C">
        <w:rPr>
          <w:noProof/>
          <w:lang w:eastAsia="lt-LT"/>
        </w:rPr>
        <w:t>,</w:t>
      </w:r>
      <w:r w:rsidR="00D35F6C" w:rsidRPr="00026D0C">
        <w:rPr>
          <w:noProof/>
          <w:lang w:eastAsia="lt-LT"/>
        </w:rPr>
        <w:t xml:space="preserve"> or childcare. A student may also take an academic leave for personal reasons </w:t>
      </w:r>
      <w:r w:rsidR="00F90B81" w:rsidRPr="00026D0C">
        <w:rPr>
          <w:noProof/>
          <w:lang w:eastAsia="lt-LT"/>
        </w:rPr>
        <w:t xml:space="preserve">(hereinafter referred to as a study break) </w:t>
      </w:r>
      <w:r w:rsidR="00D35F6C" w:rsidRPr="00026D0C">
        <w:rPr>
          <w:noProof/>
          <w:lang w:eastAsia="lt-LT"/>
        </w:rPr>
        <w:t>once during the period of studies but for a maximum period of one academic year</w:t>
      </w:r>
      <w:r w:rsidR="00F90B81" w:rsidRPr="00026D0C">
        <w:rPr>
          <w:noProof/>
          <w:lang w:eastAsia="lt-LT"/>
        </w:rPr>
        <w:t>.</w:t>
      </w:r>
      <w:r w:rsidR="00D35F6C" w:rsidRPr="00026D0C">
        <w:rPr>
          <w:noProof/>
          <w:lang w:eastAsia="lt-LT"/>
        </w:rPr>
        <w:t xml:space="preserve"> In both cases, the student </w:t>
      </w:r>
      <w:r w:rsidR="00F90B81" w:rsidRPr="00026D0C">
        <w:rPr>
          <w:noProof/>
          <w:lang w:eastAsia="lt-LT"/>
        </w:rPr>
        <w:t>shall</w:t>
      </w:r>
      <w:r w:rsidR="00D35F6C" w:rsidRPr="00026D0C">
        <w:rPr>
          <w:noProof/>
          <w:lang w:eastAsia="lt-LT"/>
        </w:rPr>
        <w:t xml:space="preserve"> not lose his/her status as a student and the right to continue his/her studies at a state-funded place</w:t>
      </w:r>
      <w:r w:rsidR="00F90B81" w:rsidRPr="00026D0C">
        <w:rPr>
          <w:noProof/>
          <w:lang w:eastAsia="lt-LT"/>
        </w:rPr>
        <w:t>ment</w:t>
      </w:r>
      <w:r w:rsidR="00D35F6C" w:rsidRPr="00026D0C">
        <w:rPr>
          <w:noProof/>
          <w:lang w:eastAsia="lt-LT"/>
        </w:rPr>
        <w:t xml:space="preserve"> after the academic leave, provided that he/she was studying at th</w:t>
      </w:r>
      <w:r w:rsidR="00F90B81" w:rsidRPr="00026D0C">
        <w:rPr>
          <w:noProof/>
          <w:lang w:eastAsia="lt-LT"/>
        </w:rPr>
        <w:t>is</w:t>
      </w:r>
      <w:r w:rsidR="00D35F6C" w:rsidRPr="00026D0C">
        <w:rPr>
          <w:noProof/>
          <w:lang w:eastAsia="lt-LT"/>
        </w:rPr>
        <w:t xml:space="preserve"> place</w:t>
      </w:r>
      <w:r w:rsidR="00F90B81" w:rsidRPr="00026D0C">
        <w:rPr>
          <w:noProof/>
          <w:lang w:eastAsia="lt-LT"/>
        </w:rPr>
        <w:t>ment</w:t>
      </w:r>
      <w:r w:rsidR="00D35F6C" w:rsidRPr="00026D0C">
        <w:rPr>
          <w:noProof/>
          <w:lang w:eastAsia="lt-LT"/>
        </w:rPr>
        <w:t xml:space="preserve"> </w:t>
      </w:r>
      <w:r w:rsidR="004F366A" w:rsidRPr="00026D0C">
        <w:rPr>
          <w:noProof/>
          <w:lang w:eastAsia="lt-LT"/>
        </w:rPr>
        <w:t>before</w:t>
      </w:r>
      <w:r w:rsidR="00D35F6C" w:rsidRPr="00026D0C">
        <w:rPr>
          <w:noProof/>
          <w:lang w:eastAsia="lt-LT"/>
        </w:rPr>
        <w:t xml:space="preserve"> taking the academic leave.</w:t>
      </w:r>
    </w:p>
    <w:p w14:paraId="4BCF02A5" w14:textId="6E7ECE5C" w:rsidR="00D35F6C" w:rsidRPr="00026D0C" w:rsidRDefault="00F90B81" w:rsidP="008F1CE4">
      <w:pPr>
        <w:spacing w:line="276" w:lineRule="auto"/>
        <w:ind w:firstLine="284"/>
        <w:jc w:val="both"/>
        <w:textAlignment w:val="baseline"/>
        <w:rPr>
          <w:noProof/>
          <w:lang w:eastAsia="lt-LT"/>
        </w:rPr>
      </w:pPr>
      <w:r w:rsidRPr="00026D0C">
        <w:rPr>
          <w:noProof/>
          <w:lang w:eastAsia="lt-LT"/>
        </w:rPr>
        <w:t xml:space="preserve">109. </w:t>
      </w:r>
      <w:r w:rsidR="00D35F6C" w:rsidRPr="00026D0C">
        <w:rPr>
          <w:noProof/>
          <w:lang w:eastAsia="lt-LT"/>
        </w:rPr>
        <w:t>The student who is temporar</w:t>
      </w:r>
      <w:r w:rsidR="004F366A" w:rsidRPr="00026D0C">
        <w:rPr>
          <w:noProof/>
          <w:lang w:eastAsia="lt-LT"/>
        </w:rPr>
        <w:t>il</w:t>
      </w:r>
      <w:r w:rsidR="00D35F6C" w:rsidRPr="00026D0C">
        <w:rPr>
          <w:noProof/>
          <w:lang w:eastAsia="lt-LT"/>
        </w:rPr>
        <w:t xml:space="preserve">y </w:t>
      </w:r>
      <w:r w:rsidR="004F366A" w:rsidRPr="00026D0C">
        <w:rPr>
          <w:noProof/>
          <w:lang w:eastAsia="lt-LT"/>
        </w:rPr>
        <w:t>un</w:t>
      </w:r>
      <w:r w:rsidR="00D35F6C" w:rsidRPr="00026D0C">
        <w:rPr>
          <w:noProof/>
          <w:lang w:eastAsia="lt-LT"/>
        </w:rPr>
        <w:t xml:space="preserve">able to continue studies due to illness, pregnancy, childbirth or childcare </w:t>
      </w:r>
      <w:r w:rsidR="00D558B1">
        <w:rPr>
          <w:noProof/>
          <w:lang w:eastAsia="lt-LT"/>
        </w:rPr>
        <w:t>shall be</w:t>
      </w:r>
      <w:r w:rsidR="00D35F6C" w:rsidRPr="00026D0C">
        <w:rPr>
          <w:noProof/>
          <w:lang w:eastAsia="lt-LT"/>
        </w:rPr>
        <w:t xml:space="preserve"> granted an academic leave</w:t>
      </w:r>
      <w:r w:rsidRPr="00026D0C">
        <w:rPr>
          <w:noProof/>
          <w:lang w:eastAsia="lt-LT"/>
        </w:rPr>
        <w:t xml:space="preserve"> </w:t>
      </w:r>
      <w:r w:rsidR="00396F98" w:rsidRPr="00026D0C">
        <w:rPr>
          <w:noProof/>
          <w:lang w:eastAsia="lt-LT"/>
        </w:rPr>
        <w:t>on</w:t>
      </w:r>
      <w:r w:rsidRPr="00026D0C">
        <w:rPr>
          <w:noProof/>
          <w:lang w:eastAsia="lt-LT"/>
        </w:rPr>
        <w:t xml:space="preserve"> his/her request</w:t>
      </w:r>
      <w:r w:rsidR="00D35F6C" w:rsidRPr="00026D0C">
        <w:rPr>
          <w:noProof/>
          <w:lang w:eastAsia="lt-LT"/>
        </w:rPr>
        <w:t>. In such a case, a statement from the physician, council</w:t>
      </w:r>
      <w:r w:rsidR="00396F98" w:rsidRPr="00026D0C">
        <w:rPr>
          <w:noProof/>
          <w:lang w:eastAsia="lt-LT"/>
        </w:rPr>
        <w:t xml:space="preserve"> of physicians,</w:t>
      </w:r>
      <w:r w:rsidR="00D35F6C" w:rsidRPr="00026D0C">
        <w:rPr>
          <w:noProof/>
          <w:lang w:eastAsia="lt-LT"/>
        </w:rPr>
        <w:t xml:space="preserve"> or child’s birth certificate shall be provided. The students </w:t>
      </w:r>
      <w:r w:rsidR="004F366A" w:rsidRPr="00026D0C">
        <w:rPr>
          <w:noProof/>
          <w:lang w:eastAsia="lt-LT"/>
        </w:rPr>
        <w:t xml:space="preserve">enrolled in conscription </w:t>
      </w:r>
      <w:r w:rsidR="00D558B1">
        <w:rPr>
          <w:noProof/>
          <w:lang w:eastAsia="lt-LT"/>
        </w:rPr>
        <w:t>shall be</w:t>
      </w:r>
      <w:r w:rsidR="004F366A" w:rsidRPr="00026D0C">
        <w:rPr>
          <w:noProof/>
          <w:lang w:eastAsia="lt-LT"/>
        </w:rPr>
        <w:t xml:space="preserve"> granted an academic leave based on the document confirming</w:t>
      </w:r>
      <w:r w:rsidR="00D35F6C" w:rsidRPr="00026D0C">
        <w:rPr>
          <w:noProof/>
          <w:lang w:eastAsia="lt-LT"/>
        </w:rPr>
        <w:t xml:space="preserve"> their military service.</w:t>
      </w:r>
    </w:p>
    <w:p w14:paraId="5FA551C0" w14:textId="6F9DBCBD" w:rsidR="00D35F6C" w:rsidRPr="00026D0C" w:rsidRDefault="00396F98" w:rsidP="008F1CE4">
      <w:pPr>
        <w:spacing w:line="276" w:lineRule="auto"/>
        <w:ind w:firstLine="284"/>
        <w:jc w:val="both"/>
        <w:textAlignment w:val="baseline"/>
        <w:rPr>
          <w:noProof/>
          <w:lang w:eastAsia="lt-LT"/>
        </w:rPr>
      </w:pPr>
      <w:r w:rsidRPr="00026D0C">
        <w:rPr>
          <w:noProof/>
          <w:lang w:eastAsia="lt-LT"/>
        </w:rPr>
        <w:t xml:space="preserve">110. </w:t>
      </w:r>
      <w:r w:rsidR="00D35F6C" w:rsidRPr="00026D0C">
        <w:rPr>
          <w:noProof/>
          <w:lang w:eastAsia="lt-LT"/>
        </w:rPr>
        <w:t xml:space="preserve">A study break may be granted on </w:t>
      </w:r>
      <w:r w:rsidR="004F366A" w:rsidRPr="00026D0C">
        <w:rPr>
          <w:noProof/>
          <w:lang w:eastAsia="lt-LT"/>
        </w:rPr>
        <w:t xml:space="preserve">the </w:t>
      </w:r>
      <w:r w:rsidR="00D35F6C" w:rsidRPr="00026D0C">
        <w:rPr>
          <w:noProof/>
          <w:lang w:eastAsia="lt-LT"/>
        </w:rPr>
        <w:t xml:space="preserve">student’s request </w:t>
      </w:r>
      <w:r w:rsidR="00097552" w:rsidRPr="00026D0C">
        <w:rPr>
          <w:noProof/>
          <w:lang w:eastAsia="lt-LT"/>
        </w:rPr>
        <w:t>by order</w:t>
      </w:r>
      <w:r w:rsidR="004F366A" w:rsidRPr="00026D0C">
        <w:rPr>
          <w:noProof/>
          <w:lang w:eastAsia="lt-LT"/>
        </w:rPr>
        <w:t xml:space="preserve"> </w:t>
      </w:r>
      <w:r w:rsidR="00D35F6C" w:rsidRPr="00026D0C">
        <w:rPr>
          <w:noProof/>
          <w:lang w:eastAsia="lt-LT"/>
        </w:rPr>
        <w:t xml:space="preserve">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4F366A" w:rsidRPr="00026D0C">
        <w:rPr>
          <w:noProof/>
          <w:lang w:eastAsia="lt-LT"/>
        </w:rPr>
        <w:t>,</w:t>
      </w:r>
      <w:r w:rsidR="00D35F6C" w:rsidRPr="00026D0C">
        <w:rPr>
          <w:noProof/>
          <w:lang w:eastAsia="lt-LT"/>
        </w:rPr>
        <w:t xml:space="preserve"> provided there are important personal reasons. The order shall state the date of return</w:t>
      </w:r>
      <w:r w:rsidRPr="00026D0C">
        <w:rPr>
          <w:noProof/>
          <w:lang w:eastAsia="lt-LT"/>
        </w:rPr>
        <w:t>ing</w:t>
      </w:r>
      <w:r w:rsidR="00D35F6C" w:rsidRPr="00026D0C">
        <w:rPr>
          <w:noProof/>
          <w:lang w:eastAsia="lt-LT"/>
        </w:rPr>
        <w:t xml:space="preserve"> to studies. The student shall return from the study break no later than within 10 days from the beginning of a semester. The student who is </w:t>
      </w:r>
      <w:r w:rsidR="004F366A" w:rsidRPr="00026D0C">
        <w:rPr>
          <w:noProof/>
          <w:lang w:eastAsia="lt-LT"/>
        </w:rPr>
        <w:t xml:space="preserve">in </w:t>
      </w:r>
      <w:r w:rsidR="00D35F6C" w:rsidRPr="00026D0C">
        <w:rPr>
          <w:noProof/>
          <w:lang w:eastAsia="lt-LT"/>
        </w:rPr>
        <w:t xml:space="preserve">the final semester of his/her studies shall return before the date of the beginning </w:t>
      </w:r>
      <w:r w:rsidRPr="00026D0C">
        <w:rPr>
          <w:noProof/>
          <w:lang w:eastAsia="lt-LT"/>
        </w:rPr>
        <w:t xml:space="preserve">of </w:t>
      </w:r>
      <w:r w:rsidR="00D35F6C" w:rsidRPr="00026D0C">
        <w:rPr>
          <w:noProof/>
          <w:lang w:eastAsia="lt-LT"/>
        </w:rPr>
        <w:t xml:space="preserve">the preparation </w:t>
      </w:r>
      <w:r w:rsidRPr="00026D0C">
        <w:rPr>
          <w:noProof/>
          <w:lang w:eastAsia="lt-LT"/>
        </w:rPr>
        <w:t>of</w:t>
      </w:r>
      <w:r w:rsidR="00D35F6C" w:rsidRPr="00026D0C">
        <w:rPr>
          <w:noProof/>
          <w:lang w:eastAsia="lt-LT"/>
        </w:rPr>
        <w:t xml:space="preserve"> the final thesis specified in </w:t>
      </w:r>
      <w:r w:rsidRPr="00026D0C">
        <w:rPr>
          <w:noProof/>
          <w:lang w:eastAsia="lt-LT"/>
        </w:rPr>
        <w:t xml:space="preserve">the </w:t>
      </w:r>
      <w:r w:rsidR="00D35F6C" w:rsidRPr="00026D0C">
        <w:rPr>
          <w:noProof/>
          <w:lang w:eastAsia="lt-LT"/>
        </w:rPr>
        <w:t>study schedule. </w:t>
      </w:r>
    </w:p>
    <w:p w14:paraId="643E1C79" w14:textId="79923839" w:rsidR="00D35F6C" w:rsidRPr="00026D0C" w:rsidRDefault="00C74168" w:rsidP="008F1CE4">
      <w:pPr>
        <w:spacing w:line="276" w:lineRule="auto"/>
        <w:ind w:firstLine="284"/>
        <w:jc w:val="both"/>
        <w:textAlignment w:val="baseline"/>
        <w:rPr>
          <w:noProof/>
          <w:lang w:eastAsia="lt-LT"/>
        </w:rPr>
      </w:pPr>
      <w:r w:rsidRPr="00026D0C">
        <w:rPr>
          <w:noProof/>
          <w:lang w:eastAsia="lt-LT"/>
        </w:rPr>
        <w:t xml:space="preserve">111. </w:t>
      </w:r>
      <w:r w:rsidR="00D35F6C" w:rsidRPr="00026D0C">
        <w:rPr>
          <w:noProof/>
          <w:lang w:eastAsia="lt-LT"/>
        </w:rPr>
        <w:t xml:space="preserve">A study break </w:t>
      </w:r>
      <w:r w:rsidRPr="00026D0C">
        <w:rPr>
          <w:noProof/>
          <w:lang w:eastAsia="lt-LT"/>
        </w:rPr>
        <w:t>shall be</w:t>
      </w:r>
      <w:r w:rsidR="00D35F6C" w:rsidRPr="00026D0C">
        <w:rPr>
          <w:noProof/>
          <w:lang w:eastAsia="lt-LT"/>
        </w:rPr>
        <w:t xml:space="preserve"> granted for a period not longer than a calendar year. It </w:t>
      </w:r>
      <w:r w:rsidRPr="00026D0C">
        <w:rPr>
          <w:noProof/>
          <w:lang w:eastAsia="lt-LT"/>
        </w:rPr>
        <w:t>shall not be</w:t>
      </w:r>
      <w:r w:rsidR="00D35F6C" w:rsidRPr="00026D0C">
        <w:rPr>
          <w:noProof/>
          <w:lang w:eastAsia="lt-LT"/>
        </w:rPr>
        <w:t xml:space="preserve"> granted in the first semester of the first academic year. A study break may be granted once within the whole period of studies.</w:t>
      </w:r>
    </w:p>
    <w:p w14:paraId="4AB7A547" w14:textId="024C70E2" w:rsidR="00093638" w:rsidRPr="00026D0C" w:rsidRDefault="00C74168" w:rsidP="00093638">
      <w:pPr>
        <w:spacing w:line="276" w:lineRule="auto"/>
        <w:ind w:firstLine="284"/>
        <w:jc w:val="both"/>
        <w:textAlignment w:val="baseline"/>
        <w:rPr>
          <w:i/>
          <w:iCs/>
          <w:noProof/>
          <w:lang w:eastAsia="lt-LT"/>
        </w:rPr>
      </w:pPr>
      <w:r w:rsidRPr="00026D0C">
        <w:rPr>
          <w:noProof/>
          <w:lang w:eastAsia="lt-LT"/>
        </w:rPr>
        <w:t xml:space="preserve">112. </w:t>
      </w:r>
      <w:r w:rsidR="00D35F6C" w:rsidRPr="00026D0C">
        <w:rPr>
          <w:noProof/>
          <w:lang w:eastAsia="lt-LT"/>
        </w:rPr>
        <w:t>After a study break, the student resuming his/her studies shall pay the tuition fee for the differences caused by the change</w:t>
      </w:r>
      <w:r w:rsidR="00E831A2" w:rsidRPr="00026D0C">
        <w:rPr>
          <w:noProof/>
          <w:lang w:eastAsia="lt-LT"/>
        </w:rPr>
        <w:t>s in the study programme</w:t>
      </w:r>
      <w:r w:rsidR="00D35F6C" w:rsidRPr="00026D0C">
        <w:rPr>
          <w:noProof/>
          <w:lang w:eastAsia="lt-LT"/>
        </w:rPr>
        <w:t xml:space="preserve"> and</w:t>
      </w:r>
      <w:r w:rsidR="00E831A2" w:rsidRPr="00026D0C">
        <w:rPr>
          <w:noProof/>
          <w:lang w:eastAsia="lt-LT"/>
        </w:rPr>
        <w:t>(</w:t>
      </w:r>
      <w:r w:rsidR="00D35F6C" w:rsidRPr="00026D0C">
        <w:rPr>
          <w:noProof/>
          <w:lang w:eastAsia="lt-LT"/>
        </w:rPr>
        <w:t>or</w:t>
      </w:r>
      <w:r w:rsidR="00E831A2" w:rsidRPr="00026D0C">
        <w:rPr>
          <w:noProof/>
          <w:lang w:eastAsia="lt-LT"/>
        </w:rPr>
        <w:t>)</w:t>
      </w:r>
      <w:r w:rsidR="00D35F6C" w:rsidRPr="00026D0C">
        <w:rPr>
          <w:noProof/>
          <w:lang w:eastAsia="lt-LT"/>
        </w:rPr>
        <w:t xml:space="preserve"> repeated study courses/modules</w:t>
      </w:r>
      <w:r w:rsidR="00E831A2" w:rsidRPr="00026D0C">
        <w:rPr>
          <w:noProof/>
          <w:lang w:eastAsia="lt-LT"/>
        </w:rPr>
        <w:t xml:space="preserve"> following </w:t>
      </w:r>
      <w:r w:rsidR="00D35F6C" w:rsidRPr="00026D0C">
        <w:rPr>
          <w:noProof/>
          <w:lang w:eastAsia="lt-LT"/>
        </w:rPr>
        <w:t xml:space="preserve">the </w:t>
      </w:r>
      <w:r w:rsidR="00093638" w:rsidRPr="00026D0C">
        <w:rPr>
          <w:i/>
          <w:iCs/>
          <w:noProof/>
          <w:lang w:eastAsia="lt-LT"/>
        </w:rPr>
        <w:t xml:space="preserve">Description of the procedure for paying tuition fees and services related to studies,  reimbursing them and collecting debts. </w:t>
      </w:r>
    </w:p>
    <w:p w14:paraId="263864D7" w14:textId="04B958AC" w:rsidR="00093638" w:rsidRPr="00026D0C" w:rsidRDefault="00E831A2" w:rsidP="008F1CE4">
      <w:pPr>
        <w:spacing w:line="276" w:lineRule="auto"/>
        <w:ind w:firstLine="284"/>
        <w:jc w:val="both"/>
        <w:textAlignment w:val="baseline"/>
        <w:rPr>
          <w:i/>
          <w:iCs/>
          <w:noProof/>
          <w:lang w:eastAsia="lt-LT"/>
        </w:rPr>
      </w:pPr>
      <w:r w:rsidRPr="00026D0C">
        <w:rPr>
          <w:noProof/>
          <w:lang w:eastAsia="lt-LT"/>
        </w:rPr>
        <w:t xml:space="preserve">113. </w:t>
      </w:r>
      <w:r w:rsidR="00D35F6C" w:rsidRPr="00026D0C">
        <w:rPr>
          <w:noProof/>
          <w:lang w:eastAsia="lt-LT"/>
        </w:rPr>
        <w:t>In the cases specified in Paragraph 1</w:t>
      </w:r>
      <w:r w:rsidRPr="00026D0C">
        <w:rPr>
          <w:noProof/>
          <w:lang w:eastAsia="lt-LT"/>
        </w:rPr>
        <w:t>10</w:t>
      </w:r>
      <w:r w:rsidR="00D35F6C" w:rsidRPr="00026D0C">
        <w:rPr>
          <w:noProof/>
          <w:lang w:eastAsia="lt-LT"/>
        </w:rPr>
        <w:t xml:space="preserve">, the academic achievements of such students </w:t>
      </w:r>
      <w:r w:rsidR="00D558B1">
        <w:rPr>
          <w:noProof/>
          <w:lang w:eastAsia="lt-LT"/>
        </w:rPr>
        <w:t>shall be</w:t>
      </w:r>
      <w:r w:rsidR="00D35F6C" w:rsidRPr="00026D0C">
        <w:rPr>
          <w:noProof/>
          <w:lang w:eastAsia="lt-LT"/>
        </w:rPr>
        <w:t xml:space="preserve"> reestimated after 2 semesters of studies by comparing them with the study average of the students of the same study cycle, </w:t>
      </w:r>
      <w:r w:rsidRPr="00026D0C">
        <w:rPr>
          <w:noProof/>
          <w:lang w:eastAsia="lt-LT"/>
        </w:rPr>
        <w:t xml:space="preserve">the same </w:t>
      </w:r>
      <w:r w:rsidR="00D35F6C" w:rsidRPr="00026D0C">
        <w:rPr>
          <w:noProof/>
          <w:lang w:eastAsia="lt-LT"/>
        </w:rPr>
        <w:t>field</w:t>
      </w:r>
      <w:r w:rsidRPr="00026D0C">
        <w:rPr>
          <w:noProof/>
          <w:lang w:eastAsia="lt-LT"/>
        </w:rPr>
        <w:t xml:space="preserve"> of study</w:t>
      </w:r>
      <w:r w:rsidR="00D35F6C" w:rsidRPr="00026D0C">
        <w:rPr>
          <w:noProof/>
          <w:lang w:eastAsia="lt-LT"/>
        </w:rPr>
        <w:t xml:space="preserve">, </w:t>
      </w:r>
      <w:bookmarkStart w:id="7" w:name="_Hlk146813493"/>
      <w:r w:rsidR="00D35F6C" w:rsidRPr="00026D0C">
        <w:rPr>
          <w:noProof/>
          <w:lang w:eastAsia="lt-LT"/>
        </w:rPr>
        <w:t xml:space="preserve">the same </w:t>
      </w:r>
      <w:bookmarkEnd w:id="7"/>
      <w:r w:rsidR="00D35F6C" w:rsidRPr="00026D0C">
        <w:rPr>
          <w:noProof/>
          <w:lang w:eastAsia="lt-LT"/>
        </w:rPr>
        <w:t>mode of studies</w:t>
      </w:r>
      <w:r w:rsidRPr="00026D0C">
        <w:rPr>
          <w:noProof/>
          <w:lang w:eastAsia="lt-LT"/>
        </w:rPr>
        <w:t>,</w:t>
      </w:r>
      <w:r w:rsidR="00D35F6C" w:rsidRPr="00026D0C">
        <w:rPr>
          <w:noProof/>
          <w:lang w:eastAsia="lt-LT"/>
        </w:rPr>
        <w:t xml:space="preserve"> and the same academic</w:t>
      </w:r>
      <w:r w:rsidR="00D558B1">
        <w:rPr>
          <w:noProof/>
          <w:lang w:eastAsia="lt-LT"/>
        </w:rPr>
        <w:t xml:space="preserve"> year</w:t>
      </w:r>
      <w:r w:rsidR="00D35F6C" w:rsidRPr="00026D0C">
        <w:rPr>
          <w:noProof/>
          <w:lang w:eastAsia="lt-LT"/>
        </w:rPr>
        <w:t xml:space="preserve"> </w:t>
      </w:r>
      <w:r w:rsidRPr="00026D0C">
        <w:rPr>
          <w:noProof/>
          <w:lang w:eastAsia="lt-LT"/>
        </w:rPr>
        <w:t>following</w:t>
      </w:r>
      <w:r w:rsidR="00D35F6C" w:rsidRPr="00026D0C">
        <w:rPr>
          <w:noProof/>
          <w:lang w:eastAsia="lt-LT"/>
        </w:rPr>
        <w:t xml:space="preserve"> </w:t>
      </w:r>
      <w:r w:rsidRPr="00026D0C">
        <w:rPr>
          <w:noProof/>
          <w:lang w:eastAsia="lt-LT"/>
        </w:rPr>
        <w:t xml:space="preserve">the </w:t>
      </w:r>
      <w:r w:rsidR="00093638" w:rsidRPr="00026D0C">
        <w:rPr>
          <w:i/>
          <w:iCs/>
          <w:noProof/>
        </w:rPr>
        <w:t>Description of the p</w:t>
      </w:r>
      <w:r w:rsidR="00093638" w:rsidRPr="00026D0C">
        <w:rPr>
          <w:i/>
          <w:iCs/>
          <w:noProof/>
          <w:lang w:eastAsia="lt-LT"/>
        </w:rPr>
        <w:t xml:space="preserve">rocedure of </w:t>
      </w:r>
      <w:r w:rsidR="00093638" w:rsidRPr="00026D0C">
        <w:rPr>
          <w:i/>
          <w:iCs/>
          <w:noProof/>
        </w:rPr>
        <w:t xml:space="preserve">KK </w:t>
      </w:r>
      <w:r w:rsidR="00093638" w:rsidRPr="00026D0C">
        <w:rPr>
          <w:i/>
          <w:iCs/>
          <w:noProof/>
          <w:lang w:eastAsia="lt-LT"/>
        </w:rPr>
        <w:t xml:space="preserve">students’ rotation and acceptance </w:t>
      </w:r>
      <w:r w:rsidR="00093638" w:rsidRPr="00026D0C">
        <w:rPr>
          <w:i/>
          <w:iCs/>
          <w:noProof/>
        </w:rPr>
        <w:t>of</w:t>
      </w:r>
      <w:r w:rsidR="00093638" w:rsidRPr="00026D0C">
        <w:rPr>
          <w:i/>
          <w:iCs/>
          <w:noProof/>
          <w:lang w:eastAsia="lt-LT"/>
        </w:rPr>
        <w:t xml:space="preserve"> </w:t>
      </w:r>
      <w:r w:rsidR="00093638" w:rsidRPr="00026D0C">
        <w:rPr>
          <w:i/>
          <w:iCs/>
          <w:noProof/>
        </w:rPr>
        <w:t>vacant</w:t>
      </w:r>
      <w:r w:rsidR="00093638" w:rsidRPr="00026D0C">
        <w:rPr>
          <w:i/>
          <w:iCs/>
          <w:noProof/>
          <w:lang w:eastAsia="lt-LT"/>
        </w:rPr>
        <w:t xml:space="preserve"> state-funded study placements.</w:t>
      </w:r>
    </w:p>
    <w:p w14:paraId="74E0DD88" w14:textId="7B5926F4" w:rsidR="00D35F6C" w:rsidRPr="00026D0C" w:rsidRDefault="00093638" w:rsidP="008F1CE4">
      <w:pPr>
        <w:spacing w:line="276" w:lineRule="auto"/>
        <w:ind w:firstLine="284"/>
        <w:jc w:val="both"/>
        <w:textAlignment w:val="baseline"/>
        <w:rPr>
          <w:noProof/>
          <w:lang w:eastAsia="lt-LT"/>
        </w:rPr>
      </w:pPr>
      <w:r w:rsidRPr="00026D0C">
        <w:rPr>
          <w:noProof/>
          <w:lang w:eastAsia="lt-LT"/>
        </w:rPr>
        <w:t xml:space="preserve"> </w:t>
      </w:r>
      <w:r w:rsidR="00E831A2" w:rsidRPr="00026D0C">
        <w:rPr>
          <w:noProof/>
          <w:lang w:eastAsia="lt-LT"/>
        </w:rPr>
        <w:t xml:space="preserve">114. </w:t>
      </w:r>
      <w:r w:rsidR="00D35F6C" w:rsidRPr="00026D0C">
        <w:rPr>
          <w:noProof/>
          <w:lang w:eastAsia="lt-LT"/>
        </w:rPr>
        <w:t xml:space="preserve">The student who is granted an academic leave or a study break </w:t>
      </w:r>
      <w:r w:rsidR="00E831A2" w:rsidRPr="00026D0C">
        <w:rPr>
          <w:noProof/>
          <w:lang w:eastAsia="lt-LT"/>
        </w:rPr>
        <w:t>shall</w:t>
      </w:r>
      <w:r w:rsidR="00D35F6C" w:rsidRPr="00026D0C">
        <w:rPr>
          <w:noProof/>
          <w:lang w:eastAsia="lt-LT"/>
        </w:rPr>
        <w:t xml:space="preserve"> not receive an incentive and</w:t>
      </w:r>
      <w:r w:rsidR="00E831A2" w:rsidRPr="00026D0C">
        <w:rPr>
          <w:noProof/>
          <w:lang w:eastAsia="lt-LT"/>
        </w:rPr>
        <w:t>(</w:t>
      </w:r>
      <w:r w:rsidR="00D35F6C" w:rsidRPr="00026D0C">
        <w:rPr>
          <w:noProof/>
          <w:lang w:eastAsia="lt-LT"/>
        </w:rPr>
        <w:t>or</w:t>
      </w:r>
      <w:r w:rsidR="00E831A2" w:rsidRPr="00026D0C">
        <w:rPr>
          <w:noProof/>
          <w:lang w:eastAsia="lt-LT"/>
        </w:rPr>
        <w:t>)</w:t>
      </w:r>
      <w:r w:rsidR="00D35F6C" w:rsidRPr="00026D0C">
        <w:rPr>
          <w:noProof/>
          <w:lang w:eastAsia="lt-LT"/>
        </w:rPr>
        <w:t xml:space="preserve"> targeted scholarship.</w:t>
      </w:r>
    </w:p>
    <w:p w14:paraId="719FB133" w14:textId="3BE33873" w:rsidR="00D35F6C" w:rsidRPr="00026D0C" w:rsidRDefault="00D819E0" w:rsidP="008F1CE4">
      <w:pPr>
        <w:spacing w:line="276" w:lineRule="auto"/>
        <w:ind w:firstLine="284"/>
        <w:jc w:val="both"/>
        <w:textAlignment w:val="baseline"/>
        <w:rPr>
          <w:noProof/>
          <w:lang w:eastAsia="lt-LT"/>
        </w:rPr>
      </w:pPr>
      <w:r w:rsidRPr="00026D0C">
        <w:rPr>
          <w:noProof/>
          <w:lang w:eastAsia="lt-LT"/>
        </w:rPr>
        <w:t xml:space="preserve">115. </w:t>
      </w:r>
      <w:r w:rsidR="00D35F6C" w:rsidRPr="00026D0C">
        <w:rPr>
          <w:noProof/>
          <w:lang w:eastAsia="lt-LT"/>
        </w:rPr>
        <w:t xml:space="preserve">To </w:t>
      </w:r>
      <w:r w:rsidRPr="00026D0C">
        <w:rPr>
          <w:noProof/>
          <w:lang w:eastAsia="lt-LT"/>
        </w:rPr>
        <w:t xml:space="preserve">continue </w:t>
      </w:r>
      <w:r w:rsidR="00D35F6C" w:rsidRPr="00026D0C">
        <w:rPr>
          <w:noProof/>
          <w:lang w:eastAsia="lt-LT"/>
        </w:rPr>
        <w:t xml:space="preserve">studies after an academic leave or a study break, the student shall submit a request to the </w:t>
      </w:r>
      <w:r w:rsidR="00834C4C" w:rsidRPr="00026D0C">
        <w:rPr>
          <w:noProof/>
          <w:lang w:eastAsia="lt-LT"/>
        </w:rPr>
        <w:t>Dean of the academic division</w:t>
      </w:r>
      <w:r w:rsidR="00D35F6C" w:rsidRPr="00026D0C">
        <w:rPr>
          <w:noProof/>
          <w:lang w:eastAsia="lt-LT"/>
        </w:rPr>
        <w:t xml:space="preserve">, who </w:t>
      </w:r>
      <w:r w:rsidRPr="00026D0C">
        <w:rPr>
          <w:noProof/>
          <w:lang w:eastAsia="lt-LT"/>
        </w:rPr>
        <w:t xml:space="preserve">shall </w:t>
      </w:r>
      <w:r w:rsidR="00D35F6C" w:rsidRPr="00026D0C">
        <w:rPr>
          <w:noProof/>
          <w:lang w:eastAsia="lt-LT"/>
        </w:rPr>
        <w:t xml:space="preserve">issue </w:t>
      </w:r>
      <w:r w:rsidRPr="00026D0C">
        <w:rPr>
          <w:noProof/>
          <w:lang w:eastAsia="lt-LT"/>
        </w:rPr>
        <w:t>an</w:t>
      </w:r>
      <w:r w:rsidR="00D35F6C" w:rsidRPr="00026D0C">
        <w:rPr>
          <w:noProof/>
          <w:lang w:eastAsia="lt-LT"/>
        </w:rPr>
        <w:t xml:space="preserve"> order regarding </w:t>
      </w:r>
      <w:r w:rsidRPr="00026D0C">
        <w:rPr>
          <w:noProof/>
          <w:lang w:eastAsia="lt-LT"/>
        </w:rPr>
        <w:t>resuming</w:t>
      </w:r>
      <w:r w:rsidR="00D35F6C" w:rsidRPr="00026D0C">
        <w:rPr>
          <w:noProof/>
          <w:lang w:eastAsia="lt-LT"/>
        </w:rPr>
        <w:t xml:space="preserve"> </w:t>
      </w:r>
      <w:r w:rsidRPr="00026D0C">
        <w:rPr>
          <w:noProof/>
          <w:lang w:eastAsia="lt-LT"/>
        </w:rPr>
        <w:t>the</w:t>
      </w:r>
      <w:r w:rsidR="00D35F6C" w:rsidRPr="00026D0C">
        <w:rPr>
          <w:noProof/>
          <w:lang w:eastAsia="lt-LT"/>
        </w:rPr>
        <w:t xml:space="preserve"> studies. </w:t>
      </w:r>
    </w:p>
    <w:p w14:paraId="165DE90A" w14:textId="787811F1" w:rsidR="00D35F6C" w:rsidRPr="00026D0C" w:rsidRDefault="00D819E0" w:rsidP="008F1CE4">
      <w:pPr>
        <w:spacing w:line="276" w:lineRule="auto"/>
        <w:ind w:firstLine="284"/>
        <w:jc w:val="both"/>
        <w:textAlignment w:val="baseline"/>
        <w:rPr>
          <w:noProof/>
          <w:lang w:eastAsia="lt-LT"/>
        </w:rPr>
      </w:pPr>
      <w:r w:rsidRPr="00026D0C">
        <w:rPr>
          <w:noProof/>
          <w:lang w:eastAsia="lt-LT"/>
        </w:rPr>
        <w:lastRenderedPageBreak/>
        <w:t xml:space="preserve">116. </w:t>
      </w:r>
      <w:r w:rsidR="00D35F6C" w:rsidRPr="00026D0C">
        <w:rPr>
          <w:noProof/>
          <w:lang w:eastAsia="lt-LT"/>
        </w:rPr>
        <w:t xml:space="preserve">On </w:t>
      </w:r>
      <w:r w:rsidR="004F366A" w:rsidRPr="00026D0C">
        <w:rPr>
          <w:noProof/>
          <w:lang w:eastAsia="lt-LT"/>
        </w:rPr>
        <w:t xml:space="preserve">the </w:t>
      </w:r>
      <w:r w:rsidR="00D35F6C" w:rsidRPr="00026D0C">
        <w:rPr>
          <w:noProof/>
          <w:lang w:eastAsia="lt-LT"/>
        </w:rPr>
        <w:t xml:space="preserve">student’s request,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xml:space="preserve"> may resume the studies before the end of the study </w:t>
      </w:r>
      <w:r w:rsidRPr="00026D0C">
        <w:rPr>
          <w:noProof/>
          <w:lang w:eastAsia="lt-LT"/>
        </w:rPr>
        <w:t>suspension</w:t>
      </w:r>
      <w:r w:rsidR="00D35F6C" w:rsidRPr="00026D0C">
        <w:rPr>
          <w:noProof/>
          <w:lang w:eastAsia="lt-LT"/>
        </w:rPr>
        <w:t xml:space="preserve"> period. </w:t>
      </w:r>
    </w:p>
    <w:p w14:paraId="2BC1F3AF" w14:textId="31554CC7" w:rsidR="00D35F6C" w:rsidRPr="00026D0C" w:rsidRDefault="00D819E0" w:rsidP="008F1CE4">
      <w:pPr>
        <w:spacing w:line="276" w:lineRule="auto"/>
        <w:ind w:firstLine="284"/>
        <w:jc w:val="both"/>
        <w:textAlignment w:val="baseline"/>
        <w:rPr>
          <w:noProof/>
          <w:lang w:eastAsia="lt-LT"/>
        </w:rPr>
      </w:pPr>
      <w:r w:rsidRPr="00026D0C">
        <w:rPr>
          <w:noProof/>
          <w:lang w:eastAsia="lt-LT"/>
        </w:rPr>
        <w:t xml:space="preserve">117. </w:t>
      </w:r>
      <w:r w:rsidR="00D35F6C" w:rsidRPr="00026D0C">
        <w:rPr>
          <w:noProof/>
          <w:lang w:eastAsia="lt-LT"/>
        </w:rPr>
        <w:t xml:space="preserve">The student who fails to return to studies after the academic leave or a study break </w:t>
      </w:r>
      <w:r w:rsidRPr="00026D0C">
        <w:rPr>
          <w:noProof/>
          <w:lang w:eastAsia="lt-LT"/>
        </w:rPr>
        <w:t xml:space="preserve">on time </w:t>
      </w:r>
      <w:r w:rsidR="00C07F70" w:rsidRPr="00026D0C">
        <w:rPr>
          <w:noProof/>
          <w:lang w:eastAsia="lt-LT"/>
        </w:rPr>
        <w:t xml:space="preserve">(before 25 September in the autumn semester and before 25 February in the spring semester) shall have </w:t>
      </w:r>
      <w:r w:rsidR="00D35F6C" w:rsidRPr="00026D0C">
        <w:rPr>
          <w:noProof/>
          <w:lang w:eastAsia="lt-LT"/>
        </w:rPr>
        <w:t xml:space="preserve">his/her name removed from the students’ lists, except for </w:t>
      </w:r>
      <w:r w:rsidR="00C07F70" w:rsidRPr="00026D0C">
        <w:rPr>
          <w:noProof/>
          <w:lang w:eastAsia="lt-LT"/>
        </w:rPr>
        <w:t xml:space="preserve">the </w:t>
      </w:r>
      <w:r w:rsidR="00D35F6C" w:rsidRPr="00026D0C">
        <w:rPr>
          <w:noProof/>
          <w:lang w:eastAsia="lt-LT"/>
        </w:rPr>
        <w:t xml:space="preserve">students </w:t>
      </w:r>
      <w:r w:rsidR="00C07F70" w:rsidRPr="00026D0C">
        <w:rPr>
          <w:noProof/>
          <w:lang w:eastAsia="lt-LT"/>
        </w:rPr>
        <w:t>coming back in</w:t>
      </w:r>
      <w:r w:rsidR="00D35F6C" w:rsidRPr="00026D0C">
        <w:rPr>
          <w:noProof/>
          <w:lang w:eastAsia="lt-LT"/>
        </w:rPr>
        <w:t xml:space="preserve"> the last semester of their studies</w:t>
      </w:r>
      <w:r w:rsidR="00C07F70" w:rsidRPr="00026D0C">
        <w:rPr>
          <w:noProof/>
          <w:lang w:eastAsia="lt-LT"/>
        </w:rPr>
        <w:t>. They shall be</w:t>
      </w:r>
      <w:r w:rsidR="00D35F6C" w:rsidRPr="00026D0C">
        <w:rPr>
          <w:noProof/>
          <w:lang w:eastAsia="lt-LT"/>
        </w:rPr>
        <w:t xml:space="preserve"> </w:t>
      </w:r>
      <w:r w:rsidR="00C07F70" w:rsidRPr="00026D0C">
        <w:rPr>
          <w:noProof/>
          <w:lang w:eastAsia="lt-LT"/>
        </w:rPr>
        <w:t xml:space="preserve">removed </w:t>
      </w:r>
      <w:r w:rsidR="00D35F6C" w:rsidRPr="00026D0C">
        <w:rPr>
          <w:noProof/>
          <w:lang w:eastAsia="lt-LT"/>
        </w:rPr>
        <w:t xml:space="preserve">from the </w:t>
      </w:r>
      <w:r w:rsidR="00C07F70" w:rsidRPr="00026D0C">
        <w:rPr>
          <w:noProof/>
          <w:lang w:eastAsia="lt-LT"/>
        </w:rPr>
        <w:t xml:space="preserve">students’ </w:t>
      </w:r>
      <w:r w:rsidR="00D35F6C" w:rsidRPr="00026D0C">
        <w:rPr>
          <w:noProof/>
          <w:lang w:eastAsia="lt-LT"/>
        </w:rPr>
        <w:t>lists if they do not return from the academic leave or study break until the beginning of the preparation of the final thesis provided for in the study schedule.</w:t>
      </w:r>
    </w:p>
    <w:p w14:paraId="4AAE4C40" w14:textId="77777777" w:rsidR="00D35F6C" w:rsidRPr="00026D0C" w:rsidRDefault="00D35F6C" w:rsidP="008F1CE4">
      <w:pPr>
        <w:spacing w:line="276" w:lineRule="auto"/>
        <w:rPr>
          <w:noProof/>
          <w:lang w:eastAsia="lt-LT"/>
        </w:rPr>
      </w:pPr>
    </w:p>
    <w:p w14:paraId="1BB01EA0"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SECTION FOUR</w:t>
      </w:r>
    </w:p>
    <w:p w14:paraId="103E995A" w14:textId="17C5812C" w:rsidR="00D35F6C" w:rsidRPr="00026D0C" w:rsidRDefault="00D35F6C" w:rsidP="008F1CE4">
      <w:pPr>
        <w:spacing w:line="276" w:lineRule="auto"/>
        <w:jc w:val="center"/>
        <w:outlineLvl w:val="0"/>
        <w:rPr>
          <w:noProof/>
          <w:lang w:eastAsia="lt-LT"/>
        </w:rPr>
      </w:pPr>
      <w:r w:rsidRPr="00026D0C">
        <w:rPr>
          <w:b/>
          <w:bCs/>
          <w:noProof/>
          <w:kern w:val="36"/>
          <w:lang w:eastAsia="lt-LT"/>
        </w:rPr>
        <w:t xml:space="preserve">TERMINATION, RECOMMENCEMENT OF STUDIES AND EXPULSION FROM </w:t>
      </w:r>
      <w:r w:rsidR="00DC7F40" w:rsidRPr="00026D0C">
        <w:rPr>
          <w:b/>
          <w:bCs/>
          <w:noProof/>
          <w:kern w:val="36"/>
          <w:lang w:eastAsia="lt-LT"/>
        </w:rPr>
        <w:t>KK</w:t>
      </w:r>
      <w:r w:rsidRPr="00026D0C">
        <w:rPr>
          <w:noProof/>
          <w:lang w:eastAsia="lt-LT"/>
        </w:rPr>
        <w:br/>
      </w:r>
    </w:p>
    <w:p w14:paraId="4C8DC47F" w14:textId="42B8BC9F" w:rsidR="00D35F6C" w:rsidRPr="00026D0C" w:rsidRDefault="00C07F70" w:rsidP="008F1CE4">
      <w:pPr>
        <w:spacing w:line="276" w:lineRule="auto"/>
        <w:ind w:firstLine="284"/>
        <w:textAlignment w:val="baseline"/>
        <w:rPr>
          <w:noProof/>
          <w:lang w:eastAsia="lt-LT"/>
        </w:rPr>
      </w:pPr>
      <w:r w:rsidRPr="00026D0C">
        <w:rPr>
          <w:noProof/>
          <w:lang w:eastAsia="lt-LT"/>
        </w:rPr>
        <w:t xml:space="preserve">118. </w:t>
      </w:r>
      <w:r w:rsidR="00D35F6C" w:rsidRPr="00026D0C">
        <w:rPr>
          <w:noProof/>
          <w:lang w:eastAsia="lt-LT"/>
        </w:rPr>
        <w:t>The conditions for termin</w:t>
      </w:r>
      <w:r w:rsidRPr="00026D0C">
        <w:rPr>
          <w:noProof/>
          <w:lang w:eastAsia="lt-LT"/>
        </w:rPr>
        <w:t>ating</w:t>
      </w:r>
      <w:r w:rsidR="00D35F6C" w:rsidRPr="00026D0C">
        <w:rPr>
          <w:noProof/>
          <w:lang w:eastAsia="lt-LT"/>
        </w:rPr>
        <w:t xml:space="preserve"> studies are </w:t>
      </w:r>
      <w:r w:rsidR="004F366A" w:rsidRPr="00026D0C">
        <w:rPr>
          <w:noProof/>
          <w:lang w:eastAsia="lt-LT"/>
        </w:rPr>
        <w:t>defined</w:t>
      </w:r>
      <w:r w:rsidR="00D35F6C" w:rsidRPr="00026D0C">
        <w:rPr>
          <w:noProof/>
          <w:lang w:eastAsia="lt-LT"/>
        </w:rPr>
        <w:t xml:space="preserve"> in the </w:t>
      </w:r>
      <w:r w:rsidR="00D558B1">
        <w:rPr>
          <w:noProof/>
          <w:lang w:eastAsia="lt-LT"/>
        </w:rPr>
        <w:t>S</w:t>
      </w:r>
      <w:r w:rsidR="00D35F6C" w:rsidRPr="00026D0C">
        <w:rPr>
          <w:noProof/>
          <w:lang w:eastAsia="lt-LT"/>
        </w:rPr>
        <w:t xml:space="preserve">tudy </w:t>
      </w:r>
      <w:r w:rsidR="00D558B1">
        <w:rPr>
          <w:noProof/>
          <w:lang w:eastAsia="lt-LT"/>
        </w:rPr>
        <w:t>A</w:t>
      </w:r>
      <w:r w:rsidR="00D35F6C" w:rsidRPr="00026D0C">
        <w:rPr>
          <w:noProof/>
          <w:lang w:eastAsia="lt-LT"/>
        </w:rPr>
        <w:t xml:space="preserve">greement between </w:t>
      </w:r>
      <w:r w:rsidR="00DC7F40" w:rsidRPr="00026D0C">
        <w:rPr>
          <w:noProof/>
          <w:lang w:eastAsia="lt-LT"/>
        </w:rPr>
        <w:t>KK</w:t>
      </w:r>
      <w:r w:rsidR="00D35F6C" w:rsidRPr="00026D0C">
        <w:rPr>
          <w:noProof/>
          <w:lang w:eastAsia="lt-LT"/>
        </w:rPr>
        <w:t xml:space="preserve"> and the student.</w:t>
      </w:r>
    </w:p>
    <w:p w14:paraId="75B81BD1" w14:textId="2210F1E7" w:rsidR="00D35F6C" w:rsidRPr="00026D0C" w:rsidRDefault="00C07F70" w:rsidP="008F1CE4">
      <w:pPr>
        <w:spacing w:line="276" w:lineRule="auto"/>
        <w:ind w:firstLine="284"/>
        <w:textAlignment w:val="baseline"/>
        <w:rPr>
          <w:noProof/>
          <w:lang w:eastAsia="lt-LT"/>
        </w:rPr>
      </w:pPr>
      <w:r w:rsidRPr="00026D0C">
        <w:rPr>
          <w:noProof/>
          <w:lang w:eastAsia="lt-LT"/>
        </w:rPr>
        <w:t xml:space="preserve">119. </w:t>
      </w:r>
      <w:r w:rsidR="00D35F6C" w:rsidRPr="00026D0C">
        <w:rPr>
          <w:noProof/>
          <w:lang w:eastAsia="lt-LT"/>
        </w:rPr>
        <w:t xml:space="preserve">Studies at </w:t>
      </w:r>
      <w:r w:rsidR="00DC7F40" w:rsidRPr="00026D0C">
        <w:rPr>
          <w:noProof/>
          <w:lang w:eastAsia="lt-LT"/>
        </w:rPr>
        <w:t>KK</w:t>
      </w:r>
      <w:r w:rsidR="00D35F6C" w:rsidRPr="00026D0C">
        <w:rPr>
          <w:noProof/>
          <w:lang w:eastAsia="lt-LT"/>
        </w:rPr>
        <w:t xml:space="preserve"> </w:t>
      </w:r>
      <w:r w:rsidR="00AB5A13" w:rsidRPr="00026D0C">
        <w:rPr>
          <w:noProof/>
          <w:lang w:eastAsia="lt-LT"/>
        </w:rPr>
        <w:t>shall be</w:t>
      </w:r>
      <w:r w:rsidR="00D35F6C" w:rsidRPr="00026D0C">
        <w:rPr>
          <w:noProof/>
          <w:lang w:eastAsia="lt-LT"/>
        </w:rPr>
        <w:t xml:space="preserve"> terminated:</w:t>
      </w:r>
    </w:p>
    <w:p w14:paraId="33101F68" w14:textId="7ABFC527"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119.1. </w:t>
      </w:r>
      <w:r w:rsidR="00D35F6C" w:rsidRPr="00026D0C">
        <w:rPr>
          <w:noProof/>
          <w:lang w:eastAsia="lt-LT"/>
        </w:rPr>
        <w:t>on personal request;</w:t>
      </w:r>
    </w:p>
    <w:p w14:paraId="0C91A3A3" w14:textId="244BCC88"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119.2. </w:t>
      </w:r>
      <w:r w:rsidR="00D35F6C" w:rsidRPr="00026D0C">
        <w:rPr>
          <w:noProof/>
          <w:lang w:eastAsia="lt-LT"/>
        </w:rPr>
        <w:t xml:space="preserve">when a student is expelled from </w:t>
      </w:r>
      <w:r w:rsidR="00DC7F40" w:rsidRPr="00026D0C">
        <w:rPr>
          <w:noProof/>
          <w:lang w:eastAsia="lt-LT"/>
        </w:rPr>
        <w:t>KK</w:t>
      </w:r>
      <w:r w:rsidR="00D35F6C" w:rsidRPr="00026D0C">
        <w:rPr>
          <w:noProof/>
          <w:lang w:eastAsia="lt-LT"/>
        </w:rPr>
        <w:t>;</w:t>
      </w:r>
    </w:p>
    <w:p w14:paraId="4A3F694C" w14:textId="50973C19"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119.3. </w:t>
      </w:r>
      <w:r w:rsidR="00D35F6C" w:rsidRPr="00026D0C">
        <w:rPr>
          <w:noProof/>
          <w:lang w:eastAsia="lt-LT"/>
        </w:rPr>
        <w:t xml:space="preserve">upon transition </w:t>
      </w:r>
      <w:r w:rsidRPr="00026D0C">
        <w:rPr>
          <w:noProof/>
          <w:lang w:eastAsia="lt-LT"/>
        </w:rPr>
        <w:t>to</w:t>
      </w:r>
      <w:r w:rsidR="00D35F6C" w:rsidRPr="00026D0C">
        <w:rPr>
          <w:noProof/>
          <w:lang w:eastAsia="lt-LT"/>
        </w:rPr>
        <w:t xml:space="preserve"> another </w:t>
      </w:r>
      <w:r w:rsidRPr="00026D0C">
        <w:rPr>
          <w:noProof/>
          <w:lang w:eastAsia="lt-LT"/>
        </w:rPr>
        <w:t xml:space="preserve">education </w:t>
      </w:r>
      <w:r w:rsidR="00D35F6C" w:rsidRPr="00026D0C">
        <w:rPr>
          <w:noProof/>
          <w:lang w:eastAsia="lt-LT"/>
        </w:rPr>
        <w:t>institution;</w:t>
      </w:r>
    </w:p>
    <w:p w14:paraId="7DB77494" w14:textId="74F363FB"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119.4. </w:t>
      </w:r>
      <w:r w:rsidR="00D558B1">
        <w:rPr>
          <w:noProof/>
          <w:lang w:eastAsia="lt-LT"/>
        </w:rPr>
        <w:t>u</w:t>
      </w:r>
      <w:r w:rsidR="00097552" w:rsidRPr="00026D0C">
        <w:rPr>
          <w:noProof/>
          <w:lang w:eastAsia="lt-LT"/>
        </w:rPr>
        <w:t>pon completing</w:t>
      </w:r>
      <w:r w:rsidR="00D35F6C" w:rsidRPr="00026D0C">
        <w:rPr>
          <w:noProof/>
          <w:lang w:eastAsia="lt-LT"/>
        </w:rPr>
        <w:t xml:space="preserve"> the studies;</w:t>
      </w:r>
    </w:p>
    <w:p w14:paraId="02004828" w14:textId="221CA938"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119.5. </w:t>
      </w:r>
      <w:r w:rsidR="00D35F6C" w:rsidRPr="00026D0C">
        <w:rPr>
          <w:noProof/>
          <w:lang w:eastAsia="lt-LT"/>
        </w:rPr>
        <w:t xml:space="preserve">upon </w:t>
      </w:r>
      <w:r w:rsidR="004F366A" w:rsidRPr="00026D0C">
        <w:rPr>
          <w:noProof/>
          <w:lang w:eastAsia="lt-LT"/>
        </w:rPr>
        <w:t xml:space="preserve">the </w:t>
      </w:r>
      <w:r w:rsidR="00D35F6C" w:rsidRPr="00026D0C">
        <w:rPr>
          <w:noProof/>
          <w:lang w:eastAsia="lt-LT"/>
        </w:rPr>
        <w:t>student’s death;</w:t>
      </w:r>
    </w:p>
    <w:p w14:paraId="5FDCD9B5" w14:textId="348FE661" w:rsidR="00D35F6C" w:rsidRPr="00026D0C" w:rsidRDefault="00AB5A13" w:rsidP="00093638">
      <w:pPr>
        <w:spacing w:line="276" w:lineRule="auto"/>
        <w:ind w:left="709" w:hanging="425"/>
        <w:textAlignment w:val="baseline"/>
        <w:rPr>
          <w:noProof/>
          <w:lang w:eastAsia="lt-LT"/>
        </w:rPr>
      </w:pPr>
      <w:r w:rsidRPr="00026D0C">
        <w:rPr>
          <w:noProof/>
          <w:lang w:eastAsia="lt-LT"/>
        </w:rPr>
        <w:t xml:space="preserve">119.6. when </w:t>
      </w:r>
      <w:r w:rsidR="00D35F6C" w:rsidRPr="00026D0C">
        <w:rPr>
          <w:noProof/>
          <w:lang w:eastAsia="lt-LT"/>
        </w:rPr>
        <w:t>the study agreement is terminated in other cases provided for by law.</w:t>
      </w:r>
    </w:p>
    <w:p w14:paraId="3698D0EB" w14:textId="3A521847" w:rsidR="00D35F6C" w:rsidRPr="00026D0C" w:rsidRDefault="00AB5A13" w:rsidP="008F1CE4">
      <w:pPr>
        <w:spacing w:line="276" w:lineRule="auto"/>
        <w:ind w:firstLine="284"/>
        <w:jc w:val="both"/>
        <w:textAlignment w:val="baseline"/>
        <w:rPr>
          <w:noProof/>
          <w:lang w:eastAsia="lt-LT"/>
        </w:rPr>
      </w:pPr>
      <w:r w:rsidRPr="00026D0C">
        <w:rPr>
          <w:noProof/>
          <w:lang w:eastAsia="lt-LT"/>
        </w:rPr>
        <w:t xml:space="preserve">120. </w:t>
      </w:r>
      <w:r w:rsidR="00D35F6C" w:rsidRPr="00026D0C">
        <w:rPr>
          <w:noProof/>
          <w:lang w:eastAsia="lt-LT"/>
        </w:rPr>
        <w:t xml:space="preserve">The student </w:t>
      </w:r>
      <w:r w:rsidRPr="00026D0C">
        <w:rPr>
          <w:noProof/>
          <w:lang w:eastAsia="lt-LT"/>
        </w:rPr>
        <w:t xml:space="preserve">shall be </w:t>
      </w:r>
      <w:r w:rsidR="00D35F6C" w:rsidRPr="00026D0C">
        <w:rPr>
          <w:noProof/>
          <w:lang w:eastAsia="lt-LT"/>
        </w:rPr>
        <w:t xml:space="preserve">expelled from </w:t>
      </w:r>
      <w:r w:rsidR="00DC7F40" w:rsidRPr="00026D0C">
        <w:rPr>
          <w:noProof/>
          <w:lang w:eastAsia="lt-LT"/>
        </w:rPr>
        <w:t>KK</w:t>
      </w:r>
      <w:r w:rsidR="00D35F6C" w:rsidRPr="00026D0C">
        <w:rPr>
          <w:noProof/>
          <w:lang w:eastAsia="lt-LT"/>
        </w:rPr>
        <w:t xml:space="preserve"> due to:</w:t>
      </w:r>
    </w:p>
    <w:p w14:paraId="1F93A1E3" w14:textId="4D2BDD34" w:rsidR="00D35F6C" w:rsidRPr="00026D0C" w:rsidRDefault="00AB5A13" w:rsidP="008F1CE4">
      <w:pPr>
        <w:spacing w:line="276" w:lineRule="auto"/>
        <w:ind w:firstLine="284"/>
        <w:jc w:val="both"/>
        <w:textAlignment w:val="baseline"/>
        <w:rPr>
          <w:noProof/>
          <w:lang w:eastAsia="lt-LT"/>
        </w:rPr>
      </w:pPr>
      <w:bookmarkStart w:id="8" w:name="_Hlk146815269"/>
      <w:r w:rsidRPr="00026D0C">
        <w:rPr>
          <w:noProof/>
          <w:lang w:eastAsia="lt-LT"/>
        </w:rPr>
        <w:t xml:space="preserve">120.1. </w:t>
      </w:r>
      <w:bookmarkEnd w:id="8"/>
      <w:r w:rsidR="00D35F6C" w:rsidRPr="00026D0C">
        <w:rPr>
          <w:noProof/>
          <w:lang w:eastAsia="lt-LT"/>
        </w:rPr>
        <w:t xml:space="preserve">violation of the provisions of the </w:t>
      </w:r>
      <w:r w:rsidR="00D35F6C" w:rsidRPr="00026D0C">
        <w:rPr>
          <w:i/>
          <w:iCs/>
          <w:noProof/>
          <w:lang w:eastAsia="lt-LT"/>
        </w:rPr>
        <w:t>Statute</w:t>
      </w:r>
      <w:r w:rsidR="00D35F6C" w:rsidRPr="00026D0C">
        <w:rPr>
          <w:noProof/>
          <w:lang w:eastAsia="lt-LT"/>
        </w:rPr>
        <w:t xml:space="preserve">, </w:t>
      </w:r>
      <w:r w:rsidR="00D558B1">
        <w:rPr>
          <w:noProof/>
          <w:lang w:eastAsia="lt-LT"/>
        </w:rPr>
        <w:t xml:space="preserve">the </w:t>
      </w:r>
      <w:r w:rsidR="00D35F6C" w:rsidRPr="00026D0C">
        <w:rPr>
          <w:i/>
          <w:iCs/>
          <w:noProof/>
          <w:lang w:eastAsia="lt-LT"/>
        </w:rPr>
        <w:t>Code of Academic Ethics</w:t>
      </w:r>
      <w:r w:rsidR="00D35F6C" w:rsidRPr="00026D0C">
        <w:rPr>
          <w:noProof/>
          <w:lang w:eastAsia="lt-LT"/>
        </w:rPr>
        <w:t xml:space="preserve"> and</w:t>
      </w:r>
      <w:r w:rsidRPr="00026D0C">
        <w:rPr>
          <w:noProof/>
          <w:lang w:eastAsia="lt-LT"/>
        </w:rPr>
        <w:t xml:space="preserve"> the requirements stated in </w:t>
      </w:r>
      <w:r w:rsidR="00D35F6C" w:rsidRPr="00026D0C">
        <w:rPr>
          <w:noProof/>
          <w:lang w:eastAsia="lt-LT"/>
        </w:rPr>
        <w:t xml:space="preserve">other legal acts regulating the studies at </w:t>
      </w:r>
      <w:r w:rsidR="00DC7F40" w:rsidRPr="00026D0C">
        <w:rPr>
          <w:noProof/>
          <w:lang w:eastAsia="lt-LT"/>
        </w:rPr>
        <w:t>KK</w:t>
      </w:r>
      <w:r w:rsidR="00D35F6C" w:rsidRPr="00026D0C">
        <w:rPr>
          <w:noProof/>
          <w:lang w:eastAsia="lt-LT"/>
        </w:rPr>
        <w:t>;</w:t>
      </w:r>
    </w:p>
    <w:p w14:paraId="7DB6451F" w14:textId="7FF066E5" w:rsidR="00D35F6C" w:rsidRPr="00026D0C" w:rsidRDefault="00AB5A13" w:rsidP="008F1CE4">
      <w:pPr>
        <w:spacing w:line="276" w:lineRule="auto"/>
        <w:ind w:firstLine="284"/>
        <w:jc w:val="both"/>
        <w:textAlignment w:val="baseline"/>
        <w:rPr>
          <w:noProof/>
          <w:lang w:eastAsia="lt-LT"/>
        </w:rPr>
      </w:pPr>
      <w:r w:rsidRPr="00026D0C">
        <w:rPr>
          <w:noProof/>
          <w:lang w:eastAsia="lt-LT"/>
        </w:rPr>
        <w:t xml:space="preserve">120.2. </w:t>
      </w:r>
      <w:r w:rsidR="00D35F6C" w:rsidRPr="00026D0C">
        <w:rPr>
          <w:noProof/>
          <w:lang w:eastAsia="lt-LT"/>
        </w:rPr>
        <w:t xml:space="preserve">failure to achieve the learning outcomes set out in the programme description (due </w:t>
      </w:r>
      <w:r w:rsidR="00416657" w:rsidRPr="00026D0C">
        <w:rPr>
          <w:noProof/>
          <w:lang w:eastAsia="lt-LT"/>
        </w:rPr>
        <w:t>to academic failure</w:t>
      </w:r>
      <w:r w:rsidR="00D35F6C" w:rsidRPr="00026D0C">
        <w:rPr>
          <w:noProof/>
          <w:lang w:eastAsia="lt-LT"/>
        </w:rPr>
        <w:t>);</w:t>
      </w:r>
    </w:p>
    <w:p w14:paraId="5486B74A" w14:textId="25159672" w:rsidR="00D35F6C" w:rsidRPr="00026D0C" w:rsidRDefault="00AB5A13" w:rsidP="008F1CE4">
      <w:pPr>
        <w:spacing w:line="276" w:lineRule="auto"/>
        <w:ind w:firstLine="284"/>
        <w:jc w:val="both"/>
        <w:textAlignment w:val="baseline"/>
        <w:rPr>
          <w:noProof/>
          <w:lang w:eastAsia="lt-LT"/>
        </w:rPr>
      </w:pPr>
      <w:r w:rsidRPr="00026D0C">
        <w:rPr>
          <w:noProof/>
          <w:lang w:eastAsia="lt-LT"/>
        </w:rPr>
        <w:t>120.</w:t>
      </w:r>
      <w:r w:rsidR="00416657" w:rsidRPr="00026D0C">
        <w:rPr>
          <w:noProof/>
          <w:lang w:eastAsia="lt-LT"/>
        </w:rPr>
        <w:t>3</w:t>
      </w:r>
      <w:r w:rsidRPr="00026D0C">
        <w:rPr>
          <w:noProof/>
          <w:lang w:eastAsia="lt-LT"/>
        </w:rPr>
        <w:t xml:space="preserve">. </w:t>
      </w:r>
      <w:r w:rsidR="00D35F6C" w:rsidRPr="00026D0C">
        <w:rPr>
          <w:noProof/>
          <w:lang w:eastAsia="lt-LT"/>
        </w:rPr>
        <w:t xml:space="preserve">failure to return from </w:t>
      </w:r>
      <w:r w:rsidR="00416657" w:rsidRPr="00026D0C">
        <w:rPr>
          <w:noProof/>
          <w:lang w:eastAsia="lt-LT"/>
        </w:rPr>
        <w:t xml:space="preserve">an </w:t>
      </w:r>
      <w:r w:rsidR="00D35F6C" w:rsidRPr="00026D0C">
        <w:rPr>
          <w:noProof/>
          <w:lang w:eastAsia="lt-LT"/>
        </w:rPr>
        <w:t>academic leave on time without a valid reason;</w:t>
      </w:r>
    </w:p>
    <w:p w14:paraId="4F3263A1" w14:textId="5DEA8ABE" w:rsidR="00D35F6C" w:rsidRPr="00026D0C" w:rsidRDefault="00AB5A13" w:rsidP="008F1CE4">
      <w:pPr>
        <w:spacing w:line="276" w:lineRule="auto"/>
        <w:ind w:firstLine="284"/>
        <w:jc w:val="both"/>
        <w:textAlignment w:val="baseline"/>
        <w:rPr>
          <w:noProof/>
          <w:lang w:eastAsia="lt-LT"/>
        </w:rPr>
      </w:pPr>
      <w:r w:rsidRPr="00026D0C">
        <w:rPr>
          <w:noProof/>
          <w:lang w:eastAsia="lt-LT"/>
        </w:rPr>
        <w:t>120.</w:t>
      </w:r>
      <w:r w:rsidR="00416657" w:rsidRPr="00026D0C">
        <w:rPr>
          <w:noProof/>
          <w:lang w:eastAsia="lt-LT"/>
        </w:rPr>
        <w:t>4</w:t>
      </w:r>
      <w:r w:rsidRPr="00026D0C">
        <w:rPr>
          <w:noProof/>
          <w:lang w:eastAsia="lt-LT"/>
        </w:rPr>
        <w:t xml:space="preserve">. </w:t>
      </w:r>
      <w:r w:rsidR="00D35F6C" w:rsidRPr="00026D0C">
        <w:rPr>
          <w:noProof/>
          <w:lang w:eastAsia="lt-LT"/>
        </w:rPr>
        <w:t xml:space="preserve">failure to </w:t>
      </w:r>
      <w:r w:rsidR="00416657" w:rsidRPr="00026D0C">
        <w:rPr>
          <w:noProof/>
          <w:lang w:eastAsia="lt-LT"/>
        </w:rPr>
        <w:t>prepare</w:t>
      </w:r>
      <w:r w:rsidR="00D35F6C" w:rsidRPr="00026D0C">
        <w:rPr>
          <w:noProof/>
          <w:lang w:eastAsia="lt-LT"/>
        </w:rPr>
        <w:t xml:space="preserve">/defend </w:t>
      </w:r>
      <w:r w:rsidR="00416657" w:rsidRPr="00026D0C">
        <w:rPr>
          <w:noProof/>
          <w:lang w:eastAsia="lt-LT"/>
        </w:rPr>
        <w:t>the final</w:t>
      </w:r>
      <w:r w:rsidR="00D35F6C" w:rsidRPr="00026D0C">
        <w:rPr>
          <w:noProof/>
          <w:lang w:eastAsia="lt-LT"/>
        </w:rPr>
        <w:t xml:space="preserve"> thesis/applied project</w:t>
      </w:r>
      <w:r w:rsidR="00416657" w:rsidRPr="00026D0C">
        <w:rPr>
          <w:noProof/>
          <w:lang w:eastAsia="lt-LT"/>
        </w:rPr>
        <w:t>;</w:t>
      </w:r>
      <w:r w:rsidR="00D35F6C" w:rsidRPr="00026D0C">
        <w:rPr>
          <w:noProof/>
          <w:lang w:eastAsia="lt-LT"/>
        </w:rPr>
        <w:t xml:space="preserve"> take</w:t>
      </w:r>
      <w:r w:rsidR="00416657" w:rsidRPr="00026D0C">
        <w:rPr>
          <w:noProof/>
          <w:lang w:eastAsia="lt-LT"/>
        </w:rPr>
        <w:t>/</w:t>
      </w:r>
      <w:r w:rsidR="00D35F6C" w:rsidRPr="00026D0C">
        <w:rPr>
          <w:noProof/>
          <w:lang w:eastAsia="lt-LT"/>
        </w:rPr>
        <w:t>pass the final exam</w:t>
      </w:r>
      <w:r w:rsidR="00416657" w:rsidRPr="00026D0C">
        <w:rPr>
          <w:noProof/>
          <w:lang w:eastAsia="lt-LT"/>
        </w:rPr>
        <w:t>ination</w:t>
      </w:r>
      <w:r w:rsidR="00D35F6C" w:rsidRPr="00026D0C">
        <w:rPr>
          <w:noProof/>
          <w:lang w:eastAsia="lt-LT"/>
        </w:rPr>
        <w:t>;</w:t>
      </w:r>
    </w:p>
    <w:p w14:paraId="5B24F7D8" w14:textId="76903204" w:rsidR="00D35F6C" w:rsidRPr="00026D0C" w:rsidRDefault="00AB5A13" w:rsidP="008F1CE4">
      <w:pPr>
        <w:spacing w:line="276" w:lineRule="auto"/>
        <w:ind w:firstLine="284"/>
        <w:jc w:val="both"/>
        <w:textAlignment w:val="baseline"/>
        <w:rPr>
          <w:noProof/>
          <w:lang w:eastAsia="lt-LT"/>
        </w:rPr>
      </w:pPr>
      <w:r w:rsidRPr="00026D0C">
        <w:rPr>
          <w:noProof/>
          <w:lang w:eastAsia="lt-LT"/>
        </w:rPr>
        <w:t>120.</w:t>
      </w:r>
      <w:r w:rsidR="00416657" w:rsidRPr="00026D0C">
        <w:rPr>
          <w:noProof/>
          <w:lang w:eastAsia="lt-LT"/>
        </w:rPr>
        <w:t>5</w:t>
      </w:r>
      <w:r w:rsidRPr="00026D0C">
        <w:rPr>
          <w:noProof/>
          <w:lang w:eastAsia="lt-LT"/>
        </w:rPr>
        <w:t xml:space="preserve">. </w:t>
      </w:r>
      <w:r w:rsidR="00D35F6C" w:rsidRPr="00026D0C">
        <w:rPr>
          <w:noProof/>
          <w:lang w:eastAsia="lt-LT"/>
        </w:rPr>
        <w:t xml:space="preserve">failure to meet financial obligations to </w:t>
      </w:r>
      <w:r w:rsidR="00DC7F40" w:rsidRPr="00026D0C">
        <w:rPr>
          <w:noProof/>
          <w:lang w:eastAsia="lt-LT"/>
        </w:rPr>
        <w:t>KK</w:t>
      </w:r>
      <w:r w:rsidR="00D35F6C" w:rsidRPr="00026D0C">
        <w:rPr>
          <w:noProof/>
          <w:lang w:eastAsia="lt-LT"/>
        </w:rPr>
        <w:t>;</w:t>
      </w:r>
    </w:p>
    <w:p w14:paraId="344509F0" w14:textId="33B2C7C6" w:rsidR="00D35F6C" w:rsidRPr="00026D0C" w:rsidRDefault="00AB5A13" w:rsidP="008F1CE4">
      <w:pPr>
        <w:spacing w:line="276" w:lineRule="auto"/>
        <w:ind w:firstLine="284"/>
        <w:jc w:val="both"/>
        <w:textAlignment w:val="baseline"/>
        <w:rPr>
          <w:noProof/>
          <w:lang w:eastAsia="lt-LT"/>
        </w:rPr>
      </w:pPr>
      <w:r w:rsidRPr="00026D0C">
        <w:rPr>
          <w:noProof/>
          <w:lang w:eastAsia="lt-LT"/>
        </w:rPr>
        <w:t>120.</w:t>
      </w:r>
      <w:r w:rsidR="00416657" w:rsidRPr="00026D0C">
        <w:rPr>
          <w:noProof/>
          <w:lang w:eastAsia="lt-LT"/>
        </w:rPr>
        <w:t>6</w:t>
      </w:r>
      <w:r w:rsidRPr="00026D0C">
        <w:rPr>
          <w:noProof/>
          <w:lang w:eastAsia="lt-LT"/>
        </w:rPr>
        <w:t xml:space="preserve">. </w:t>
      </w:r>
      <w:r w:rsidR="00D35F6C" w:rsidRPr="00026D0C">
        <w:rPr>
          <w:noProof/>
          <w:lang w:eastAsia="lt-LT"/>
        </w:rPr>
        <w:t xml:space="preserve">imposed custodial </w:t>
      </w:r>
      <w:r w:rsidR="00416657" w:rsidRPr="00026D0C">
        <w:rPr>
          <w:noProof/>
          <w:lang w:eastAsia="lt-LT"/>
        </w:rPr>
        <w:t>sentence when</w:t>
      </w:r>
      <w:r w:rsidR="00D35F6C" w:rsidRPr="00026D0C">
        <w:rPr>
          <w:noProof/>
          <w:lang w:eastAsia="lt-LT"/>
        </w:rPr>
        <w:t xml:space="preserve"> studies are not possible (</w:t>
      </w:r>
      <w:r w:rsidR="00416657" w:rsidRPr="00026D0C">
        <w:rPr>
          <w:noProof/>
          <w:lang w:eastAsia="lt-LT"/>
        </w:rPr>
        <w:t xml:space="preserve">the court </w:t>
      </w:r>
      <w:r w:rsidR="00D35F6C" w:rsidRPr="00026D0C">
        <w:rPr>
          <w:noProof/>
          <w:lang w:eastAsia="lt-LT"/>
        </w:rPr>
        <w:t>judgment enters into force);</w:t>
      </w:r>
    </w:p>
    <w:p w14:paraId="579B0850" w14:textId="04B26C12" w:rsidR="00D35F6C" w:rsidRPr="00026D0C" w:rsidRDefault="00AB5A13" w:rsidP="008F1CE4">
      <w:pPr>
        <w:spacing w:line="276" w:lineRule="auto"/>
        <w:ind w:firstLine="284"/>
        <w:jc w:val="both"/>
        <w:textAlignment w:val="baseline"/>
        <w:rPr>
          <w:noProof/>
          <w:lang w:eastAsia="lt-LT"/>
        </w:rPr>
      </w:pPr>
      <w:r w:rsidRPr="00026D0C">
        <w:rPr>
          <w:noProof/>
          <w:lang w:eastAsia="lt-LT"/>
        </w:rPr>
        <w:t>120.</w:t>
      </w:r>
      <w:r w:rsidR="00416657" w:rsidRPr="00026D0C">
        <w:rPr>
          <w:noProof/>
          <w:lang w:eastAsia="lt-LT"/>
        </w:rPr>
        <w:t>7</w:t>
      </w:r>
      <w:r w:rsidRPr="00026D0C">
        <w:rPr>
          <w:noProof/>
          <w:lang w:eastAsia="lt-LT"/>
        </w:rPr>
        <w:t xml:space="preserve">. </w:t>
      </w:r>
      <w:r w:rsidR="00D35F6C" w:rsidRPr="00026D0C">
        <w:rPr>
          <w:noProof/>
          <w:lang w:eastAsia="lt-LT"/>
        </w:rPr>
        <w:t xml:space="preserve">provision of </w:t>
      </w:r>
      <w:r w:rsidR="00416657" w:rsidRPr="00026D0C">
        <w:rPr>
          <w:noProof/>
          <w:lang w:eastAsia="lt-LT"/>
        </w:rPr>
        <w:t>false</w:t>
      </w:r>
      <w:r w:rsidR="00D35F6C" w:rsidRPr="00026D0C">
        <w:rPr>
          <w:noProof/>
          <w:lang w:eastAsia="lt-LT"/>
        </w:rPr>
        <w:t xml:space="preserve"> and misleading data, information or documents which prevented the conclusion, performance or fulfilment of the </w:t>
      </w:r>
      <w:r w:rsidR="00D558B1">
        <w:rPr>
          <w:noProof/>
          <w:lang w:eastAsia="lt-LT"/>
        </w:rPr>
        <w:t>S</w:t>
      </w:r>
      <w:r w:rsidR="00D35F6C" w:rsidRPr="00026D0C">
        <w:rPr>
          <w:noProof/>
          <w:lang w:eastAsia="lt-LT"/>
        </w:rPr>
        <w:t xml:space="preserve">tudy </w:t>
      </w:r>
      <w:r w:rsidR="00D558B1">
        <w:rPr>
          <w:noProof/>
          <w:lang w:eastAsia="lt-LT"/>
        </w:rPr>
        <w:t>A</w:t>
      </w:r>
      <w:r w:rsidR="00D35F6C" w:rsidRPr="00026D0C">
        <w:rPr>
          <w:noProof/>
          <w:lang w:eastAsia="lt-LT"/>
        </w:rPr>
        <w:t>greement.</w:t>
      </w:r>
    </w:p>
    <w:p w14:paraId="719AD3E1" w14:textId="078328AA" w:rsidR="00D35F6C" w:rsidRPr="00026D0C" w:rsidRDefault="005D7103" w:rsidP="008F1CE4">
      <w:pPr>
        <w:spacing w:line="276" w:lineRule="auto"/>
        <w:ind w:firstLine="284"/>
        <w:jc w:val="both"/>
        <w:textAlignment w:val="baseline"/>
        <w:rPr>
          <w:noProof/>
          <w:lang w:eastAsia="lt-LT"/>
        </w:rPr>
      </w:pPr>
      <w:r w:rsidRPr="00026D0C">
        <w:rPr>
          <w:noProof/>
          <w:lang w:eastAsia="lt-LT"/>
        </w:rPr>
        <w:t>121. On personal request, t</w:t>
      </w:r>
      <w:r w:rsidR="00D35F6C" w:rsidRPr="00026D0C">
        <w:rPr>
          <w:noProof/>
          <w:lang w:eastAsia="lt-LT"/>
        </w:rPr>
        <w:t>he person who terminates studies and submits a requital slip may be issued a certificate about the courses/modules studied, their volume by credits, and the evaluation</w:t>
      </w:r>
      <w:r w:rsidR="00D558B1">
        <w:rPr>
          <w:noProof/>
          <w:lang w:eastAsia="lt-LT"/>
        </w:rPr>
        <w:t xml:space="preserve"> scores</w:t>
      </w:r>
      <w:r w:rsidR="00D35F6C" w:rsidRPr="00026D0C">
        <w:rPr>
          <w:noProof/>
          <w:lang w:eastAsia="lt-LT"/>
        </w:rPr>
        <w:t xml:space="preserve"> received. The certificate </w:t>
      </w:r>
      <w:r w:rsidRPr="00026D0C">
        <w:rPr>
          <w:noProof/>
          <w:lang w:eastAsia="lt-LT"/>
        </w:rPr>
        <w:t>shall be</w:t>
      </w:r>
      <w:r w:rsidR="00D35F6C" w:rsidRPr="00026D0C">
        <w:rPr>
          <w:noProof/>
          <w:lang w:eastAsia="lt-LT"/>
        </w:rPr>
        <w:t xml:space="preserve"> registered in the </w:t>
      </w:r>
      <w:r w:rsidRPr="00026D0C">
        <w:rPr>
          <w:noProof/>
          <w:lang w:eastAsia="lt-LT"/>
        </w:rPr>
        <w:t xml:space="preserve">Study Administration </w:t>
      </w:r>
      <w:r w:rsidR="00D35F6C" w:rsidRPr="00026D0C">
        <w:rPr>
          <w:noProof/>
          <w:lang w:eastAsia="lt-LT"/>
        </w:rPr>
        <w:t>Unit and signed by the Director or a person authorised by him</w:t>
      </w:r>
      <w:r w:rsidRPr="00026D0C">
        <w:rPr>
          <w:noProof/>
          <w:lang w:eastAsia="lt-LT"/>
        </w:rPr>
        <w:t>/her</w:t>
      </w:r>
      <w:r w:rsidR="00D35F6C" w:rsidRPr="00026D0C">
        <w:rPr>
          <w:noProof/>
          <w:lang w:eastAsia="lt-LT"/>
        </w:rPr>
        <w:t xml:space="preserve">. </w:t>
      </w:r>
      <w:r w:rsidRPr="00026D0C">
        <w:rPr>
          <w:noProof/>
          <w:lang w:eastAsia="lt-LT"/>
        </w:rPr>
        <w:t>If needed,</w:t>
      </w:r>
      <w:r w:rsidR="00D35F6C" w:rsidRPr="00026D0C">
        <w:rPr>
          <w:noProof/>
          <w:lang w:eastAsia="lt-LT"/>
        </w:rPr>
        <w:t xml:space="preserve"> the Head of the Department/Academy/</w:t>
      </w:r>
      <w:r w:rsidR="00D558B1">
        <w:rPr>
          <w:noProof/>
          <w:lang w:eastAsia="lt-LT"/>
        </w:rPr>
        <w:t xml:space="preserve"> </w:t>
      </w:r>
      <w:r w:rsidR="00D35F6C" w:rsidRPr="00026D0C">
        <w:rPr>
          <w:noProof/>
          <w:lang w:eastAsia="lt-LT"/>
        </w:rPr>
        <w:t xml:space="preserve">Centre/Division </w:t>
      </w:r>
      <w:r w:rsidR="00516F12" w:rsidRPr="00026D0C">
        <w:rPr>
          <w:noProof/>
          <w:lang w:eastAsia="lt-LT"/>
        </w:rPr>
        <w:t xml:space="preserve">shall </w:t>
      </w:r>
      <w:r w:rsidR="00D35F6C" w:rsidRPr="00026D0C">
        <w:rPr>
          <w:noProof/>
          <w:lang w:eastAsia="lt-LT"/>
        </w:rPr>
        <w:t>provide the approved descriptions of the study courses/modules</w:t>
      </w:r>
      <w:r w:rsidR="00516F12" w:rsidRPr="00026D0C">
        <w:rPr>
          <w:noProof/>
          <w:lang w:eastAsia="lt-LT"/>
        </w:rPr>
        <w:t xml:space="preserve"> taken</w:t>
      </w:r>
      <w:r w:rsidR="00D35F6C" w:rsidRPr="00026D0C">
        <w:rPr>
          <w:noProof/>
          <w:lang w:eastAsia="lt-LT"/>
        </w:rPr>
        <w:t>.</w:t>
      </w:r>
    </w:p>
    <w:p w14:paraId="5BBF5161" w14:textId="7E741200" w:rsidR="00D35F6C" w:rsidRPr="00026D0C" w:rsidRDefault="00516F12" w:rsidP="008F1CE4">
      <w:pPr>
        <w:spacing w:line="276" w:lineRule="auto"/>
        <w:ind w:firstLine="284"/>
        <w:jc w:val="both"/>
        <w:textAlignment w:val="baseline"/>
        <w:rPr>
          <w:noProof/>
          <w:lang w:eastAsia="lt-LT"/>
        </w:rPr>
      </w:pPr>
      <w:r w:rsidRPr="00026D0C">
        <w:rPr>
          <w:noProof/>
          <w:lang w:eastAsia="lt-LT"/>
        </w:rPr>
        <w:t>122. The p</w:t>
      </w:r>
      <w:r w:rsidR="00D35F6C" w:rsidRPr="00026D0C">
        <w:rPr>
          <w:noProof/>
          <w:lang w:eastAsia="lt-LT"/>
        </w:rPr>
        <w:t xml:space="preserve">ersons who studied in state-funded </w:t>
      </w:r>
      <w:r w:rsidRPr="00026D0C">
        <w:rPr>
          <w:noProof/>
          <w:lang w:eastAsia="lt-LT"/>
        </w:rPr>
        <w:t>placements</w:t>
      </w:r>
      <w:r w:rsidR="00D35F6C" w:rsidRPr="00026D0C">
        <w:rPr>
          <w:noProof/>
          <w:lang w:eastAsia="lt-LT"/>
        </w:rPr>
        <w:t xml:space="preserve"> and </w:t>
      </w:r>
      <w:r w:rsidRPr="00026D0C">
        <w:rPr>
          <w:noProof/>
          <w:lang w:eastAsia="lt-LT"/>
        </w:rPr>
        <w:t>those</w:t>
      </w:r>
      <w:r w:rsidR="00D35F6C" w:rsidRPr="00026D0C">
        <w:rPr>
          <w:noProof/>
          <w:lang w:eastAsia="lt-LT"/>
        </w:rPr>
        <w:t xml:space="preserve"> who received a study grant and were expelled from </w:t>
      </w:r>
      <w:r w:rsidR="00DC7F40" w:rsidRPr="00026D0C">
        <w:rPr>
          <w:noProof/>
          <w:lang w:eastAsia="lt-LT"/>
        </w:rPr>
        <w:t>KK</w:t>
      </w:r>
      <w:r w:rsidR="00D35F6C" w:rsidRPr="00026D0C">
        <w:rPr>
          <w:noProof/>
          <w:lang w:eastAsia="lt-LT"/>
        </w:rPr>
        <w:t xml:space="preserve"> or terminated their studies shall be obliged to repay</w:t>
      </w:r>
      <w:r w:rsidRPr="00026D0C">
        <w:rPr>
          <w:noProof/>
          <w:lang w:eastAsia="lt-LT"/>
        </w:rPr>
        <w:t xml:space="preserve"> </w:t>
      </w:r>
      <w:r w:rsidR="00D35F6C" w:rsidRPr="00026D0C">
        <w:rPr>
          <w:noProof/>
          <w:lang w:eastAsia="lt-LT"/>
        </w:rPr>
        <w:t xml:space="preserve">the state budget the funds allocated </w:t>
      </w:r>
      <w:r w:rsidRPr="00026D0C">
        <w:rPr>
          <w:noProof/>
          <w:lang w:eastAsia="lt-LT"/>
        </w:rPr>
        <w:t>to</w:t>
      </w:r>
      <w:r w:rsidR="00D35F6C" w:rsidRPr="00026D0C">
        <w:rPr>
          <w:noProof/>
          <w:lang w:eastAsia="lt-LT"/>
        </w:rPr>
        <w:t xml:space="preserve"> pay</w:t>
      </w:r>
      <w:r w:rsidRPr="00026D0C">
        <w:rPr>
          <w:noProof/>
          <w:lang w:eastAsia="lt-LT"/>
        </w:rPr>
        <w:t xml:space="preserve"> the </w:t>
      </w:r>
      <w:r w:rsidR="00D35F6C" w:rsidRPr="00026D0C">
        <w:rPr>
          <w:noProof/>
          <w:lang w:eastAsia="lt-LT"/>
        </w:rPr>
        <w:t xml:space="preserve">tuition fee or part of it for the state-funded </w:t>
      </w:r>
      <w:r w:rsidRPr="00026D0C">
        <w:rPr>
          <w:noProof/>
          <w:lang w:eastAsia="lt-LT"/>
        </w:rPr>
        <w:t xml:space="preserve">placement following </w:t>
      </w:r>
      <w:r w:rsidR="00D35F6C" w:rsidRPr="00026D0C">
        <w:rPr>
          <w:noProof/>
          <w:lang w:eastAsia="lt-LT"/>
        </w:rPr>
        <w:t>the procedure established by the Government. </w:t>
      </w:r>
    </w:p>
    <w:p w14:paraId="55A1CCC8" w14:textId="1DF23A07" w:rsidR="00D35F6C" w:rsidRPr="00026D0C" w:rsidRDefault="00516F12" w:rsidP="008F1CE4">
      <w:pPr>
        <w:spacing w:line="276" w:lineRule="auto"/>
        <w:ind w:firstLine="284"/>
        <w:jc w:val="both"/>
        <w:textAlignment w:val="baseline"/>
        <w:rPr>
          <w:noProof/>
          <w:lang w:eastAsia="lt-LT"/>
        </w:rPr>
      </w:pPr>
      <w:r w:rsidRPr="00026D0C">
        <w:rPr>
          <w:noProof/>
          <w:lang w:eastAsia="lt-LT"/>
        </w:rPr>
        <w:lastRenderedPageBreak/>
        <w:t xml:space="preserve">123. </w:t>
      </w:r>
      <w:r w:rsidR="00D35F6C" w:rsidRPr="00026D0C">
        <w:rPr>
          <w:noProof/>
          <w:lang w:eastAsia="lt-LT"/>
        </w:rPr>
        <w:t xml:space="preserve">The student </w:t>
      </w:r>
      <w:r w:rsidRPr="00026D0C">
        <w:rPr>
          <w:noProof/>
          <w:lang w:eastAsia="lt-LT"/>
        </w:rPr>
        <w:t>shall be</w:t>
      </w:r>
      <w:r w:rsidR="00D35F6C" w:rsidRPr="00026D0C">
        <w:rPr>
          <w:noProof/>
          <w:lang w:eastAsia="lt-LT"/>
        </w:rPr>
        <w:t xml:space="preserve"> expelled from </w:t>
      </w:r>
      <w:r w:rsidR="00DC7F40" w:rsidRPr="00026D0C">
        <w:rPr>
          <w:noProof/>
          <w:lang w:eastAsia="lt-LT"/>
        </w:rPr>
        <w:t>KK</w:t>
      </w:r>
      <w:r w:rsidR="00D35F6C" w:rsidRPr="00026D0C">
        <w:rPr>
          <w:noProof/>
          <w:lang w:eastAsia="lt-LT"/>
        </w:rPr>
        <w:t xml:space="preserve"> and(or) </w:t>
      </w:r>
      <w:r w:rsidRPr="00026D0C">
        <w:rPr>
          <w:noProof/>
          <w:lang w:eastAsia="lt-LT"/>
        </w:rPr>
        <w:t xml:space="preserve">have </w:t>
      </w:r>
      <w:r w:rsidR="00D35F6C" w:rsidRPr="00026D0C">
        <w:rPr>
          <w:noProof/>
          <w:lang w:eastAsia="lt-LT"/>
        </w:rPr>
        <w:t xml:space="preserve">his/her name removed from the students’ list </w:t>
      </w:r>
      <w:r w:rsidR="00097552" w:rsidRPr="00026D0C">
        <w:rPr>
          <w:noProof/>
          <w:lang w:eastAsia="lt-LT"/>
        </w:rPr>
        <w:t>by order</w:t>
      </w:r>
      <w:r w:rsidR="004F366A" w:rsidRPr="00026D0C">
        <w:rPr>
          <w:noProof/>
          <w:lang w:eastAsia="lt-LT"/>
        </w:rPr>
        <w:t xml:space="preserve"> </w:t>
      </w:r>
      <w:r w:rsidR="00D35F6C" w:rsidRPr="00026D0C">
        <w:rPr>
          <w:noProof/>
          <w:lang w:eastAsia="lt-LT"/>
        </w:rPr>
        <w:t xml:space="preserve">of the Director on the proposition 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w:t>
      </w:r>
    </w:p>
    <w:p w14:paraId="3B39E6A1" w14:textId="1C116780" w:rsidR="00D35F6C" w:rsidRPr="00026D0C" w:rsidRDefault="00516F12" w:rsidP="008F1CE4">
      <w:pPr>
        <w:spacing w:line="276" w:lineRule="auto"/>
        <w:ind w:firstLine="284"/>
        <w:jc w:val="both"/>
        <w:textAlignment w:val="baseline"/>
        <w:rPr>
          <w:noProof/>
          <w:lang w:eastAsia="lt-LT"/>
        </w:rPr>
      </w:pPr>
      <w:r w:rsidRPr="00026D0C">
        <w:rPr>
          <w:noProof/>
          <w:lang w:eastAsia="lt-LT"/>
        </w:rPr>
        <w:t xml:space="preserve">124. </w:t>
      </w:r>
      <w:r w:rsidR="00D35F6C" w:rsidRPr="00026D0C">
        <w:rPr>
          <w:noProof/>
          <w:lang w:eastAsia="lt-LT"/>
        </w:rPr>
        <w:t xml:space="preserve">The student who was expelled from </w:t>
      </w:r>
      <w:r w:rsidR="00DC7F40" w:rsidRPr="00026D0C">
        <w:rPr>
          <w:noProof/>
          <w:lang w:eastAsia="lt-LT"/>
        </w:rPr>
        <w:t>KK</w:t>
      </w:r>
      <w:r w:rsidR="00D35F6C" w:rsidRPr="00026D0C">
        <w:rPr>
          <w:noProof/>
          <w:lang w:eastAsia="lt-LT"/>
        </w:rPr>
        <w:t xml:space="preserve"> or terminated studies after the first semester may return to a non-state funded </w:t>
      </w:r>
      <w:r w:rsidRPr="00026D0C">
        <w:rPr>
          <w:noProof/>
          <w:lang w:eastAsia="lt-LT"/>
        </w:rPr>
        <w:t>placement</w:t>
      </w:r>
      <w:r w:rsidR="00D35F6C" w:rsidRPr="00026D0C">
        <w:rPr>
          <w:noProof/>
          <w:lang w:eastAsia="lt-LT"/>
        </w:rPr>
        <w:t xml:space="preserve"> and the semester within which he/she terminated studies provided the study differences do not exceed the volume of 18 credits. The previously completed courses/modules </w:t>
      </w:r>
      <w:r w:rsidRPr="00026D0C">
        <w:rPr>
          <w:noProof/>
          <w:lang w:eastAsia="lt-LT"/>
        </w:rPr>
        <w:t>shall be</w:t>
      </w:r>
      <w:r w:rsidR="00D35F6C" w:rsidRPr="00026D0C">
        <w:rPr>
          <w:noProof/>
          <w:lang w:eastAsia="lt-LT"/>
        </w:rPr>
        <w:t xml:space="preserve"> </w:t>
      </w:r>
      <w:r w:rsidR="006C7558" w:rsidRPr="00026D0C">
        <w:rPr>
          <w:noProof/>
          <w:lang w:eastAsia="lt-LT"/>
        </w:rPr>
        <w:t>credited following</w:t>
      </w:r>
      <w:r w:rsidR="00D35F6C" w:rsidRPr="00026D0C">
        <w:rPr>
          <w:noProof/>
          <w:lang w:eastAsia="lt-LT"/>
        </w:rPr>
        <w:t xml:space="preserve"> the </w:t>
      </w:r>
      <w:r w:rsidR="00D35F6C" w:rsidRPr="00026D0C">
        <w:rPr>
          <w:i/>
          <w:iCs/>
          <w:noProof/>
          <w:lang w:eastAsia="lt-LT"/>
        </w:rPr>
        <w:t xml:space="preserve">Procedure for </w:t>
      </w:r>
      <w:r w:rsidR="00093638" w:rsidRPr="00026D0C">
        <w:rPr>
          <w:i/>
          <w:iCs/>
          <w:noProof/>
          <w:lang w:eastAsia="lt-LT"/>
        </w:rPr>
        <w:t>crediting</w:t>
      </w:r>
      <w:r w:rsidR="006C7558" w:rsidRPr="00026D0C">
        <w:rPr>
          <w:i/>
          <w:iCs/>
          <w:noProof/>
          <w:lang w:eastAsia="lt-LT"/>
        </w:rPr>
        <w:t xml:space="preserve"> learning achievements </w:t>
      </w:r>
      <w:r w:rsidR="00093638" w:rsidRPr="00026D0C">
        <w:rPr>
          <w:i/>
          <w:iCs/>
          <w:noProof/>
          <w:lang w:eastAsia="lt-LT"/>
        </w:rPr>
        <w:t>in</w:t>
      </w:r>
      <w:r w:rsidR="00D35F6C" w:rsidRPr="00026D0C">
        <w:rPr>
          <w:i/>
          <w:iCs/>
          <w:noProof/>
          <w:lang w:eastAsia="lt-LT"/>
        </w:rPr>
        <w:t xml:space="preserve"> </w:t>
      </w:r>
      <w:r w:rsidR="00AB6596" w:rsidRPr="00026D0C">
        <w:rPr>
          <w:i/>
          <w:iCs/>
          <w:noProof/>
          <w:lang w:eastAsia="lt-LT"/>
        </w:rPr>
        <w:t>KK</w:t>
      </w:r>
      <w:r w:rsidR="006C7558" w:rsidRPr="00026D0C">
        <w:rPr>
          <w:noProof/>
          <w:lang w:eastAsia="lt-LT"/>
        </w:rPr>
        <w:t>.</w:t>
      </w:r>
      <w:r w:rsidR="00D35F6C" w:rsidRPr="00026D0C">
        <w:rPr>
          <w:noProof/>
          <w:lang w:eastAsia="lt-LT"/>
        </w:rPr>
        <w:t xml:space="preserve"> The differences due to the change in the study programme </w:t>
      </w:r>
      <w:r w:rsidR="006C7558" w:rsidRPr="00026D0C">
        <w:rPr>
          <w:noProof/>
          <w:lang w:eastAsia="lt-LT"/>
        </w:rPr>
        <w:t>must</w:t>
      </w:r>
      <w:r w:rsidR="00D35F6C" w:rsidRPr="00026D0C">
        <w:rPr>
          <w:noProof/>
          <w:lang w:eastAsia="lt-LT"/>
        </w:rPr>
        <w:t xml:space="preserve"> be eliminated within one year </w:t>
      </w:r>
      <w:r w:rsidR="004F366A" w:rsidRPr="00026D0C">
        <w:rPr>
          <w:noProof/>
          <w:lang w:eastAsia="lt-LT"/>
        </w:rPr>
        <w:t>from</w:t>
      </w:r>
      <w:r w:rsidR="00D35F6C" w:rsidRPr="00026D0C">
        <w:rPr>
          <w:noProof/>
          <w:lang w:eastAsia="lt-LT"/>
        </w:rPr>
        <w:t xml:space="preserve"> the recommencement of studies. </w:t>
      </w:r>
    </w:p>
    <w:p w14:paraId="37517D63" w14:textId="62BC6BD8" w:rsidR="00D35F6C" w:rsidRPr="00026D0C" w:rsidRDefault="006C7558" w:rsidP="008F1CE4">
      <w:pPr>
        <w:spacing w:line="276" w:lineRule="auto"/>
        <w:ind w:firstLine="284"/>
        <w:jc w:val="both"/>
        <w:textAlignment w:val="baseline"/>
        <w:rPr>
          <w:noProof/>
          <w:lang w:eastAsia="lt-LT"/>
        </w:rPr>
      </w:pPr>
      <w:r w:rsidRPr="00026D0C">
        <w:rPr>
          <w:noProof/>
          <w:lang w:eastAsia="lt-LT"/>
        </w:rPr>
        <w:t xml:space="preserve">125. </w:t>
      </w:r>
      <w:r w:rsidR="00D35F6C" w:rsidRPr="00026D0C">
        <w:rPr>
          <w:noProof/>
          <w:lang w:eastAsia="lt-LT"/>
        </w:rPr>
        <w:t xml:space="preserve">To recommence the studies, the student </w:t>
      </w:r>
      <w:r w:rsidRPr="00026D0C">
        <w:rPr>
          <w:noProof/>
          <w:lang w:eastAsia="lt-LT"/>
        </w:rPr>
        <w:t xml:space="preserve">shall </w:t>
      </w:r>
      <w:r w:rsidR="00D35F6C" w:rsidRPr="00026D0C">
        <w:rPr>
          <w:noProof/>
          <w:lang w:eastAsia="lt-LT"/>
        </w:rPr>
        <w:t xml:space="preserve">submit a written request to the </w:t>
      </w:r>
      <w:r w:rsidRPr="00026D0C">
        <w:rPr>
          <w:noProof/>
          <w:lang w:eastAsia="lt-LT"/>
        </w:rPr>
        <w:t xml:space="preserve">KK </w:t>
      </w:r>
      <w:r w:rsidR="00D35F6C" w:rsidRPr="00026D0C">
        <w:rPr>
          <w:noProof/>
          <w:lang w:eastAsia="lt-LT"/>
        </w:rPr>
        <w:t>Director</w:t>
      </w:r>
      <w:r w:rsidRPr="00026D0C">
        <w:rPr>
          <w:noProof/>
          <w:lang w:eastAsia="lt-LT"/>
        </w:rPr>
        <w:t xml:space="preserve">. </w:t>
      </w:r>
      <w:r w:rsidR="00D35F6C" w:rsidRPr="00026D0C">
        <w:rPr>
          <w:noProof/>
          <w:lang w:eastAsia="lt-LT"/>
        </w:rPr>
        <w:t xml:space="preserve">On the proposition of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D35F6C" w:rsidRPr="00026D0C">
        <w:rPr>
          <w:noProof/>
          <w:lang w:eastAsia="lt-LT"/>
        </w:rPr>
        <w:t xml:space="preserve"> and </w:t>
      </w:r>
      <w:r w:rsidR="00097552" w:rsidRPr="00026D0C">
        <w:rPr>
          <w:noProof/>
          <w:lang w:eastAsia="lt-LT"/>
        </w:rPr>
        <w:t>by order</w:t>
      </w:r>
      <w:r w:rsidR="004F366A" w:rsidRPr="00026D0C">
        <w:rPr>
          <w:noProof/>
          <w:lang w:eastAsia="lt-LT"/>
        </w:rPr>
        <w:t xml:space="preserve"> </w:t>
      </w:r>
      <w:r w:rsidR="00D35F6C" w:rsidRPr="00026D0C">
        <w:rPr>
          <w:noProof/>
          <w:lang w:eastAsia="lt-LT"/>
        </w:rPr>
        <w:t xml:space="preserve">of the Director, the student </w:t>
      </w:r>
      <w:r w:rsidRPr="00026D0C">
        <w:rPr>
          <w:noProof/>
          <w:lang w:eastAsia="lt-LT"/>
        </w:rPr>
        <w:t>shall be</w:t>
      </w:r>
      <w:r w:rsidR="00D35F6C" w:rsidRPr="00026D0C">
        <w:rPr>
          <w:noProof/>
          <w:lang w:eastAsia="lt-LT"/>
        </w:rPr>
        <w:t xml:space="preserve"> allowed to recommence the studies from the beginning of the next semester. A student recommencing studies after </w:t>
      </w:r>
      <w:r w:rsidRPr="00026D0C">
        <w:rPr>
          <w:noProof/>
          <w:lang w:eastAsia="lt-LT"/>
        </w:rPr>
        <w:t>terminating them</w:t>
      </w:r>
      <w:r w:rsidR="00D35F6C" w:rsidRPr="00026D0C">
        <w:rPr>
          <w:noProof/>
          <w:lang w:eastAsia="lt-LT"/>
        </w:rPr>
        <w:t xml:space="preserve"> shall be admitted to a non-state-funded </w:t>
      </w:r>
      <w:r w:rsidRPr="00026D0C">
        <w:rPr>
          <w:noProof/>
          <w:lang w:eastAsia="lt-LT"/>
        </w:rPr>
        <w:t>placement</w:t>
      </w:r>
      <w:r w:rsidR="00D35F6C" w:rsidRPr="00026D0C">
        <w:rPr>
          <w:noProof/>
          <w:lang w:eastAsia="lt-LT"/>
        </w:rPr>
        <w:t>.</w:t>
      </w:r>
    </w:p>
    <w:p w14:paraId="4C442312" w14:textId="06779262" w:rsidR="00D35F6C" w:rsidRPr="00026D0C" w:rsidRDefault="006C7558" w:rsidP="008F1CE4">
      <w:pPr>
        <w:spacing w:line="276" w:lineRule="auto"/>
        <w:ind w:firstLine="284"/>
        <w:jc w:val="both"/>
        <w:textAlignment w:val="baseline"/>
        <w:rPr>
          <w:noProof/>
          <w:lang w:eastAsia="lt-LT"/>
        </w:rPr>
      </w:pPr>
      <w:r w:rsidRPr="00026D0C">
        <w:rPr>
          <w:noProof/>
          <w:lang w:eastAsia="lt-LT"/>
        </w:rPr>
        <w:t>126. The</w:t>
      </w:r>
      <w:r w:rsidR="00D35F6C" w:rsidRPr="00026D0C">
        <w:rPr>
          <w:noProof/>
          <w:lang w:eastAsia="lt-LT"/>
        </w:rPr>
        <w:t xml:space="preserve"> person expelled from </w:t>
      </w:r>
      <w:r w:rsidR="00DC7F40" w:rsidRPr="00026D0C">
        <w:rPr>
          <w:noProof/>
          <w:lang w:eastAsia="lt-LT"/>
        </w:rPr>
        <w:t>KK</w:t>
      </w:r>
      <w:r w:rsidR="00D35F6C" w:rsidRPr="00026D0C">
        <w:rPr>
          <w:noProof/>
          <w:lang w:eastAsia="lt-LT"/>
        </w:rPr>
        <w:t xml:space="preserve"> for violation of the provisions of the</w:t>
      </w:r>
      <w:r w:rsidR="00D35F6C" w:rsidRPr="00026D0C">
        <w:rPr>
          <w:i/>
          <w:iCs/>
          <w:noProof/>
          <w:lang w:eastAsia="lt-LT"/>
        </w:rPr>
        <w:t xml:space="preserve"> Statute, </w:t>
      </w:r>
      <w:r w:rsidR="00D35F6C" w:rsidRPr="00026D0C">
        <w:rPr>
          <w:noProof/>
          <w:lang w:eastAsia="lt-LT"/>
        </w:rPr>
        <w:t>the</w:t>
      </w:r>
      <w:r w:rsidR="00D35F6C" w:rsidRPr="00026D0C">
        <w:rPr>
          <w:i/>
          <w:iCs/>
          <w:noProof/>
          <w:lang w:eastAsia="lt-LT"/>
        </w:rPr>
        <w:t xml:space="preserve"> Code of Academic Ethics</w:t>
      </w:r>
      <w:r w:rsidR="00D35F6C" w:rsidRPr="00026D0C">
        <w:rPr>
          <w:noProof/>
          <w:lang w:eastAsia="lt-LT"/>
        </w:rPr>
        <w:t xml:space="preserve">, or the </w:t>
      </w:r>
      <w:r w:rsidRPr="00026D0C">
        <w:rPr>
          <w:noProof/>
          <w:lang w:eastAsia="lt-LT"/>
        </w:rPr>
        <w:t xml:space="preserve">requirements of the legal acts </w:t>
      </w:r>
      <w:r w:rsidR="00D35F6C" w:rsidRPr="00026D0C">
        <w:rPr>
          <w:noProof/>
          <w:lang w:eastAsia="lt-LT"/>
        </w:rPr>
        <w:t xml:space="preserve">regulating the </w:t>
      </w:r>
      <w:r w:rsidRPr="00026D0C">
        <w:rPr>
          <w:noProof/>
          <w:lang w:eastAsia="lt-LT"/>
        </w:rPr>
        <w:t xml:space="preserve">KK </w:t>
      </w:r>
      <w:r w:rsidR="00D35F6C" w:rsidRPr="00026D0C">
        <w:rPr>
          <w:noProof/>
          <w:lang w:eastAsia="lt-LT"/>
        </w:rPr>
        <w:t xml:space="preserve">internal procedure may recommence his/her studies no earlier than one year after expulsion from </w:t>
      </w:r>
      <w:r w:rsidR="00AB6596" w:rsidRPr="00026D0C">
        <w:rPr>
          <w:noProof/>
          <w:lang w:eastAsia="lt-LT"/>
        </w:rPr>
        <w:t>KK</w:t>
      </w:r>
      <w:r w:rsidRPr="00026D0C">
        <w:rPr>
          <w:noProof/>
          <w:lang w:eastAsia="lt-LT"/>
        </w:rPr>
        <w:t>.</w:t>
      </w:r>
    </w:p>
    <w:p w14:paraId="6D0236CA" w14:textId="71822F35" w:rsidR="00D35F6C" w:rsidRPr="00026D0C" w:rsidRDefault="006C7558" w:rsidP="008F1CE4">
      <w:pPr>
        <w:spacing w:line="276" w:lineRule="auto"/>
        <w:ind w:firstLine="284"/>
        <w:jc w:val="both"/>
        <w:textAlignment w:val="baseline"/>
        <w:rPr>
          <w:noProof/>
          <w:lang w:eastAsia="lt-LT"/>
        </w:rPr>
      </w:pPr>
      <w:r w:rsidRPr="00026D0C">
        <w:rPr>
          <w:noProof/>
          <w:lang w:eastAsia="lt-LT"/>
        </w:rPr>
        <w:t xml:space="preserve">127. </w:t>
      </w:r>
      <w:r w:rsidR="00D35F6C" w:rsidRPr="00026D0C">
        <w:rPr>
          <w:noProof/>
          <w:lang w:eastAsia="lt-LT"/>
        </w:rPr>
        <w:t xml:space="preserve">A person </w:t>
      </w:r>
      <w:r w:rsidRPr="00026D0C">
        <w:rPr>
          <w:noProof/>
          <w:lang w:eastAsia="lt-LT"/>
        </w:rPr>
        <w:t>cannot</w:t>
      </w:r>
      <w:r w:rsidR="00D35F6C" w:rsidRPr="00026D0C">
        <w:rPr>
          <w:noProof/>
          <w:lang w:eastAsia="lt-LT"/>
        </w:rPr>
        <w:t xml:space="preserve"> recommence studies in a study programme that has been removed from the </w:t>
      </w:r>
      <w:r w:rsidR="00D35F6C" w:rsidRPr="00026D0C">
        <w:rPr>
          <w:i/>
          <w:iCs/>
          <w:noProof/>
          <w:lang w:eastAsia="lt-LT"/>
        </w:rPr>
        <w:t xml:space="preserve">Register of </w:t>
      </w:r>
      <w:r w:rsidR="00093638" w:rsidRPr="00026D0C">
        <w:rPr>
          <w:i/>
          <w:iCs/>
          <w:noProof/>
          <w:lang w:eastAsia="lt-LT"/>
        </w:rPr>
        <w:t>S</w:t>
      </w:r>
      <w:r w:rsidR="00D35F6C" w:rsidRPr="00026D0C">
        <w:rPr>
          <w:i/>
          <w:iCs/>
          <w:noProof/>
          <w:lang w:eastAsia="lt-LT"/>
        </w:rPr>
        <w:t>tud</w:t>
      </w:r>
      <w:r w:rsidRPr="00026D0C">
        <w:rPr>
          <w:i/>
          <w:iCs/>
          <w:noProof/>
          <w:lang w:eastAsia="lt-LT"/>
        </w:rPr>
        <w:t>y</w:t>
      </w:r>
      <w:r w:rsidR="00941C28" w:rsidRPr="00026D0C">
        <w:rPr>
          <w:i/>
          <w:iCs/>
          <w:noProof/>
          <w:lang w:eastAsia="lt-LT"/>
        </w:rPr>
        <w:t xml:space="preserve"> and </w:t>
      </w:r>
      <w:r w:rsidR="00093638" w:rsidRPr="00026D0C">
        <w:rPr>
          <w:i/>
          <w:iCs/>
          <w:noProof/>
          <w:lang w:eastAsia="lt-LT"/>
        </w:rPr>
        <w:t>T</w:t>
      </w:r>
      <w:r w:rsidR="00D35F6C" w:rsidRPr="00026D0C">
        <w:rPr>
          <w:i/>
          <w:iCs/>
          <w:noProof/>
          <w:lang w:eastAsia="lt-LT"/>
        </w:rPr>
        <w:t xml:space="preserve">raining </w:t>
      </w:r>
      <w:r w:rsidR="00093638" w:rsidRPr="00026D0C">
        <w:rPr>
          <w:i/>
          <w:iCs/>
          <w:noProof/>
          <w:lang w:eastAsia="lt-LT"/>
        </w:rPr>
        <w:t>P</w:t>
      </w:r>
      <w:r w:rsidR="00D35F6C" w:rsidRPr="00026D0C">
        <w:rPr>
          <w:i/>
          <w:iCs/>
          <w:noProof/>
          <w:lang w:eastAsia="lt-LT"/>
        </w:rPr>
        <w:t xml:space="preserve">rogrammes and </w:t>
      </w:r>
      <w:r w:rsidR="00093638" w:rsidRPr="00026D0C">
        <w:rPr>
          <w:i/>
          <w:iCs/>
          <w:noProof/>
          <w:lang w:eastAsia="lt-LT"/>
        </w:rPr>
        <w:t>Q</w:t>
      </w:r>
      <w:r w:rsidR="00D35F6C" w:rsidRPr="00026D0C">
        <w:rPr>
          <w:i/>
          <w:iCs/>
          <w:noProof/>
          <w:lang w:eastAsia="lt-LT"/>
        </w:rPr>
        <w:t>ualifications</w:t>
      </w:r>
      <w:r w:rsidR="00D35F6C" w:rsidRPr="00026D0C">
        <w:rPr>
          <w:noProof/>
          <w:lang w:eastAsia="lt-LT"/>
        </w:rPr>
        <w:t>. He</w:t>
      </w:r>
      <w:r w:rsidR="00941C28" w:rsidRPr="00026D0C">
        <w:rPr>
          <w:noProof/>
          <w:lang w:eastAsia="lt-LT"/>
        </w:rPr>
        <w:t>/</w:t>
      </w:r>
      <w:r w:rsidR="00D35F6C" w:rsidRPr="00026D0C">
        <w:rPr>
          <w:noProof/>
          <w:lang w:eastAsia="lt-LT"/>
        </w:rPr>
        <w:t xml:space="preserve">she may be admitted to the chosen study programme </w:t>
      </w:r>
      <w:r w:rsidR="00941C28" w:rsidRPr="00026D0C">
        <w:rPr>
          <w:noProof/>
          <w:lang w:eastAsia="lt-LT"/>
        </w:rPr>
        <w:t xml:space="preserve">following </w:t>
      </w:r>
      <w:r w:rsidR="00D35F6C" w:rsidRPr="00026D0C">
        <w:rPr>
          <w:noProof/>
          <w:lang w:eastAsia="lt-LT"/>
        </w:rPr>
        <w:t xml:space="preserve">the procedure laid down by the Academic </w:t>
      </w:r>
      <w:r w:rsidR="00941C28" w:rsidRPr="00026D0C">
        <w:rPr>
          <w:noProof/>
          <w:lang w:eastAsia="lt-LT"/>
        </w:rPr>
        <w:t>Council</w:t>
      </w:r>
      <w:r w:rsidR="004F366A" w:rsidRPr="00026D0C">
        <w:rPr>
          <w:noProof/>
          <w:lang w:eastAsia="lt-LT"/>
        </w:rPr>
        <w:t>,</w:t>
      </w:r>
      <w:r w:rsidR="00D35F6C" w:rsidRPr="00026D0C">
        <w:rPr>
          <w:noProof/>
          <w:lang w:eastAsia="lt-LT"/>
        </w:rPr>
        <w:t xml:space="preserve"> </w:t>
      </w:r>
      <w:r w:rsidR="00941C28" w:rsidRPr="00026D0C">
        <w:rPr>
          <w:noProof/>
          <w:lang w:eastAsia="lt-LT"/>
        </w:rPr>
        <w:t>having credited</w:t>
      </w:r>
      <w:r w:rsidR="00D35F6C" w:rsidRPr="00026D0C">
        <w:rPr>
          <w:noProof/>
          <w:lang w:eastAsia="lt-LT"/>
        </w:rPr>
        <w:t xml:space="preserve"> the learning achievements of his/her previous studies.</w:t>
      </w:r>
    </w:p>
    <w:p w14:paraId="08FCC7A4" w14:textId="77777777" w:rsidR="00D35F6C" w:rsidRPr="00026D0C" w:rsidRDefault="00D35F6C" w:rsidP="008F1CE4">
      <w:pPr>
        <w:spacing w:line="276" w:lineRule="auto"/>
        <w:rPr>
          <w:noProof/>
          <w:lang w:eastAsia="lt-LT"/>
        </w:rPr>
      </w:pPr>
    </w:p>
    <w:p w14:paraId="6483938D"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CHAPTER VI</w:t>
      </w:r>
    </w:p>
    <w:p w14:paraId="3FE8D5AE" w14:textId="08DEB769" w:rsidR="00D35F6C" w:rsidRPr="00026D0C" w:rsidRDefault="00D35F6C" w:rsidP="008F1CE4">
      <w:pPr>
        <w:spacing w:line="276" w:lineRule="auto"/>
        <w:jc w:val="center"/>
        <w:rPr>
          <w:noProof/>
          <w:lang w:eastAsia="lt-LT"/>
        </w:rPr>
      </w:pPr>
      <w:r w:rsidRPr="00026D0C">
        <w:rPr>
          <w:b/>
          <w:bCs/>
          <w:noProof/>
          <w:lang w:eastAsia="lt-LT"/>
        </w:rPr>
        <w:t>COMPLETION OF STUDIES</w:t>
      </w:r>
      <w:r w:rsidRPr="00026D0C">
        <w:rPr>
          <w:noProof/>
          <w:lang w:eastAsia="lt-LT"/>
        </w:rPr>
        <w:br/>
      </w:r>
    </w:p>
    <w:p w14:paraId="625A49ED" w14:textId="364B3BB2" w:rsidR="00D35F6C" w:rsidRPr="00026D0C" w:rsidRDefault="00941C28" w:rsidP="008F1CE4">
      <w:pPr>
        <w:spacing w:line="276" w:lineRule="auto"/>
        <w:ind w:firstLine="284"/>
        <w:jc w:val="both"/>
        <w:textAlignment w:val="baseline"/>
        <w:rPr>
          <w:noProof/>
          <w:lang w:eastAsia="lt-LT"/>
        </w:rPr>
      </w:pPr>
      <w:r w:rsidRPr="00026D0C">
        <w:rPr>
          <w:noProof/>
          <w:lang w:eastAsia="lt-LT"/>
        </w:rPr>
        <w:t xml:space="preserve">128. </w:t>
      </w:r>
      <w:r w:rsidR="00D35F6C" w:rsidRPr="00026D0C">
        <w:rPr>
          <w:noProof/>
          <w:lang w:eastAsia="lt-LT"/>
        </w:rPr>
        <w:t xml:space="preserve">Collegial studies </w:t>
      </w:r>
      <w:r w:rsidRPr="00026D0C">
        <w:rPr>
          <w:noProof/>
          <w:lang w:eastAsia="lt-LT"/>
        </w:rPr>
        <w:t>shall be</w:t>
      </w:r>
      <w:r w:rsidR="00D35F6C" w:rsidRPr="00026D0C">
        <w:rPr>
          <w:noProof/>
          <w:lang w:eastAsia="lt-LT"/>
        </w:rPr>
        <w:t xml:space="preserve"> completed by evaluati</w:t>
      </w:r>
      <w:r w:rsidRPr="00026D0C">
        <w:rPr>
          <w:noProof/>
          <w:lang w:eastAsia="lt-LT"/>
        </w:rPr>
        <w:t>ng</w:t>
      </w:r>
      <w:r w:rsidR="00D35F6C" w:rsidRPr="00026D0C">
        <w:rPr>
          <w:noProof/>
          <w:lang w:eastAsia="lt-LT"/>
        </w:rPr>
        <w:t xml:space="preserve"> the level of reaching the study aims and achieving learning outcomes, the forms </w:t>
      </w:r>
      <w:r w:rsidRPr="00026D0C">
        <w:rPr>
          <w:noProof/>
          <w:lang w:eastAsia="lt-LT"/>
        </w:rPr>
        <w:t>being</w:t>
      </w:r>
      <w:r w:rsidR="00D35F6C" w:rsidRPr="00026D0C">
        <w:rPr>
          <w:noProof/>
          <w:lang w:eastAsia="lt-LT"/>
        </w:rPr>
        <w:t xml:space="preserve"> the final thesis (hereinafter referred to as FT) or the FT and the final examination (hereinafter referred to as FE). The graduates of collegial studies </w:t>
      </w:r>
      <w:r w:rsidRPr="00026D0C">
        <w:rPr>
          <w:noProof/>
          <w:lang w:eastAsia="lt-LT"/>
        </w:rPr>
        <w:t>shall be</w:t>
      </w:r>
      <w:r w:rsidR="00D35F6C" w:rsidRPr="00026D0C">
        <w:rPr>
          <w:noProof/>
          <w:lang w:eastAsia="lt-LT"/>
        </w:rPr>
        <w:t xml:space="preserve"> awarded </w:t>
      </w:r>
      <w:r w:rsidRPr="00026D0C">
        <w:rPr>
          <w:noProof/>
          <w:lang w:eastAsia="lt-LT"/>
        </w:rPr>
        <w:t>the</w:t>
      </w:r>
      <w:r w:rsidR="00D35F6C" w:rsidRPr="00026D0C">
        <w:rPr>
          <w:noProof/>
          <w:lang w:eastAsia="lt-LT"/>
        </w:rPr>
        <w:t xml:space="preserve"> Professional Bachelor Degree corresponding to </w:t>
      </w:r>
      <w:r w:rsidRPr="00026D0C">
        <w:rPr>
          <w:noProof/>
          <w:lang w:eastAsia="lt-LT"/>
        </w:rPr>
        <w:t>Level 6</w:t>
      </w:r>
      <w:r w:rsidR="00D35F6C" w:rsidRPr="00026D0C">
        <w:rPr>
          <w:noProof/>
          <w:lang w:eastAsia="lt-LT"/>
        </w:rPr>
        <w:t xml:space="preserve"> of the </w:t>
      </w:r>
      <w:r w:rsidR="00D35F6C" w:rsidRPr="00026D0C">
        <w:rPr>
          <w:i/>
          <w:iCs/>
          <w:noProof/>
          <w:lang w:eastAsia="lt-LT"/>
        </w:rPr>
        <w:t>Lithuanian Qualifications Framework</w:t>
      </w:r>
      <w:r w:rsidR="00D35F6C" w:rsidRPr="00026D0C">
        <w:rPr>
          <w:noProof/>
          <w:lang w:eastAsia="lt-LT"/>
        </w:rPr>
        <w:t xml:space="preserve"> and the </w:t>
      </w:r>
      <w:r w:rsidR="00D35F6C" w:rsidRPr="00026D0C">
        <w:rPr>
          <w:i/>
          <w:iCs/>
          <w:noProof/>
          <w:lang w:eastAsia="lt-LT"/>
        </w:rPr>
        <w:t>European Framework for Lifelong Learning</w:t>
      </w:r>
      <w:r w:rsidR="00D35F6C" w:rsidRPr="00026D0C">
        <w:rPr>
          <w:noProof/>
          <w:lang w:eastAsia="lt-LT"/>
        </w:rPr>
        <w:t xml:space="preserve">, which </w:t>
      </w:r>
      <w:r w:rsidRPr="00026D0C">
        <w:rPr>
          <w:noProof/>
          <w:lang w:eastAsia="lt-LT"/>
        </w:rPr>
        <w:t>shall be</w:t>
      </w:r>
      <w:r w:rsidR="00D35F6C" w:rsidRPr="00026D0C">
        <w:rPr>
          <w:noProof/>
          <w:lang w:eastAsia="lt-LT"/>
        </w:rPr>
        <w:t xml:space="preserve"> confirmed by </w:t>
      </w:r>
      <w:r w:rsidRPr="00026D0C">
        <w:rPr>
          <w:noProof/>
          <w:lang w:eastAsia="lt-LT"/>
        </w:rPr>
        <w:t xml:space="preserve">the </w:t>
      </w:r>
      <w:r w:rsidR="00D35F6C" w:rsidRPr="00026D0C">
        <w:rPr>
          <w:noProof/>
          <w:lang w:eastAsia="lt-LT"/>
        </w:rPr>
        <w:t xml:space="preserve">Professional Bachelor </w:t>
      </w:r>
      <w:r w:rsidRPr="00026D0C">
        <w:rPr>
          <w:noProof/>
          <w:lang w:eastAsia="lt-LT"/>
        </w:rPr>
        <w:t>D</w:t>
      </w:r>
      <w:r w:rsidR="00D35F6C" w:rsidRPr="00026D0C">
        <w:rPr>
          <w:noProof/>
          <w:lang w:eastAsia="lt-LT"/>
        </w:rPr>
        <w:t xml:space="preserve">iploma and </w:t>
      </w:r>
      <w:r w:rsidRPr="00026D0C">
        <w:rPr>
          <w:noProof/>
          <w:lang w:eastAsia="lt-LT"/>
        </w:rPr>
        <w:t>D</w:t>
      </w:r>
      <w:r w:rsidR="00D35F6C" w:rsidRPr="00026D0C">
        <w:rPr>
          <w:noProof/>
          <w:lang w:eastAsia="lt-LT"/>
        </w:rPr>
        <w:t xml:space="preserve">iploma </w:t>
      </w:r>
      <w:r w:rsidRPr="00026D0C">
        <w:rPr>
          <w:noProof/>
          <w:lang w:eastAsia="lt-LT"/>
        </w:rPr>
        <w:t>S</w:t>
      </w:r>
      <w:r w:rsidR="00D35F6C" w:rsidRPr="00026D0C">
        <w:rPr>
          <w:noProof/>
          <w:lang w:eastAsia="lt-LT"/>
        </w:rPr>
        <w:t xml:space="preserve">upplement issued by </w:t>
      </w:r>
      <w:r w:rsidR="00AB6596" w:rsidRPr="00026D0C">
        <w:rPr>
          <w:noProof/>
          <w:lang w:eastAsia="lt-LT"/>
        </w:rPr>
        <w:t>KK</w:t>
      </w:r>
      <w:r w:rsidRPr="00026D0C">
        <w:rPr>
          <w:noProof/>
          <w:lang w:eastAsia="lt-LT"/>
        </w:rPr>
        <w:t>.</w:t>
      </w:r>
    </w:p>
    <w:p w14:paraId="3CD30182" w14:textId="79D92B8F" w:rsidR="00D35F6C" w:rsidRPr="00026D0C" w:rsidRDefault="00941C28" w:rsidP="008F1CE4">
      <w:pPr>
        <w:spacing w:line="276" w:lineRule="auto"/>
        <w:ind w:firstLine="284"/>
        <w:jc w:val="both"/>
        <w:textAlignment w:val="baseline"/>
        <w:rPr>
          <w:noProof/>
          <w:lang w:eastAsia="lt-LT"/>
        </w:rPr>
      </w:pPr>
      <w:r w:rsidRPr="00026D0C">
        <w:rPr>
          <w:noProof/>
          <w:lang w:eastAsia="lt-LT"/>
        </w:rPr>
        <w:t xml:space="preserve">129. </w:t>
      </w:r>
      <w:r w:rsidR="00D35F6C" w:rsidRPr="00026D0C">
        <w:rPr>
          <w:noProof/>
          <w:lang w:eastAsia="lt-LT"/>
        </w:rPr>
        <w:t xml:space="preserve">Short-cycle studies </w:t>
      </w:r>
      <w:r w:rsidRPr="00026D0C">
        <w:rPr>
          <w:noProof/>
          <w:lang w:eastAsia="lt-LT"/>
        </w:rPr>
        <w:t>shall be</w:t>
      </w:r>
      <w:r w:rsidR="00D35F6C" w:rsidRPr="00026D0C">
        <w:rPr>
          <w:noProof/>
          <w:lang w:eastAsia="lt-LT"/>
        </w:rPr>
        <w:t xml:space="preserve"> completed by assessing the level of achiev</w:t>
      </w:r>
      <w:r w:rsidRPr="00026D0C">
        <w:rPr>
          <w:noProof/>
          <w:lang w:eastAsia="lt-LT"/>
        </w:rPr>
        <w:t>ing</w:t>
      </w:r>
      <w:r w:rsidR="00D35F6C" w:rsidRPr="00026D0C">
        <w:rPr>
          <w:noProof/>
          <w:lang w:eastAsia="lt-LT"/>
        </w:rPr>
        <w:t xml:space="preserve"> the study </w:t>
      </w:r>
      <w:r w:rsidR="00D558B1">
        <w:rPr>
          <w:noProof/>
          <w:lang w:eastAsia="lt-LT"/>
        </w:rPr>
        <w:t xml:space="preserve">aims </w:t>
      </w:r>
      <w:r w:rsidR="00D35F6C" w:rsidRPr="00026D0C">
        <w:rPr>
          <w:noProof/>
          <w:lang w:eastAsia="lt-LT"/>
        </w:rPr>
        <w:t xml:space="preserve">and learning outcomes in the following forms: an applied project (hereinafter referred to as AP) or a final examination. Students who have completed short-cycle studies </w:t>
      </w:r>
      <w:r w:rsidR="009726DE" w:rsidRPr="00026D0C">
        <w:rPr>
          <w:noProof/>
          <w:lang w:eastAsia="lt-LT"/>
        </w:rPr>
        <w:t>shall be</w:t>
      </w:r>
      <w:r w:rsidR="00D35F6C" w:rsidRPr="00026D0C">
        <w:rPr>
          <w:noProof/>
          <w:lang w:eastAsia="lt-LT"/>
        </w:rPr>
        <w:t xml:space="preserve"> awarded a qualification corresponding to </w:t>
      </w:r>
      <w:r w:rsidR="009726DE" w:rsidRPr="00026D0C">
        <w:rPr>
          <w:noProof/>
          <w:lang w:eastAsia="lt-LT"/>
        </w:rPr>
        <w:t>Level 6</w:t>
      </w:r>
      <w:r w:rsidR="00D35F6C" w:rsidRPr="00026D0C">
        <w:rPr>
          <w:noProof/>
          <w:lang w:eastAsia="lt-LT"/>
        </w:rPr>
        <w:t xml:space="preserve"> of the </w:t>
      </w:r>
      <w:r w:rsidR="00D35F6C" w:rsidRPr="00026D0C">
        <w:rPr>
          <w:i/>
          <w:iCs/>
          <w:noProof/>
          <w:lang w:eastAsia="lt-LT"/>
        </w:rPr>
        <w:t>Lithuanian Qualifications Framework</w:t>
      </w:r>
      <w:r w:rsidR="00D35F6C" w:rsidRPr="00026D0C">
        <w:rPr>
          <w:noProof/>
          <w:lang w:eastAsia="lt-LT"/>
        </w:rPr>
        <w:t xml:space="preserve"> and the </w:t>
      </w:r>
      <w:r w:rsidR="00D35F6C" w:rsidRPr="00026D0C">
        <w:rPr>
          <w:i/>
          <w:iCs/>
          <w:noProof/>
          <w:lang w:eastAsia="lt-LT"/>
        </w:rPr>
        <w:t>European Framework for Lifelong Learning</w:t>
      </w:r>
      <w:r w:rsidR="00D35F6C" w:rsidRPr="00026D0C">
        <w:rPr>
          <w:noProof/>
          <w:lang w:eastAsia="lt-LT"/>
        </w:rPr>
        <w:t xml:space="preserve">, which shall be confirmed by a study certificate issued by </w:t>
      </w:r>
      <w:r w:rsidR="00DC7F40" w:rsidRPr="00026D0C">
        <w:rPr>
          <w:noProof/>
          <w:lang w:eastAsia="lt-LT"/>
        </w:rPr>
        <w:t>KK</w:t>
      </w:r>
      <w:r w:rsidR="00D35F6C" w:rsidRPr="00026D0C">
        <w:rPr>
          <w:noProof/>
          <w:lang w:eastAsia="lt-LT"/>
        </w:rPr>
        <w:t xml:space="preserve"> providing the right to undertake a professional activity and</w:t>
      </w:r>
      <w:r w:rsidR="009726DE" w:rsidRPr="00026D0C">
        <w:rPr>
          <w:noProof/>
          <w:lang w:eastAsia="lt-LT"/>
        </w:rPr>
        <w:t>(</w:t>
      </w:r>
      <w:r w:rsidR="00D35F6C" w:rsidRPr="00026D0C">
        <w:rPr>
          <w:noProof/>
          <w:lang w:eastAsia="lt-LT"/>
        </w:rPr>
        <w:t>or</w:t>
      </w:r>
      <w:r w:rsidR="009726DE" w:rsidRPr="00026D0C">
        <w:rPr>
          <w:noProof/>
          <w:lang w:eastAsia="lt-LT"/>
        </w:rPr>
        <w:t>)</w:t>
      </w:r>
      <w:r w:rsidR="00D35F6C" w:rsidRPr="00026D0C">
        <w:rPr>
          <w:noProof/>
          <w:lang w:eastAsia="lt-LT"/>
        </w:rPr>
        <w:t xml:space="preserve"> continue studies at </w:t>
      </w:r>
      <w:r w:rsidR="009726DE" w:rsidRPr="00026D0C">
        <w:rPr>
          <w:noProof/>
          <w:lang w:eastAsia="lt-LT"/>
        </w:rPr>
        <w:t xml:space="preserve">a </w:t>
      </w:r>
      <w:r w:rsidR="00D35F6C" w:rsidRPr="00026D0C">
        <w:rPr>
          <w:noProof/>
          <w:lang w:eastAsia="lt-LT"/>
        </w:rPr>
        <w:t>higher education institution.</w:t>
      </w:r>
    </w:p>
    <w:p w14:paraId="05EDAE19" w14:textId="2A59FA1E" w:rsidR="00D35F6C" w:rsidRPr="00026D0C" w:rsidRDefault="009726DE" w:rsidP="008F1CE4">
      <w:pPr>
        <w:spacing w:line="276" w:lineRule="auto"/>
        <w:ind w:firstLine="284"/>
        <w:jc w:val="both"/>
        <w:textAlignment w:val="baseline"/>
        <w:rPr>
          <w:noProof/>
          <w:lang w:eastAsia="lt-LT"/>
        </w:rPr>
      </w:pPr>
      <w:r w:rsidRPr="00026D0C">
        <w:rPr>
          <w:noProof/>
          <w:lang w:eastAsia="lt-LT"/>
        </w:rPr>
        <w:t xml:space="preserve">130. </w:t>
      </w:r>
      <w:r w:rsidR="00D35F6C" w:rsidRPr="00026D0C">
        <w:rPr>
          <w:noProof/>
          <w:lang w:eastAsia="lt-LT"/>
        </w:rPr>
        <w:t xml:space="preserve">A person </w:t>
      </w:r>
      <w:r w:rsidRPr="00026D0C">
        <w:rPr>
          <w:noProof/>
          <w:lang w:eastAsia="lt-LT"/>
        </w:rPr>
        <w:t>shall be</w:t>
      </w:r>
      <w:r w:rsidR="00D35F6C" w:rsidRPr="00026D0C">
        <w:rPr>
          <w:noProof/>
          <w:lang w:eastAsia="lt-LT"/>
        </w:rPr>
        <w:t xml:space="preserve"> considered to have completed collegial or short-cycle studies after all the requirements of the study programme chosen have been met, the FT/AP has been defended</w:t>
      </w:r>
      <w:r w:rsidR="004F366A" w:rsidRPr="00026D0C">
        <w:rPr>
          <w:noProof/>
          <w:lang w:eastAsia="lt-LT"/>
        </w:rPr>
        <w:t>,</w:t>
      </w:r>
      <w:r w:rsidR="00D35F6C" w:rsidRPr="00026D0C">
        <w:rPr>
          <w:noProof/>
          <w:lang w:eastAsia="lt-LT"/>
        </w:rPr>
        <w:t xml:space="preserve"> and(or), if it is included in the study programme, the FE has been passed. The date of the completion of studies </w:t>
      </w:r>
      <w:r w:rsidRPr="00026D0C">
        <w:rPr>
          <w:noProof/>
          <w:lang w:eastAsia="lt-LT"/>
        </w:rPr>
        <w:t>shall be</w:t>
      </w:r>
      <w:r w:rsidR="00D35F6C" w:rsidRPr="00026D0C">
        <w:rPr>
          <w:noProof/>
          <w:lang w:eastAsia="lt-LT"/>
        </w:rPr>
        <w:t xml:space="preserve"> considered to be the date indicated in the order of the Director regarding award</w:t>
      </w:r>
      <w:r w:rsidRPr="00026D0C">
        <w:rPr>
          <w:noProof/>
          <w:lang w:eastAsia="lt-LT"/>
        </w:rPr>
        <w:t>ing</w:t>
      </w:r>
      <w:r w:rsidR="00D35F6C" w:rsidRPr="00026D0C">
        <w:rPr>
          <w:noProof/>
          <w:lang w:eastAsia="lt-LT"/>
        </w:rPr>
        <w:t xml:space="preserve"> the </w:t>
      </w:r>
      <w:r w:rsidRPr="00026D0C">
        <w:rPr>
          <w:noProof/>
          <w:lang w:eastAsia="lt-LT"/>
        </w:rPr>
        <w:t>D</w:t>
      </w:r>
      <w:r w:rsidR="00D35F6C" w:rsidRPr="00026D0C">
        <w:rPr>
          <w:noProof/>
          <w:lang w:eastAsia="lt-LT"/>
        </w:rPr>
        <w:t>iploma/</w:t>
      </w:r>
      <w:r w:rsidRPr="00026D0C">
        <w:rPr>
          <w:noProof/>
          <w:lang w:eastAsia="lt-LT"/>
        </w:rPr>
        <w:t>S</w:t>
      </w:r>
      <w:r w:rsidR="00D35F6C" w:rsidRPr="00026D0C">
        <w:rPr>
          <w:noProof/>
          <w:lang w:eastAsia="lt-LT"/>
        </w:rPr>
        <w:t xml:space="preserve">tudy </w:t>
      </w:r>
      <w:r w:rsidRPr="00026D0C">
        <w:rPr>
          <w:noProof/>
          <w:lang w:eastAsia="lt-LT"/>
        </w:rPr>
        <w:t>C</w:t>
      </w:r>
      <w:r w:rsidR="00D35F6C" w:rsidRPr="00026D0C">
        <w:rPr>
          <w:noProof/>
          <w:lang w:eastAsia="lt-LT"/>
        </w:rPr>
        <w:t>ertificate and remov</w:t>
      </w:r>
      <w:r w:rsidRPr="00026D0C">
        <w:rPr>
          <w:noProof/>
          <w:lang w:eastAsia="lt-LT"/>
        </w:rPr>
        <w:t>ing</w:t>
      </w:r>
      <w:r w:rsidR="00D35F6C" w:rsidRPr="00026D0C">
        <w:rPr>
          <w:noProof/>
          <w:lang w:eastAsia="lt-LT"/>
        </w:rPr>
        <w:t xml:space="preserve"> the </w:t>
      </w:r>
      <w:r w:rsidRPr="00026D0C">
        <w:rPr>
          <w:noProof/>
          <w:lang w:eastAsia="lt-LT"/>
        </w:rPr>
        <w:t>graduate’s</w:t>
      </w:r>
      <w:r w:rsidR="00D35F6C" w:rsidRPr="00026D0C">
        <w:rPr>
          <w:noProof/>
          <w:lang w:eastAsia="lt-LT"/>
        </w:rPr>
        <w:t xml:space="preserve"> name from the students’ list.</w:t>
      </w:r>
    </w:p>
    <w:p w14:paraId="0A3CAEB5" w14:textId="651431A6" w:rsidR="00D35F6C" w:rsidRPr="00026D0C" w:rsidRDefault="005C7828" w:rsidP="008F1CE4">
      <w:pPr>
        <w:spacing w:line="276" w:lineRule="auto"/>
        <w:ind w:firstLine="284"/>
        <w:jc w:val="both"/>
        <w:textAlignment w:val="baseline"/>
        <w:rPr>
          <w:noProof/>
          <w:lang w:eastAsia="lt-LT"/>
        </w:rPr>
      </w:pPr>
      <w:r w:rsidRPr="00026D0C">
        <w:rPr>
          <w:noProof/>
          <w:lang w:eastAsia="lt-LT"/>
        </w:rPr>
        <w:t xml:space="preserve">131. </w:t>
      </w:r>
      <w:r w:rsidR="00D35F6C" w:rsidRPr="00026D0C">
        <w:rPr>
          <w:noProof/>
          <w:lang w:eastAsia="lt-LT"/>
        </w:rPr>
        <w:t xml:space="preserve">The </w:t>
      </w:r>
      <w:bookmarkStart w:id="9" w:name="_Hlk146829630"/>
      <w:r w:rsidR="008B3F95" w:rsidRPr="00026D0C">
        <w:rPr>
          <w:noProof/>
          <w:lang w:eastAsia="lt-LT"/>
        </w:rPr>
        <w:t xml:space="preserve">Final Thesis/Applied Project Assessment Committee and(or) the Final Examination Assessment Committee </w:t>
      </w:r>
      <w:bookmarkEnd w:id="9"/>
      <w:r w:rsidR="00112D8C" w:rsidRPr="00026D0C">
        <w:rPr>
          <w:noProof/>
          <w:lang w:eastAsia="lt-LT"/>
        </w:rPr>
        <w:t>shall be</w:t>
      </w:r>
      <w:r w:rsidR="00D35F6C" w:rsidRPr="00026D0C">
        <w:rPr>
          <w:noProof/>
          <w:lang w:eastAsia="lt-LT"/>
        </w:rPr>
        <w:t xml:space="preserve"> </w:t>
      </w:r>
      <w:r w:rsidR="00112D8C" w:rsidRPr="00026D0C">
        <w:rPr>
          <w:noProof/>
          <w:lang w:eastAsia="lt-LT"/>
        </w:rPr>
        <w:t>appointed</w:t>
      </w:r>
      <w:r w:rsidR="00D35F6C" w:rsidRPr="00026D0C">
        <w:rPr>
          <w:noProof/>
          <w:lang w:eastAsia="lt-LT"/>
        </w:rPr>
        <w:t xml:space="preserve"> for one year to evaluate the</w:t>
      </w:r>
      <w:r w:rsidR="008B3F95" w:rsidRPr="00026D0C">
        <w:rPr>
          <w:noProof/>
          <w:lang w:eastAsia="lt-LT"/>
        </w:rPr>
        <w:t xml:space="preserve"> final</w:t>
      </w:r>
      <w:r w:rsidR="00D35F6C" w:rsidRPr="00026D0C">
        <w:rPr>
          <w:noProof/>
          <w:lang w:eastAsia="lt-LT"/>
        </w:rPr>
        <w:t xml:space="preserve"> outcomes of each study programme. The minimal number of the members of the </w:t>
      </w:r>
      <w:r w:rsidR="00112D8C" w:rsidRPr="00026D0C">
        <w:rPr>
          <w:noProof/>
          <w:lang w:eastAsia="lt-LT"/>
        </w:rPr>
        <w:t>Committees</w:t>
      </w:r>
      <w:r w:rsidR="00D35F6C" w:rsidRPr="00026D0C">
        <w:rPr>
          <w:noProof/>
          <w:lang w:eastAsia="lt-LT"/>
        </w:rPr>
        <w:t xml:space="preserve"> </w:t>
      </w:r>
      <w:r w:rsidR="00112D8C" w:rsidRPr="00026D0C">
        <w:rPr>
          <w:noProof/>
          <w:lang w:eastAsia="lt-LT"/>
        </w:rPr>
        <w:t>shall be</w:t>
      </w:r>
      <w:r w:rsidR="00D35F6C" w:rsidRPr="00026D0C">
        <w:rPr>
          <w:noProof/>
          <w:lang w:eastAsia="lt-LT"/>
        </w:rPr>
        <w:t xml:space="preserve"> 5 (3 of them from </w:t>
      </w:r>
      <w:r w:rsidR="00D35F6C" w:rsidRPr="00026D0C">
        <w:rPr>
          <w:noProof/>
          <w:lang w:eastAsia="lt-LT"/>
        </w:rPr>
        <w:lastRenderedPageBreak/>
        <w:t xml:space="preserve">external organisations). The </w:t>
      </w:r>
      <w:r w:rsidR="00112D8C" w:rsidRPr="00026D0C">
        <w:rPr>
          <w:noProof/>
          <w:lang w:eastAsia="lt-LT"/>
        </w:rPr>
        <w:t xml:space="preserve">Final Thesis/Applied Project Assessment Committee and(or) the Final Examination Assessment Committee </w:t>
      </w:r>
      <w:r w:rsidR="00D35F6C" w:rsidRPr="00026D0C">
        <w:rPr>
          <w:noProof/>
          <w:lang w:eastAsia="lt-LT"/>
        </w:rPr>
        <w:t xml:space="preserve">shall be chaired by a </w:t>
      </w:r>
      <w:r w:rsidR="00D558B1" w:rsidRPr="00026D0C">
        <w:rPr>
          <w:noProof/>
          <w:lang w:eastAsia="lt-LT"/>
        </w:rPr>
        <w:t>stakeholders</w:t>
      </w:r>
      <w:r w:rsidR="00D558B1">
        <w:rPr>
          <w:noProof/>
          <w:lang w:eastAsia="lt-LT"/>
        </w:rPr>
        <w:t>’</w:t>
      </w:r>
      <w:r w:rsidR="00D558B1" w:rsidRPr="00026D0C">
        <w:rPr>
          <w:noProof/>
          <w:lang w:eastAsia="lt-LT"/>
        </w:rPr>
        <w:t xml:space="preserve"> </w:t>
      </w:r>
      <w:r w:rsidR="00D35F6C" w:rsidRPr="00026D0C">
        <w:rPr>
          <w:noProof/>
          <w:lang w:eastAsia="lt-LT"/>
        </w:rPr>
        <w:t xml:space="preserve">representative; the members </w:t>
      </w:r>
      <w:r w:rsidR="00112D8C" w:rsidRPr="00026D0C">
        <w:rPr>
          <w:noProof/>
          <w:lang w:eastAsia="lt-LT"/>
        </w:rPr>
        <w:t>shall</w:t>
      </w:r>
      <w:r w:rsidR="00D35F6C" w:rsidRPr="00026D0C">
        <w:rPr>
          <w:noProof/>
          <w:lang w:eastAsia="lt-LT"/>
        </w:rPr>
        <w:t xml:space="preserve"> include the </w:t>
      </w:r>
      <w:r w:rsidR="00112D8C" w:rsidRPr="00026D0C">
        <w:rPr>
          <w:noProof/>
          <w:lang w:eastAsia="lt-LT"/>
        </w:rPr>
        <w:t>academics</w:t>
      </w:r>
      <w:r w:rsidR="00D35F6C" w:rsidRPr="00026D0C">
        <w:rPr>
          <w:noProof/>
          <w:lang w:eastAsia="lt-LT"/>
        </w:rPr>
        <w:t xml:space="preserve"> of </w:t>
      </w:r>
      <w:r w:rsidR="00112D8C" w:rsidRPr="00026D0C">
        <w:rPr>
          <w:noProof/>
          <w:lang w:eastAsia="lt-LT"/>
        </w:rPr>
        <w:t>the field of study</w:t>
      </w:r>
      <w:r w:rsidR="00D35F6C" w:rsidRPr="00026D0C">
        <w:rPr>
          <w:noProof/>
          <w:lang w:eastAsia="lt-LT"/>
        </w:rPr>
        <w:t xml:space="preserve">, professional practitioners, </w:t>
      </w:r>
      <w:r w:rsidR="00112D8C" w:rsidRPr="00026D0C">
        <w:rPr>
          <w:noProof/>
          <w:lang w:eastAsia="lt-LT"/>
        </w:rPr>
        <w:t xml:space="preserve">stakeholders’ </w:t>
      </w:r>
      <w:r w:rsidR="00D35F6C" w:rsidRPr="00026D0C">
        <w:rPr>
          <w:noProof/>
          <w:lang w:eastAsia="lt-LT"/>
        </w:rPr>
        <w:t xml:space="preserve">representatives, </w:t>
      </w:r>
      <w:r w:rsidR="004F366A" w:rsidRPr="00026D0C">
        <w:rPr>
          <w:noProof/>
          <w:lang w:eastAsia="lt-LT"/>
        </w:rPr>
        <w:t xml:space="preserve">and </w:t>
      </w:r>
      <w:r w:rsidR="00D35F6C" w:rsidRPr="00026D0C">
        <w:rPr>
          <w:noProof/>
          <w:lang w:eastAsia="lt-LT"/>
        </w:rPr>
        <w:t xml:space="preserve">scientists from other higher education institutions. The </w:t>
      </w:r>
      <w:r w:rsidR="00112D8C" w:rsidRPr="00026D0C">
        <w:rPr>
          <w:noProof/>
          <w:lang w:eastAsia="lt-LT"/>
        </w:rPr>
        <w:t>Final Thesis/Applied Project Assessment Committee and(or) the Final Examination Assessment Committee must</w:t>
      </w:r>
      <w:r w:rsidR="00D35F6C" w:rsidRPr="00026D0C">
        <w:rPr>
          <w:noProof/>
          <w:lang w:eastAsia="lt-LT"/>
        </w:rPr>
        <w:t xml:space="preserve"> meet the requirements (if any) for the </w:t>
      </w:r>
      <w:r w:rsidR="00112D8C" w:rsidRPr="00026D0C">
        <w:rPr>
          <w:noProof/>
          <w:lang w:eastAsia="lt-LT"/>
        </w:rPr>
        <w:t>Final Thesis/Applied Project Assessment Committee and(or) the Final Examination Assessment Committee</w:t>
      </w:r>
      <w:r w:rsidR="00D35F6C" w:rsidRPr="00026D0C">
        <w:rPr>
          <w:noProof/>
          <w:lang w:eastAsia="lt-LT"/>
        </w:rPr>
        <w:t xml:space="preserve"> set out in the description of the </w:t>
      </w:r>
      <w:r w:rsidR="00112D8C" w:rsidRPr="00026D0C">
        <w:rPr>
          <w:noProof/>
          <w:lang w:eastAsia="lt-LT"/>
        </w:rPr>
        <w:t xml:space="preserve">group of the </w:t>
      </w:r>
      <w:r w:rsidR="00D35F6C" w:rsidRPr="00026D0C">
        <w:rPr>
          <w:noProof/>
          <w:lang w:eastAsia="lt-LT"/>
        </w:rPr>
        <w:t>field</w:t>
      </w:r>
      <w:r w:rsidR="00112D8C" w:rsidRPr="00026D0C">
        <w:rPr>
          <w:noProof/>
          <w:lang w:eastAsia="lt-LT"/>
        </w:rPr>
        <w:t>s</w:t>
      </w:r>
      <w:r w:rsidR="00D35F6C" w:rsidRPr="00026D0C">
        <w:rPr>
          <w:noProof/>
          <w:lang w:eastAsia="lt-LT"/>
        </w:rPr>
        <w:t xml:space="preserve"> of study/field of study.  </w:t>
      </w:r>
    </w:p>
    <w:p w14:paraId="5506FD04" w14:textId="362538B2" w:rsidR="00D35F6C" w:rsidRPr="00026D0C" w:rsidRDefault="00112D8C" w:rsidP="008F1CE4">
      <w:pPr>
        <w:spacing w:line="276" w:lineRule="auto"/>
        <w:ind w:firstLine="284"/>
        <w:jc w:val="both"/>
        <w:textAlignment w:val="baseline"/>
        <w:rPr>
          <w:noProof/>
          <w:lang w:eastAsia="lt-LT"/>
        </w:rPr>
      </w:pPr>
      <w:r w:rsidRPr="00026D0C">
        <w:rPr>
          <w:noProof/>
          <w:lang w:eastAsia="lt-LT"/>
        </w:rPr>
        <w:t xml:space="preserve">132. </w:t>
      </w:r>
      <w:r w:rsidR="00D35F6C" w:rsidRPr="00026D0C">
        <w:rPr>
          <w:noProof/>
          <w:lang w:eastAsia="lt-LT"/>
        </w:rPr>
        <w:t xml:space="preserve">The members of the </w:t>
      </w:r>
      <w:r w:rsidRPr="00026D0C">
        <w:rPr>
          <w:noProof/>
          <w:lang w:eastAsia="lt-LT"/>
        </w:rPr>
        <w:t xml:space="preserve">Final Thesis/Applied Project Assessment Committee and(or) the Final Examination Assessment Committee </w:t>
      </w:r>
      <w:r w:rsidR="00D35F6C" w:rsidRPr="00026D0C">
        <w:rPr>
          <w:noProof/>
          <w:lang w:eastAsia="lt-LT"/>
        </w:rPr>
        <w:t>and the</w:t>
      </w:r>
      <w:r w:rsidRPr="00026D0C">
        <w:rPr>
          <w:noProof/>
          <w:lang w:eastAsia="lt-LT"/>
        </w:rPr>
        <w:t>ir</w:t>
      </w:r>
      <w:r w:rsidR="00D35F6C" w:rsidRPr="00026D0C">
        <w:rPr>
          <w:noProof/>
          <w:lang w:eastAsia="lt-LT"/>
        </w:rPr>
        <w:t xml:space="preserve"> Chairperson</w:t>
      </w:r>
      <w:r w:rsidRPr="00026D0C">
        <w:rPr>
          <w:noProof/>
          <w:lang w:eastAsia="lt-LT"/>
        </w:rPr>
        <w:t>s</w:t>
      </w:r>
      <w:r w:rsidR="00D35F6C" w:rsidRPr="00026D0C">
        <w:rPr>
          <w:noProof/>
          <w:lang w:eastAsia="lt-LT"/>
        </w:rPr>
        <w:t xml:space="preserve"> </w:t>
      </w:r>
      <w:r w:rsidRPr="00026D0C">
        <w:rPr>
          <w:noProof/>
          <w:lang w:eastAsia="lt-LT"/>
        </w:rPr>
        <w:t>shall be</w:t>
      </w:r>
      <w:r w:rsidR="00D35F6C" w:rsidRPr="00026D0C">
        <w:rPr>
          <w:noProof/>
          <w:lang w:eastAsia="lt-LT"/>
        </w:rPr>
        <w:t xml:space="preserve"> appointed </w:t>
      </w:r>
      <w:r w:rsidR="00097552" w:rsidRPr="00026D0C">
        <w:rPr>
          <w:noProof/>
          <w:lang w:eastAsia="lt-LT"/>
        </w:rPr>
        <w:t>by order</w:t>
      </w:r>
      <w:r w:rsidR="004F366A" w:rsidRPr="00026D0C">
        <w:rPr>
          <w:noProof/>
          <w:lang w:eastAsia="lt-LT"/>
        </w:rPr>
        <w:t xml:space="preserve"> </w:t>
      </w:r>
      <w:r w:rsidR="00D35F6C" w:rsidRPr="00026D0C">
        <w:rPr>
          <w:noProof/>
          <w:lang w:eastAsia="lt-LT"/>
        </w:rPr>
        <w:t xml:space="preserve">of the </w:t>
      </w:r>
      <w:r w:rsidR="00F2518F" w:rsidRPr="00026D0C">
        <w:rPr>
          <w:noProof/>
          <w:lang w:eastAsia="lt-LT"/>
        </w:rPr>
        <w:t xml:space="preserve">KK </w:t>
      </w:r>
      <w:r w:rsidR="00D35F6C" w:rsidRPr="00026D0C">
        <w:rPr>
          <w:noProof/>
          <w:lang w:eastAsia="lt-LT"/>
        </w:rPr>
        <w:t xml:space="preserve">Director on the proposition of the </w:t>
      </w:r>
      <w:r w:rsidR="00834C4C" w:rsidRPr="00026D0C">
        <w:rPr>
          <w:noProof/>
          <w:lang w:eastAsia="lt-LT"/>
        </w:rPr>
        <w:t xml:space="preserve">Dean of </w:t>
      </w:r>
      <w:r w:rsidR="00F2518F" w:rsidRPr="00026D0C">
        <w:rPr>
          <w:noProof/>
          <w:lang w:eastAsia="lt-LT"/>
        </w:rPr>
        <w:t>an</w:t>
      </w:r>
      <w:r w:rsidR="00834C4C" w:rsidRPr="00026D0C">
        <w:rPr>
          <w:noProof/>
          <w:lang w:eastAsia="lt-LT"/>
        </w:rPr>
        <w:t xml:space="preserve"> academic division</w:t>
      </w:r>
      <w:r w:rsidR="00D35F6C" w:rsidRPr="00026D0C">
        <w:rPr>
          <w:noProof/>
          <w:lang w:eastAsia="lt-LT"/>
        </w:rPr>
        <w:t>. </w:t>
      </w:r>
    </w:p>
    <w:p w14:paraId="08256330" w14:textId="48CA16C5" w:rsidR="00D35F6C" w:rsidRPr="00026D0C" w:rsidRDefault="00F2518F" w:rsidP="008F1CE4">
      <w:pPr>
        <w:spacing w:line="276" w:lineRule="auto"/>
        <w:ind w:firstLine="284"/>
        <w:jc w:val="both"/>
        <w:textAlignment w:val="baseline"/>
        <w:rPr>
          <w:noProof/>
          <w:lang w:eastAsia="lt-LT"/>
        </w:rPr>
      </w:pPr>
      <w:r w:rsidRPr="00026D0C">
        <w:rPr>
          <w:noProof/>
          <w:lang w:eastAsia="lt-LT"/>
        </w:rPr>
        <w:t xml:space="preserve">133. </w:t>
      </w:r>
      <w:r w:rsidR="00D35F6C" w:rsidRPr="00026D0C">
        <w:rPr>
          <w:noProof/>
          <w:lang w:eastAsia="lt-LT"/>
        </w:rPr>
        <w:t xml:space="preserve">A student </w:t>
      </w:r>
      <w:r w:rsidRPr="00026D0C">
        <w:rPr>
          <w:noProof/>
          <w:lang w:eastAsia="lt-LT"/>
        </w:rPr>
        <w:t xml:space="preserve">shall be </w:t>
      </w:r>
      <w:r w:rsidR="00D35F6C" w:rsidRPr="00026D0C">
        <w:rPr>
          <w:noProof/>
          <w:lang w:eastAsia="lt-LT"/>
        </w:rPr>
        <w:t xml:space="preserve">allowed to prepare and defend the FT/AP and take the FE provided all the requirements defined in the study programme and </w:t>
      </w:r>
      <w:r w:rsidR="00D558B1">
        <w:rPr>
          <w:noProof/>
          <w:lang w:eastAsia="lt-LT"/>
        </w:rPr>
        <w:t>S</w:t>
      </w:r>
      <w:r w:rsidR="00D35F6C" w:rsidRPr="00026D0C">
        <w:rPr>
          <w:noProof/>
          <w:lang w:eastAsia="lt-LT"/>
        </w:rPr>
        <w:t xml:space="preserve">tudy </w:t>
      </w:r>
      <w:r w:rsidR="00D558B1">
        <w:rPr>
          <w:noProof/>
          <w:lang w:eastAsia="lt-LT"/>
        </w:rPr>
        <w:t>A</w:t>
      </w:r>
      <w:r w:rsidR="00D35F6C" w:rsidRPr="00026D0C">
        <w:rPr>
          <w:noProof/>
          <w:lang w:eastAsia="lt-LT"/>
        </w:rPr>
        <w:t>greement have been met. </w:t>
      </w:r>
    </w:p>
    <w:p w14:paraId="1D5AEF06" w14:textId="27778B40" w:rsidR="00D35F6C" w:rsidRPr="00026D0C" w:rsidRDefault="00F2518F" w:rsidP="008F1CE4">
      <w:pPr>
        <w:spacing w:line="276" w:lineRule="auto"/>
        <w:ind w:firstLine="284"/>
        <w:jc w:val="both"/>
        <w:textAlignment w:val="baseline"/>
        <w:rPr>
          <w:noProof/>
          <w:lang w:eastAsia="lt-LT"/>
        </w:rPr>
      </w:pPr>
      <w:r w:rsidRPr="00026D0C">
        <w:rPr>
          <w:noProof/>
          <w:lang w:eastAsia="lt-LT"/>
        </w:rPr>
        <w:t xml:space="preserve">134. </w:t>
      </w:r>
      <w:r w:rsidR="00D35F6C" w:rsidRPr="00026D0C">
        <w:rPr>
          <w:noProof/>
          <w:lang w:eastAsia="lt-LT"/>
        </w:rPr>
        <w:t>The structure, volume</w:t>
      </w:r>
      <w:r w:rsidRPr="00026D0C">
        <w:rPr>
          <w:noProof/>
          <w:lang w:eastAsia="lt-LT"/>
        </w:rPr>
        <w:t>,</w:t>
      </w:r>
      <w:r w:rsidR="00D35F6C" w:rsidRPr="00026D0C">
        <w:rPr>
          <w:noProof/>
          <w:lang w:eastAsia="lt-LT"/>
        </w:rPr>
        <w:t xml:space="preserve"> and procedure of develop</w:t>
      </w:r>
      <w:r w:rsidRPr="00026D0C">
        <w:rPr>
          <w:noProof/>
          <w:lang w:eastAsia="lt-LT"/>
        </w:rPr>
        <w:t xml:space="preserve">ing </w:t>
      </w:r>
      <w:r w:rsidR="00D35F6C" w:rsidRPr="00026D0C">
        <w:rPr>
          <w:noProof/>
          <w:lang w:eastAsia="lt-LT"/>
        </w:rPr>
        <w:t>and defen</w:t>
      </w:r>
      <w:r w:rsidRPr="00026D0C">
        <w:rPr>
          <w:noProof/>
          <w:lang w:eastAsia="lt-LT"/>
        </w:rPr>
        <w:t>ding</w:t>
      </w:r>
      <w:r w:rsidR="00D35F6C" w:rsidRPr="00026D0C">
        <w:rPr>
          <w:noProof/>
          <w:lang w:eastAsia="lt-LT"/>
        </w:rPr>
        <w:t xml:space="preserve"> the FT</w:t>
      </w:r>
      <w:r w:rsidR="004F366A" w:rsidRPr="00026D0C">
        <w:rPr>
          <w:noProof/>
          <w:lang w:eastAsia="lt-LT"/>
        </w:rPr>
        <w:t>,</w:t>
      </w:r>
      <w:r w:rsidR="00D35F6C" w:rsidRPr="00026D0C">
        <w:rPr>
          <w:noProof/>
          <w:lang w:eastAsia="lt-LT"/>
        </w:rPr>
        <w:t xml:space="preserve"> as well as the content and the procedures of taking the FE</w:t>
      </w:r>
      <w:r w:rsidR="004F366A" w:rsidRPr="00026D0C">
        <w:rPr>
          <w:noProof/>
          <w:lang w:eastAsia="lt-LT"/>
        </w:rPr>
        <w:t>,</w:t>
      </w:r>
      <w:r w:rsidR="00D35F6C" w:rsidRPr="00026D0C">
        <w:rPr>
          <w:noProof/>
          <w:lang w:eastAsia="lt-LT"/>
        </w:rPr>
        <w:t xml:space="preserve"> </w:t>
      </w:r>
      <w:r w:rsidR="00D558B1">
        <w:rPr>
          <w:noProof/>
          <w:lang w:eastAsia="lt-LT"/>
        </w:rPr>
        <w:t>shall be</w:t>
      </w:r>
      <w:r w:rsidR="00D35F6C" w:rsidRPr="00026D0C">
        <w:rPr>
          <w:noProof/>
          <w:lang w:eastAsia="lt-LT"/>
        </w:rPr>
        <w:t xml:space="preserve"> regulated by the </w:t>
      </w:r>
      <w:bookmarkStart w:id="10" w:name="_Hlk147425951"/>
      <w:r w:rsidR="00093638" w:rsidRPr="00026D0C">
        <w:rPr>
          <w:i/>
          <w:iCs/>
          <w:noProof/>
          <w:lang w:eastAsia="lt-LT"/>
        </w:rPr>
        <w:t>Description of the procedure for preparation, defence, storage of KK final theses and organisation of final examinations</w:t>
      </w:r>
      <w:bookmarkEnd w:id="10"/>
      <w:r w:rsidR="00093638" w:rsidRPr="00026D0C">
        <w:rPr>
          <w:i/>
          <w:iCs/>
          <w:noProof/>
          <w:lang w:eastAsia="lt-LT"/>
        </w:rPr>
        <w:t>.</w:t>
      </w:r>
    </w:p>
    <w:p w14:paraId="449070B4" w14:textId="6F33793B" w:rsidR="00D35F6C" w:rsidRPr="00026D0C" w:rsidRDefault="00F2518F" w:rsidP="008F1CE4">
      <w:pPr>
        <w:spacing w:line="276" w:lineRule="auto"/>
        <w:ind w:firstLine="284"/>
        <w:jc w:val="both"/>
        <w:textAlignment w:val="baseline"/>
        <w:rPr>
          <w:noProof/>
          <w:lang w:eastAsia="lt-LT"/>
        </w:rPr>
      </w:pPr>
      <w:r w:rsidRPr="00026D0C">
        <w:rPr>
          <w:noProof/>
          <w:lang w:eastAsia="lt-LT"/>
        </w:rPr>
        <w:t xml:space="preserve">135. </w:t>
      </w:r>
      <w:r w:rsidR="00D35F6C" w:rsidRPr="00026D0C">
        <w:rPr>
          <w:noProof/>
          <w:lang w:eastAsia="lt-LT"/>
        </w:rPr>
        <w:t xml:space="preserve">The student who fails to prepare the FT/AP until the time specified, </w:t>
      </w:r>
      <w:r w:rsidR="00D558B1">
        <w:rPr>
          <w:noProof/>
          <w:lang w:eastAsia="lt-LT"/>
        </w:rPr>
        <w:t>attend</w:t>
      </w:r>
      <w:r w:rsidR="00D35F6C" w:rsidRPr="00026D0C">
        <w:rPr>
          <w:noProof/>
          <w:lang w:eastAsia="lt-LT"/>
        </w:rPr>
        <w:t xml:space="preserve"> its defence or take </w:t>
      </w:r>
      <w:r w:rsidRPr="00026D0C">
        <w:rPr>
          <w:noProof/>
          <w:lang w:eastAsia="lt-LT"/>
        </w:rPr>
        <w:t xml:space="preserve">the </w:t>
      </w:r>
      <w:r w:rsidR="00D35F6C" w:rsidRPr="00026D0C">
        <w:rPr>
          <w:noProof/>
          <w:lang w:eastAsia="lt-LT"/>
        </w:rPr>
        <w:t>FE for a valid reason may be allowed to defend his/her F</w:t>
      </w:r>
      <w:r w:rsidRPr="00026D0C">
        <w:rPr>
          <w:noProof/>
          <w:lang w:eastAsia="lt-LT"/>
        </w:rPr>
        <w:t>T</w:t>
      </w:r>
      <w:r w:rsidR="00D35F6C" w:rsidRPr="00026D0C">
        <w:rPr>
          <w:noProof/>
          <w:lang w:eastAsia="lt-LT"/>
        </w:rPr>
        <w:t xml:space="preserve">/AP or take the FE in the next sitting of the </w:t>
      </w:r>
      <w:r w:rsidRPr="00026D0C">
        <w:rPr>
          <w:noProof/>
          <w:lang w:eastAsia="lt-LT"/>
        </w:rPr>
        <w:t xml:space="preserve">Assessment Committee </w:t>
      </w:r>
      <w:r w:rsidR="00D35F6C" w:rsidRPr="00026D0C">
        <w:rPr>
          <w:noProof/>
          <w:lang w:eastAsia="lt-LT"/>
        </w:rPr>
        <w:t>of the same study programme. </w:t>
      </w:r>
    </w:p>
    <w:p w14:paraId="744073B7" w14:textId="18038B41" w:rsidR="00D35F6C" w:rsidRPr="00026D0C" w:rsidRDefault="00957B5B" w:rsidP="008F1CE4">
      <w:pPr>
        <w:spacing w:line="276" w:lineRule="auto"/>
        <w:ind w:firstLine="284"/>
        <w:jc w:val="both"/>
        <w:textAlignment w:val="baseline"/>
        <w:rPr>
          <w:noProof/>
          <w:lang w:eastAsia="lt-LT"/>
        </w:rPr>
      </w:pPr>
      <w:r w:rsidRPr="00026D0C">
        <w:rPr>
          <w:noProof/>
          <w:lang w:eastAsia="lt-LT"/>
        </w:rPr>
        <w:t>1</w:t>
      </w:r>
      <w:r w:rsidR="00AD3039">
        <w:rPr>
          <w:noProof/>
          <w:lang w:eastAsia="lt-LT"/>
        </w:rPr>
        <w:t>36</w:t>
      </w:r>
      <w:r w:rsidR="00F2518F" w:rsidRPr="00026D0C">
        <w:rPr>
          <w:noProof/>
          <w:lang w:eastAsia="lt-LT"/>
        </w:rPr>
        <w:t xml:space="preserve">. </w:t>
      </w:r>
      <w:r w:rsidR="00D35F6C" w:rsidRPr="00026D0C">
        <w:rPr>
          <w:noProof/>
          <w:lang w:eastAsia="lt-LT"/>
        </w:rPr>
        <w:t xml:space="preserve">The student who fails to pass the FE or defend the FT/AP </w:t>
      </w:r>
      <w:r w:rsidR="00F2518F" w:rsidRPr="00026D0C">
        <w:rPr>
          <w:noProof/>
          <w:lang w:eastAsia="lt-LT"/>
        </w:rPr>
        <w:t>shall have</w:t>
      </w:r>
      <w:r w:rsidR="00D35F6C" w:rsidRPr="00026D0C">
        <w:rPr>
          <w:noProof/>
          <w:lang w:eastAsia="lt-LT"/>
        </w:rPr>
        <w:t xml:space="preserve"> his/her name removed from the students’ list. On personal request, the person may recommence his/her studies at </w:t>
      </w:r>
      <w:r w:rsidR="00DC7F40" w:rsidRPr="00026D0C">
        <w:rPr>
          <w:noProof/>
          <w:lang w:eastAsia="lt-LT"/>
        </w:rPr>
        <w:t>KK</w:t>
      </w:r>
      <w:r w:rsidR="00D35F6C" w:rsidRPr="00026D0C">
        <w:rPr>
          <w:noProof/>
          <w:lang w:eastAsia="lt-LT"/>
        </w:rPr>
        <w:t xml:space="preserve"> </w:t>
      </w:r>
      <w:r w:rsidR="00097552" w:rsidRPr="00026D0C">
        <w:rPr>
          <w:noProof/>
          <w:lang w:eastAsia="lt-LT"/>
        </w:rPr>
        <w:t>by order</w:t>
      </w:r>
      <w:r w:rsidR="004F366A" w:rsidRPr="00026D0C">
        <w:rPr>
          <w:noProof/>
          <w:lang w:eastAsia="lt-LT"/>
        </w:rPr>
        <w:t xml:space="preserve"> </w:t>
      </w:r>
      <w:r w:rsidR="00D35F6C" w:rsidRPr="00026D0C">
        <w:rPr>
          <w:noProof/>
          <w:lang w:eastAsia="lt-LT"/>
        </w:rPr>
        <w:t xml:space="preserve">of the Director, but not later than 3 months before </w:t>
      </w:r>
      <w:r w:rsidR="00D558B1">
        <w:rPr>
          <w:noProof/>
          <w:lang w:eastAsia="lt-LT"/>
        </w:rPr>
        <w:t xml:space="preserve">the </w:t>
      </w:r>
      <w:r w:rsidR="00D35F6C" w:rsidRPr="00026D0C">
        <w:rPr>
          <w:noProof/>
          <w:lang w:eastAsia="lt-LT"/>
        </w:rPr>
        <w:t xml:space="preserve">completion of the study programme. </w:t>
      </w:r>
      <w:r w:rsidR="004F366A" w:rsidRPr="00026D0C">
        <w:rPr>
          <w:noProof/>
          <w:lang w:eastAsia="lt-LT"/>
        </w:rPr>
        <w:t>If</w:t>
      </w:r>
      <w:r w:rsidR="00D35F6C" w:rsidRPr="00026D0C">
        <w:rPr>
          <w:noProof/>
          <w:lang w:eastAsia="lt-LT"/>
        </w:rPr>
        <w:t xml:space="preserve"> the </w:t>
      </w:r>
      <w:r w:rsidR="004F366A" w:rsidRPr="00026D0C">
        <w:rPr>
          <w:noProof/>
          <w:lang w:eastAsia="lt-LT"/>
        </w:rPr>
        <w:t>FT/AP evaluation score</w:t>
      </w:r>
      <w:r w:rsidR="00D35F6C" w:rsidRPr="00026D0C">
        <w:rPr>
          <w:noProof/>
          <w:lang w:eastAsia="lt-LT"/>
        </w:rPr>
        <w:t xml:space="preserve"> is insufficient, the student may improve and defend it repeatedly after at least half a year, but not later than 2 years. The Head of the Department/Academy/Centre/Division shall estimate the differences </w:t>
      </w:r>
      <w:r w:rsidR="004F366A" w:rsidRPr="00026D0C">
        <w:rPr>
          <w:noProof/>
          <w:lang w:eastAsia="lt-LT"/>
        </w:rPr>
        <w:t>in</w:t>
      </w:r>
      <w:r w:rsidR="00D35F6C" w:rsidRPr="00026D0C">
        <w:rPr>
          <w:noProof/>
          <w:lang w:eastAsia="lt-LT"/>
        </w:rPr>
        <w:t xml:space="preserve"> the study programme and </w:t>
      </w:r>
      <w:r w:rsidR="00F2518F" w:rsidRPr="00026D0C">
        <w:rPr>
          <w:noProof/>
          <w:lang w:eastAsia="lt-LT"/>
        </w:rPr>
        <w:t>decide</w:t>
      </w:r>
      <w:r w:rsidR="00D35F6C" w:rsidRPr="00026D0C">
        <w:rPr>
          <w:noProof/>
          <w:lang w:eastAsia="lt-LT"/>
        </w:rPr>
        <w:t xml:space="preserve"> regarding the necessity of their elimination. The student who retakes the FE or </w:t>
      </w:r>
      <w:r w:rsidR="00F2518F" w:rsidRPr="00026D0C">
        <w:rPr>
          <w:noProof/>
          <w:lang w:eastAsia="lt-LT"/>
        </w:rPr>
        <w:t>re</w:t>
      </w:r>
      <w:r w:rsidR="00D35F6C" w:rsidRPr="00026D0C">
        <w:rPr>
          <w:noProof/>
          <w:lang w:eastAsia="lt-LT"/>
        </w:rPr>
        <w:t xml:space="preserve">defends the FT/AP within one year of the previously taken FE or the defence of the FT/AP or a student who has met all the requirements of the study programme and returned after one year of </w:t>
      </w:r>
      <w:r w:rsidR="00F2518F" w:rsidRPr="00026D0C">
        <w:rPr>
          <w:noProof/>
          <w:lang w:eastAsia="lt-LT"/>
        </w:rPr>
        <w:t>suspension of</w:t>
      </w:r>
      <w:r w:rsidR="00D35F6C" w:rsidRPr="00026D0C">
        <w:rPr>
          <w:noProof/>
          <w:lang w:eastAsia="lt-LT"/>
        </w:rPr>
        <w:t xml:space="preserve"> studies to prepare and defend the FT/AP and</w:t>
      </w:r>
      <w:r w:rsidR="00FB051A" w:rsidRPr="00026D0C">
        <w:rPr>
          <w:noProof/>
          <w:lang w:eastAsia="lt-LT"/>
        </w:rPr>
        <w:t xml:space="preserve">(or) </w:t>
      </w:r>
      <w:r w:rsidR="00D35F6C" w:rsidRPr="00026D0C">
        <w:rPr>
          <w:noProof/>
          <w:lang w:eastAsia="lt-LT"/>
        </w:rPr>
        <w:t xml:space="preserve">or take the FE, may be subject to the requirements of the study programme he/she </w:t>
      </w:r>
      <w:r w:rsidR="00FB051A" w:rsidRPr="00026D0C">
        <w:rPr>
          <w:noProof/>
          <w:lang w:eastAsia="lt-LT"/>
        </w:rPr>
        <w:t>studied</w:t>
      </w:r>
      <w:r w:rsidR="00D35F6C" w:rsidRPr="00026D0C">
        <w:rPr>
          <w:noProof/>
          <w:lang w:eastAsia="lt-LT"/>
        </w:rPr>
        <w:t xml:space="preserve"> if </w:t>
      </w:r>
      <w:r w:rsidR="00FB051A" w:rsidRPr="00026D0C">
        <w:rPr>
          <w:noProof/>
          <w:lang w:eastAsia="lt-LT"/>
        </w:rPr>
        <w:t>this</w:t>
      </w:r>
      <w:r w:rsidR="00D35F6C" w:rsidRPr="00026D0C">
        <w:rPr>
          <w:noProof/>
          <w:lang w:eastAsia="lt-LT"/>
        </w:rPr>
        <w:t xml:space="preserve"> does not contradict the normative legal acts regulating the study programme. In case of </w:t>
      </w:r>
      <w:r w:rsidR="00FB051A" w:rsidRPr="00026D0C">
        <w:rPr>
          <w:noProof/>
          <w:lang w:eastAsia="lt-LT"/>
        </w:rPr>
        <w:t>crediting the study</w:t>
      </w:r>
      <w:r w:rsidR="00D35F6C" w:rsidRPr="00026D0C">
        <w:rPr>
          <w:noProof/>
          <w:lang w:eastAsia="lt-LT"/>
        </w:rPr>
        <w:t xml:space="preserve"> course/module, the Head of the Department/Academy/Centre/ Division </w:t>
      </w:r>
      <w:r w:rsidR="00FB051A" w:rsidRPr="00026D0C">
        <w:rPr>
          <w:noProof/>
          <w:lang w:eastAsia="lt-LT"/>
        </w:rPr>
        <w:t xml:space="preserve">shall </w:t>
      </w:r>
      <w:r w:rsidR="00D35F6C" w:rsidRPr="00026D0C">
        <w:rPr>
          <w:noProof/>
          <w:lang w:eastAsia="lt-LT"/>
        </w:rPr>
        <w:t xml:space="preserve">fill in the form of </w:t>
      </w:r>
      <w:r w:rsidR="00FB051A" w:rsidRPr="00026D0C">
        <w:rPr>
          <w:noProof/>
          <w:lang w:eastAsia="lt-LT"/>
        </w:rPr>
        <w:t>crediting</w:t>
      </w:r>
      <w:r w:rsidR="00D35F6C" w:rsidRPr="00026D0C">
        <w:rPr>
          <w:noProof/>
          <w:lang w:eastAsia="lt-LT"/>
        </w:rPr>
        <w:t xml:space="preserve"> the learning achievements. Provided there are differences between the study programmes, the Head of the Department/Academy/Centre/Division </w:t>
      </w:r>
      <w:r w:rsidR="00FB051A" w:rsidRPr="00026D0C">
        <w:rPr>
          <w:noProof/>
          <w:lang w:eastAsia="lt-LT"/>
        </w:rPr>
        <w:t xml:space="preserve">shall </w:t>
      </w:r>
      <w:r w:rsidR="00D35F6C" w:rsidRPr="00026D0C">
        <w:rPr>
          <w:noProof/>
          <w:lang w:eastAsia="lt-LT"/>
        </w:rPr>
        <w:t>fill</w:t>
      </w:r>
      <w:r w:rsidR="00FB051A" w:rsidRPr="00026D0C">
        <w:rPr>
          <w:noProof/>
          <w:lang w:eastAsia="lt-LT"/>
        </w:rPr>
        <w:t xml:space="preserve"> in</w:t>
      </w:r>
      <w:r w:rsidR="00D35F6C" w:rsidRPr="00026D0C">
        <w:rPr>
          <w:noProof/>
          <w:lang w:eastAsia="lt-LT"/>
        </w:rPr>
        <w:t xml:space="preserve"> </w:t>
      </w:r>
      <w:r w:rsidR="00FB051A" w:rsidRPr="00026D0C">
        <w:rPr>
          <w:noProof/>
          <w:lang w:eastAsia="lt-LT"/>
        </w:rPr>
        <w:t>a</w:t>
      </w:r>
      <w:r w:rsidR="00D35F6C" w:rsidRPr="00026D0C">
        <w:rPr>
          <w:noProof/>
          <w:lang w:eastAsia="lt-LT"/>
        </w:rPr>
        <w:t xml:space="preserve"> table of </w:t>
      </w:r>
      <w:r w:rsidR="00FB051A" w:rsidRPr="00026D0C">
        <w:rPr>
          <w:noProof/>
          <w:lang w:eastAsia="lt-LT"/>
        </w:rPr>
        <w:t>those</w:t>
      </w:r>
      <w:r w:rsidR="00D35F6C" w:rsidRPr="00026D0C">
        <w:rPr>
          <w:noProof/>
          <w:lang w:eastAsia="lt-LT"/>
        </w:rPr>
        <w:t xml:space="preserve"> differences. The </w:t>
      </w:r>
      <w:r w:rsidR="004F366A" w:rsidRPr="00026D0C">
        <w:rPr>
          <w:noProof/>
          <w:lang w:eastAsia="lt-LT"/>
        </w:rPr>
        <w:t>FT/AP and FE evaluation scores</w:t>
      </w:r>
      <w:r w:rsidR="00D35F6C" w:rsidRPr="00026D0C">
        <w:rPr>
          <w:noProof/>
          <w:lang w:eastAsia="lt-LT"/>
        </w:rPr>
        <w:t xml:space="preserve"> </w:t>
      </w:r>
      <w:r w:rsidR="00FB051A" w:rsidRPr="00026D0C">
        <w:rPr>
          <w:noProof/>
          <w:lang w:eastAsia="lt-LT"/>
        </w:rPr>
        <w:t xml:space="preserve">shall </w:t>
      </w:r>
      <w:r w:rsidR="00D35F6C" w:rsidRPr="00026D0C">
        <w:rPr>
          <w:noProof/>
          <w:lang w:eastAsia="lt-LT"/>
        </w:rPr>
        <w:t xml:space="preserve">not </w:t>
      </w:r>
      <w:r w:rsidR="00FB051A" w:rsidRPr="00026D0C">
        <w:rPr>
          <w:noProof/>
          <w:lang w:eastAsia="lt-LT"/>
        </w:rPr>
        <w:t>be credited</w:t>
      </w:r>
      <w:r w:rsidR="00D35F6C" w:rsidRPr="00026D0C">
        <w:rPr>
          <w:noProof/>
          <w:lang w:eastAsia="lt-LT"/>
        </w:rPr>
        <w:t xml:space="preserve">. The date for the sitting of the </w:t>
      </w:r>
      <w:r w:rsidR="00FB051A" w:rsidRPr="00026D0C">
        <w:rPr>
          <w:noProof/>
          <w:lang w:eastAsia="lt-LT"/>
        </w:rPr>
        <w:t xml:space="preserve">Assessment Committees </w:t>
      </w:r>
      <w:r w:rsidR="00D35F6C" w:rsidRPr="00026D0C">
        <w:rPr>
          <w:noProof/>
          <w:lang w:eastAsia="lt-LT"/>
        </w:rPr>
        <w:t>regarding the re</w:t>
      </w:r>
      <w:r w:rsidR="00FB051A" w:rsidRPr="00026D0C">
        <w:rPr>
          <w:noProof/>
          <w:lang w:eastAsia="lt-LT"/>
        </w:rPr>
        <w:t>taking of the</w:t>
      </w:r>
      <w:r w:rsidR="00D35F6C" w:rsidRPr="00026D0C">
        <w:rPr>
          <w:noProof/>
          <w:lang w:eastAsia="lt-LT"/>
        </w:rPr>
        <w:t xml:space="preserve"> FE or </w:t>
      </w:r>
      <w:r w:rsidR="00FB051A" w:rsidRPr="00026D0C">
        <w:rPr>
          <w:noProof/>
          <w:lang w:eastAsia="lt-LT"/>
        </w:rPr>
        <w:t>re</w:t>
      </w:r>
      <w:r w:rsidR="00D35F6C" w:rsidRPr="00026D0C">
        <w:rPr>
          <w:noProof/>
          <w:lang w:eastAsia="lt-LT"/>
        </w:rPr>
        <w:t>defen</w:t>
      </w:r>
      <w:r w:rsidR="00FB051A" w:rsidRPr="00026D0C">
        <w:rPr>
          <w:noProof/>
          <w:lang w:eastAsia="lt-LT"/>
        </w:rPr>
        <w:t>ding</w:t>
      </w:r>
      <w:r w:rsidR="00D35F6C" w:rsidRPr="00026D0C">
        <w:rPr>
          <w:noProof/>
          <w:lang w:eastAsia="lt-LT"/>
        </w:rPr>
        <w:t xml:space="preserve"> of</w:t>
      </w:r>
      <w:r w:rsidR="00FB051A" w:rsidRPr="00026D0C">
        <w:rPr>
          <w:noProof/>
          <w:lang w:eastAsia="lt-LT"/>
        </w:rPr>
        <w:t xml:space="preserve"> the</w:t>
      </w:r>
      <w:r w:rsidR="00D35F6C" w:rsidRPr="00026D0C">
        <w:rPr>
          <w:noProof/>
          <w:lang w:eastAsia="lt-LT"/>
        </w:rPr>
        <w:t xml:space="preserve"> FT/AP </w:t>
      </w:r>
      <w:r w:rsidR="00816872" w:rsidRPr="00026D0C">
        <w:rPr>
          <w:noProof/>
          <w:lang w:eastAsia="lt-LT"/>
        </w:rPr>
        <w:t>shall be defined</w:t>
      </w:r>
      <w:r w:rsidR="00D35F6C" w:rsidRPr="00026D0C">
        <w:rPr>
          <w:noProof/>
          <w:lang w:eastAsia="lt-LT"/>
        </w:rPr>
        <w:t xml:space="preserve"> by the</w:t>
      </w:r>
      <w:r w:rsidR="00816872" w:rsidRPr="00026D0C">
        <w:rPr>
          <w:noProof/>
          <w:lang w:eastAsia="lt-LT"/>
        </w:rPr>
        <w:t xml:space="preserve"> KK</w:t>
      </w:r>
      <w:r w:rsidR="00D35F6C" w:rsidRPr="00026D0C">
        <w:rPr>
          <w:noProof/>
          <w:lang w:eastAsia="lt-LT"/>
        </w:rPr>
        <w:t xml:space="preserve"> Director</w:t>
      </w:r>
      <w:r w:rsidR="00816872" w:rsidRPr="00026D0C">
        <w:rPr>
          <w:noProof/>
          <w:lang w:eastAsia="lt-LT"/>
        </w:rPr>
        <w:t>.</w:t>
      </w:r>
      <w:r w:rsidR="00D35F6C" w:rsidRPr="00026D0C">
        <w:rPr>
          <w:noProof/>
          <w:lang w:eastAsia="lt-LT"/>
        </w:rPr>
        <w:t> </w:t>
      </w:r>
    </w:p>
    <w:p w14:paraId="67A43AE0" w14:textId="604566FF" w:rsidR="00D35F6C" w:rsidRPr="00026D0C" w:rsidRDefault="005549E1" w:rsidP="008F1CE4">
      <w:pPr>
        <w:spacing w:line="276" w:lineRule="auto"/>
        <w:ind w:firstLine="284"/>
        <w:jc w:val="both"/>
        <w:textAlignment w:val="baseline"/>
        <w:rPr>
          <w:noProof/>
          <w:lang w:eastAsia="lt-LT"/>
        </w:rPr>
      </w:pPr>
      <w:r w:rsidRPr="00026D0C">
        <w:rPr>
          <w:noProof/>
          <w:lang w:eastAsia="lt-LT"/>
        </w:rPr>
        <w:t>1</w:t>
      </w:r>
      <w:r w:rsidR="00AD3039">
        <w:rPr>
          <w:noProof/>
          <w:lang w:eastAsia="lt-LT"/>
        </w:rPr>
        <w:t>37</w:t>
      </w:r>
      <w:r w:rsidRPr="00026D0C">
        <w:rPr>
          <w:noProof/>
          <w:lang w:eastAsia="lt-LT"/>
        </w:rPr>
        <w:t>.</w:t>
      </w:r>
      <w:r w:rsidR="00816872" w:rsidRPr="00026D0C">
        <w:rPr>
          <w:noProof/>
          <w:lang w:eastAsia="lt-LT"/>
        </w:rPr>
        <w:t xml:space="preserve"> </w:t>
      </w:r>
      <w:r w:rsidR="00156942" w:rsidRPr="00026D0C">
        <w:rPr>
          <w:noProof/>
          <w:lang w:eastAsia="lt-LT"/>
        </w:rPr>
        <w:t>In case of</w:t>
      </w:r>
      <w:r w:rsidR="00D35F6C" w:rsidRPr="00026D0C">
        <w:rPr>
          <w:noProof/>
          <w:lang w:eastAsia="lt-LT"/>
        </w:rPr>
        <w:t xml:space="preserve"> violation of the </w:t>
      </w:r>
      <w:r w:rsidR="00156942" w:rsidRPr="00026D0C">
        <w:rPr>
          <w:noProof/>
          <w:lang w:eastAsia="lt-LT"/>
        </w:rPr>
        <w:t xml:space="preserve">procedures of organising the </w:t>
      </w:r>
      <w:r w:rsidR="00D35F6C" w:rsidRPr="00026D0C">
        <w:rPr>
          <w:noProof/>
          <w:lang w:eastAsia="lt-LT"/>
        </w:rPr>
        <w:t xml:space="preserve">FE or </w:t>
      </w:r>
      <w:r w:rsidR="00156942" w:rsidRPr="00026D0C">
        <w:rPr>
          <w:noProof/>
          <w:lang w:eastAsia="lt-LT"/>
        </w:rPr>
        <w:t>FT</w:t>
      </w:r>
      <w:r w:rsidR="00D35F6C" w:rsidRPr="00026D0C">
        <w:rPr>
          <w:noProof/>
          <w:lang w:eastAsia="lt-LT"/>
        </w:rPr>
        <w:t>/</w:t>
      </w:r>
      <w:r w:rsidR="00156942" w:rsidRPr="00026D0C">
        <w:rPr>
          <w:noProof/>
          <w:lang w:eastAsia="lt-LT"/>
        </w:rPr>
        <w:t>A</w:t>
      </w:r>
      <w:r w:rsidR="00D35F6C" w:rsidRPr="00026D0C">
        <w:rPr>
          <w:noProof/>
          <w:lang w:eastAsia="lt-LT"/>
        </w:rPr>
        <w:t xml:space="preserve">P defence, students may submit written appeals to the </w:t>
      </w:r>
      <w:r w:rsidR="00156942" w:rsidRPr="00026D0C">
        <w:rPr>
          <w:noProof/>
          <w:lang w:eastAsia="lt-LT"/>
        </w:rPr>
        <w:t xml:space="preserve">KK </w:t>
      </w:r>
      <w:r w:rsidR="00D35F6C" w:rsidRPr="00026D0C">
        <w:rPr>
          <w:noProof/>
          <w:lang w:eastAsia="lt-LT"/>
        </w:rPr>
        <w:t>Director</w:t>
      </w:r>
      <w:r w:rsidR="00156942" w:rsidRPr="00026D0C">
        <w:rPr>
          <w:noProof/>
          <w:lang w:eastAsia="lt-LT"/>
        </w:rPr>
        <w:t>.</w:t>
      </w:r>
      <w:r w:rsidR="00D35F6C" w:rsidRPr="00026D0C">
        <w:rPr>
          <w:noProof/>
          <w:lang w:eastAsia="lt-LT"/>
        </w:rPr>
        <w:t xml:space="preserve"> The appeal shall be submitted within </w:t>
      </w:r>
      <w:r w:rsidR="00036F93" w:rsidRPr="00026D0C">
        <w:rPr>
          <w:noProof/>
          <w:highlight w:val="yellow"/>
          <w:lang w:eastAsia="lt-LT"/>
        </w:rPr>
        <w:t>3 working days</w:t>
      </w:r>
      <w:r w:rsidR="00D35F6C" w:rsidRPr="00026D0C">
        <w:rPr>
          <w:noProof/>
          <w:lang w:eastAsia="lt-LT"/>
        </w:rPr>
        <w:t xml:space="preserve"> after the results were announced. </w:t>
      </w:r>
    </w:p>
    <w:p w14:paraId="227385E8" w14:textId="68E5E68F" w:rsidR="00D35F6C" w:rsidRPr="00026D0C" w:rsidRDefault="00156942" w:rsidP="008F1CE4">
      <w:pPr>
        <w:spacing w:line="276" w:lineRule="auto"/>
        <w:ind w:firstLine="284"/>
        <w:jc w:val="both"/>
        <w:textAlignment w:val="baseline"/>
        <w:rPr>
          <w:noProof/>
          <w:lang w:eastAsia="lt-LT"/>
        </w:rPr>
      </w:pPr>
      <w:r w:rsidRPr="00026D0C">
        <w:rPr>
          <w:noProof/>
          <w:lang w:eastAsia="lt-LT"/>
        </w:rPr>
        <w:t>138. No</w:t>
      </w:r>
      <w:r w:rsidR="00D35F6C" w:rsidRPr="00026D0C">
        <w:rPr>
          <w:noProof/>
          <w:lang w:eastAsia="lt-LT"/>
        </w:rPr>
        <w:t xml:space="preserve"> appeals regarding the evaluation of the </w:t>
      </w:r>
      <w:r w:rsidRPr="00026D0C">
        <w:rPr>
          <w:noProof/>
          <w:lang w:eastAsia="lt-LT"/>
        </w:rPr>
        <w:t>FT</w:t>
      </w:r>
      <w:r w:rsidR="00D35F6C" w:rsidRPr="00026D0C">
        <w:rPr>
          <w:noProof/>
          <w:lang w:eastAsia="lt-LT"/>
        </w:rPr>
        <w:t>/AP and the FE are considered. </w:t>
      </w:r>
    </w:p>
    <w:p w14:paraId="44E4E9A7" w14:textId="1C6EFEDE" w:rsidR="00D35F6C" w:rsidRPr="00026D0C" w:rsidRDefault="00156942" w:rsidP="008F1CE4">
      <w:pPr>
        <w:spacing w:line="276" w:lineRule="auto"/>
        <w:ind w:firstLine="284"/>
        <w:jc w:val="both"/>
        <w:textAlignment w:val="baseline"/>
        <w:rPr>
          <w:noProof/>
          <w:lang w:eastAsia="lt-LT"/>
        </w:rPr>
      </w:pPr>
      <w:r w:rsidRPr="00026D0C">
        <w:rPr>
          <w:noProof/>
          <w:lang w:eastAsia="lt-LT"/>
        </w:rPr>
        <w:t xml:space="preserve">139. </w:t>
      </w:r>
      <w:r w:rsidR="00D35F6C" w:rsidRPr="00026D0C">
        <w:rPr>
          <w:noProof/>
          <w:lang w:eastAsia="lt-LT"/>
        </w:rPr>
        <w:t>The student of collegial studies whose semester evaluation</w:t>
      </w:r>
      <w:r w:rsidRPr="00026D0C">
        <w:rPr>
          <w:noProof/>
          <w:lang w:eastAsia="lt-LT"/>
        </w:rPr>
        <w:t xml:space="preserve"> scores </w:t>
      </w:r>
      <w:r w:rsidR="00D35F6C" w:rsidRPr="00026D0C">
        <w:rPr>
          <w:noProof/>
          <w:lang w:eastAsia="lt-LT"/>
        </w:rPr>
        <w:t xml:space="preserve">throughout entire studies were 8 (good) or higher, the weighted average </w:t>
      </w:r>
      <w:r w:rsidRPr="00026D0C">
        <w:rPr>
          <w:noProof/>
          <w:lang w:eastAsia="lt-LT"/>
        </w:rPr>
        <w:t xml:space="preserve">of final assessments was </w:t>
      </w:r>
      <w:r w:rsidR="00D35F6C" w:rsidRPr="00026D0C">
        <w:rPr>
          <w:noProof/>
          <w:lang w:eastAsia="lt-LT"/>
        </w:rPr>
        <w:t>at least 9 (very good)</w:t>
      </w:r>
      <w:r w:rsidRPr="00026D0C">
        <w:rPr>
          <w:noProof/>
          <w:lang w:eastAsia="lt-LT"/>
        </w:rPr>
        <w:t>,</w:t>
      </w:r>
      <w:r w:rsidR="00D35F6C" w:rsidRPr="00026D0C">
        <w:rPr>
          <w:noProof/>
          <w:lang w:eastAsia="lt-LT"/>
        </w:rPr>
        <w:t xml:space="preserve"> and the </w:t>
      </w:r>
      <w:r w:rsidR="00D35F6C" w:rsidRPr="00026D0C">
        <w:rPr>
          <w:noProof/>
          <w:lang w:eastAsia="lt-LT"/>
        </w:rPr>
        <w:lastRenderedPageBreak/>
        <w:t xml:space="preserve">defence of the </w:t>
      </w:r>
      <w:r w:rsidRPr="00026D0C">
        <w:rPr>
          <w:noProof/>
          <w:lang w:eastAsia="lt-LT"/>
        </w:rPr>
        <w:t>FT</w:t>
      </w:r>
      <w:r w:rsidR="00D35F6C" w:rsidRPr="00026D0C">
        <w:rPr>
          <w:noProof/>
          <w:lang w:eastAsia="lt-LT"/>
        </w:rPr>
        <w:t xml:space="preserve"> and</w:t>
      </w:r>
      <w:r w:rsidRPr="00026D0C">
        <w:rPr>
          <w:noProof/>
          <w:lang w:eastAsia="lt-LT"/>
        </w:rPr>
        <w:t>(or)</w:t>
      </w:r>
      <w:r w:rsidR="00D35F6C" w:rsidRPr="00026D0C">
        <w:rPr>
          <w:noProof/>
          <w:lang w:eastAsia="lt-LT"/>
        </w:rPr>
        <w:t xml:space="preserve"> the FE were evaluated as 9 (very good) or 10 (excellent) </w:t>
      </w:r>
      <w:r w:rsidRPr="00026D0C">
        <w:rPr>
          <w:noProof/>
          <w:lang w:eastAsia="lt-LT"/>
        </w:rPr>
        <w:t>shall be</w:t>
      </w:r>
      <w:r w:rsidR="00D35F6C" w:rsidRPr="00026D0C">
        <w:rPr>
          <w:noProof/>
          <w:lang w:eastAsia="lt-LT"/>
        </w:rPr>
        <w:t xml:space="preserve"> awarded the Professional Bachelor Diploma with honour. </w:t>
      </w:r>
    </w:p>
    <w:p w14:paraId="1CE47360" w14:textId="34C40F35" w:rsidR="00D35F6C" w:rsidRPr="00026D0C" w:rsidRDefault="00156942" w:rsidP="008F1CE4">
      <w:pPr>
        <w:spacing w:line="276" w:lineRule="auto"/>
        <w:ind w:firstLine="284"/>
        <w:jc w:val="both"/>
        <w:textAlignment w:val="baseline"/>
        <w:rPr>
          <w:noProof/>
          <w:lang w:eastAsia="lt-LT"/>
        </w:rPr>
      </w:pPr>
      <w:r w:rsidRPr="00026D0C">
        <w:rPr>
          <w:noProof/>
          <w:lang w:eastAsia="lt-LT"/>
        </w:rPr>
        <w:t xml:space="preserve">140. </w:t>
      </w:r>
      <w:r w:rsidR="00D35F6C" w:rsidRPr="00026D0C">
        <w:rPr>
          <w:noProof/>
          <w:lang w:eastAsia="lt-LT"/>
        </w:rPr>
        <w:t xml:space="preserve">The student shall settle all the liabilities to </w:t>
      </w:r>
      <w:r w:rsidR="00DC7F40" w:rsidRPr="00026D0C">
        <w:rPr>
          <w:noProof/>
          <w:lang w:eastAsia="lt-LT"/>
        </w:rPr>
        <w:t>KK</w:t>
      </w:r>
      <w:r w:rsidR="00D35F6C" w:rsidRPr="00026D0C">
        <w:rPr>
          <w:noProof/>
          <w:lang w:eastAsia="lt-LT"/>
        </w:rPr>
        <w:t xml:space="preserve"> within at least 2 days before the award of the diploma. </w:t>
      </w:r>
    </w:p>
    <w:p w14:paraId="032AFD33" w14:textId="6B1639A0" w:rsidR="00D35F6C" w:rsidRPr="00026D0C" w:rsidRDefault="00156942" w:rsidP="008F1CE4">
      <w:pPr>
        <w:spacing w:line="276" w:lineRule="auto"/>
        <w:ind w:firstLine="284"/>
        <w:jc w:val="both"/>
        <w:textAlignment w:val="baseline"/>
        <w:rPr>
          <w:noProof/>
          <w:lang w:eastAsia="lt-LT"/>
        </w:rPr>
      </w:pPr>
      <w:r w:rsidRPr="00026D0C">
        <w:rPr>
          <w:noProof/>
          <w:lang w:eastAsia="lt-LT"/>
        </w:rPr>
        <w:t xml:space="preserve">141. </w:t>
      </w:r>
      <w:r w:rsidR="00D35F6C" w:rsidRPr="00026D0C">
        <w:rPr>
          <w:noProof/>
          <w:lang w:eastAsia="lt-LT"/>
        </w:rPr>
        <w:t xml:space="preserve">The person who lost the diploma or its supplement shall apply to the </w:t>
      </w:r>
      <w:r w:rsidRPr="00026D0C">
        <w:rPr>
          <w:noProof/>
          <w:lang w:eastAsia="lt-LT"/>
        </w:rPr>
        <w:t xml:space="preserve">KK Study Administration </w:t>
      </w:r>
      <w:r w:rsidR="00D35F6C" w:rsidRPr="00026D0C">
        <w:rPr>
          <w:noProof/>
          <w:lang w:eastAsia="lt-LT"/>
        </w:rPr>
        <w:t>Unit regarding the issuance of a duplicate. </w:t>
      </w:r>
    </w:p>
    <w:p w14:paraId="23404068" w14:textId="77777777" w:rsidR="00D35F6C" w:rsidRPr="00026D0C" w:rsidRDefault="00D35F6C" w:rsidP="008F1CE4">
      <w:pPr>
        <w:spacing w:line="276" w:lineRule="auto"/>
        <w:ind w:firstLine="284"/>
        <w:rPr>
          <w:noProof/>
          <w:lang w:eastAsia="lt-LT"/>
        </w:rPr>
      </w:pPr>
    </w:p>
    <w:p w14:paraId="72F39612"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CHAPTER VII </w:t>
      </w:r>
    </w:p>
    <w:p w14:paraId="421A3F4B" w14:textId="0BDAF801" w:rsidR="00D35F6C" w:rsidRPr="00026D0C" w:rsidRDefault="00D35F6C" w:rsidP="008F1CE4">
      <w:pPr>
        <w:spacing w:line="276" w:lineRule="auto"/>
        <w:jc w:val="center"/>
        <w:rPr>
          <w:noProof/>
          <w:lang w:eastAsia="lt-LT"/>
        </w:rPr>
      </w:pPr>
      <w:r w:rsidRPr="00026D0C">
        <w:rPr>
          <w:b/>
          <w:bCs/>
          <w:noProof/>
          <w:lang w:eastAsia="lt-LT"/>
        </w:rPr>
        <w:t>RIGHTS AND OBLIGATIONS OF STUDENTS AND UNCLASSIFIED STUDENTS</w:t>
      </w:r>
      <w:r w:rsidRPr="00026D0C">
        <w:rPr>
          <w:noProof/>
          <w:lang w:eastAsia="lt-LT"/>
        </w:rPr>
        <w:br/>
      </w:r>
    </w:p>
    <w:p w14:paraId="03FB0900" w14:textId="3AA0CA44" w:rsidR="00D35F6C" w:rsidRPr="00026D0C" w:rsidRDefault="00957B5B" w:rsidP="008F1CE4">
      <w:pPr>
        <w:spacing w:line="276" w:lineRule="auto"/>
        <w:ind w:firstLine="284"/>
        <w:jc w:val="both"/>
        <w:textAlignment w:val="baseline"/>
        <w:rPr>
          <w:noProof/>
          <w:lang w:eastAsia="lt-LT"/>
        </w:rPr>
      </w:pPr>
      <w:r w:rsidRPr="00026D0C">
        <w:rPr>
          <w:noProof/>
          <w:lang w:eastAsia="lt-LT"/>
        </w:rPr>
        <w:t xml:space="preserve">142. </w:t>
      </w:r>
      <w:r w:rsidR="00D35F6C" w:rsidRPr="00026D0C">
        <w:rPr>
          <w:noProof/>
          <w:lang w:eastAsia="lt-LT"/>
        </w:rPr>
        <w:t xml:space="preserve">A student </w:t>
      </w:r>
      <w:r w:rsidR="00D51BE8" w:rsidRPr="00026D0C">
        <w:rPr>
          <w:noProof/>
          <w:lang w:eastAsia="lt-LT"/>
        </w:rPr>
        <w:t>shall have</w:t>
      </w:r>
      <w:r w:rsidR="00D35F6C" w:rsidRPr="00026D0C">
        <w:rPr>
          <w:noProof/>
          <w:lang w:eastAsia="lt-LT"/>
        </w:rPr>
        <w:t xml:space="preserve"> the right:</w:t>
      </w:r>
    </w:p>
    <w:p w14:paraId="5094F5ED" w14:textId="1B643C73"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.1. to study the chosen study programme;</w:t>
      </w:r>
    </w:p>
    <w:p w14:paraId="7DAB7663" w14:textId="4D73446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.2. to study according to an individual plan </w:t>
      </w:r>
      <w:r w:rsidRPr="00026D0C">
        <w:rPr>
          <w:noProof/>
          <w:lang w:eastAsia="lt-LT"/>
        </w:rPr>
        <w:t xml:space="preserve">following </w:t>
      </w:r>
      <w:r w:rsidR="00D35F6C" w:rsidRPr="00026D0C">
        <w:rPr>
          <w:noProof/>
          <w:lang w:eastAsia="lt-LT"/>
        </w:rPr>
        <w:t>the procedure established by the Academic Council (</w:t>
      </w:r>
      <w:r w:rsidRPr="00026D0C">
        <w:rPr>
          <w:noProof/>
          <w:lang w:eastAsia="lt-LT"/>
        </w:rPr>
        <w:t>see</w:t>
      </w:r>
      <w:r w:rsidR="00D35F6C" w:rsidRPr="00026D0C">
        <w:rPr>
          <w:noProof/>
          <w:lang w:eastAsia="lt-LT"/>
        </w:rPr>
        <w:t xml:space="preserve"> </w:t>
      </w:r>
      <w:r w:rsidRPr="00026D0C">
        <w:rPr>
          <w:noProof/>
          <w:lang w:eastAsia="lt-LT"/>
        </w:rPr>
        <w:t>P</w:t>
      </w:r>
      <w:r w:rsidR="00D35F6C" w:rsidRPr="00026D0C">
        <w:rPr>
          <w:noProof/>
          <w:lang w:eastAsia="lt-LT"/>
        </w:rPr>
        <w:t xml:space="preserve">aragraph </w:t>
      </w:r>
      <w:r w:rsidRPr="00026D0C">
        <w:rPr>
          <w:noProof/>
          <w:lang w:eastAsia="lt-LT"/>
        </w:rPr>
        <w:t>7</w:t>
      </w:r>
      <w:r w:rsidR="00F54373">
        <w:rPr>
          <w:noProof/>
          <w:lang w:eastAsia="lt-LT"/>
        </w:rPr>
        <w:t>2</w:t>
      </w:r>
      <w:r w:rsidR="00D35F6C" w:rsidRPr="00026D0C">
        <w:rPr>
          <w:noProof/>
          <w:lang w:eastAsia="lt-LT"/>
        </w:rPr>
        <w:t>);</w:t>
      </w:r>
    </w:p>
    <w:p w14:paraId="35E9A662" w14:textId="47D3580A"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.3. to study more than one study programme or other courses/modules in the same or another higher education institution;</w:t>
      </w:r>
    </w:p>
    <w:p w14:paraId="5FA0BF2A" w14:textId="23E3D29B"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.4. to assess the quality of teaching and provision of the course/module studied;</w:t>
      </w:r>
    </w:p>
    <w:p w14:paraId="34D285A0" w14:textId="558B79D4"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.5. to choose the lecturer in case the same course/module is taught by several </w:t>
      </w:r>
      <w:r w:rsidR="00D558B1">
        <w:rPr>
          <w:noProof/>
          <w:lang w:eastAsia="lt-LT"/>
        </w:rPr>
        <w:t>academics</w:t>
      </w:r>
      <w:r w:rsidR="00D35F6C" w:rsidRPr="00026D0C">
        <w:rPr>
          <w:noProof/>
          <w:lang w:eastAsia="lt-LT"/>
        </w:rPr>
        <w:t>;</w:t>
      </w:r>
    </w:p>
    <w:p w14:paraId="0B5D1D06" w14:textId="5F99CEC7"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.6. to propose a topic for the </w:t>
      </w:r>
      <w:r w:rsidR="00156942" w:rsidRPr="00026D0C">
        <w:rPr>
          <w:noProof/>
          <w:lang w:eastAsia="lt-LT"/>
        </w:rPr>
        <w:t>FT</w:t>
      </w:r>
      <w:r w:rsidR="00D35F6C" w:rsidRPr="00026D0C">
        <w:rPr>
          <w:noProof/>
          <w:lang w:eastAsia="lt-LT"/>
        </w:rPr>
        <w:t>/AP or choose one from several offered;</w:t>
      </w:r>
    </w:p>
    <w:p w14:paraId="0E2F371D" w14:textId="475B730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.7. to </w:t>
      </w:r>
      <w:r w:rsidR="00416F77" w:rsidRPr="00026D0C">
        <w:rPr>
          <w:noProof/>
          <w:lang w:eastAsia="lt-LT"/>
        </w:rPr>
        <w:t xml:space="preserve">take </w:t>
      </w:r>
      <w:r w:rsidR="00D35F6C" w:rsidRPr="00026D0C">
        <w:rPr>
          <w:noProof/>
          <w:lang w:eastAsia="lt-LT"/>
        </w:rPr>
        <w:t>assess</w:t>
      </w:r>
      <w:r w:rsidR="00416F77" w:rsidRPr="00026D0C">
        <w:rPr>
          <w:noProof/>
          <w:lang w:eastAsia="lt-LT"/>
        </w:rPr>
        <w:t>ments</w:t>
      </w:r>
      <w:r w:rsidR="00D35F6C" w:rsidRPr="00026D0C">
        <w:rPr>
          <w:noProof/>
          <w:lang w:eastAsia="lt-LT"/>
        </w:rPr>
        <w:t xml:space="preserve"> for study assignments in alternative ways in case of disability and</w:t>
      </w:r>
      <w:r w:rsidR="00416F77" w:rsidRPr="00026D0C">
        <w:rPr>
          <w:noProof/>
          <w:lang w:eastAsia="lt-LT"/>
        </w:rPr>
        <w:t>(</w:t>
      </w:r>
      <w:r w:rsidR="00D35F6C" w:rsidRPr="00026D0C">
        <w:rPr>
          <w:noProof/>
          <w:lang w:eastAsia="lt-LT"/>
        </w:rPr>
        <w:t>or</w:t>
      </w:r>
      <w:r w:rsidR="00416F77" w:rsidRPr="00026D0C">
        <w:rPr>
          <w:noProof/>
          <w:lang w:eastAsia="lt-LT"/>
        </w:rPr>
        <w:t>)</w:t>
      </w:r>
      <w:r w:rsidR="00D35F6C" w:rsidRPr="00026D0C">
        <w:rPr>
          <w:noProof/>
          <w:lang w:eastAsia="lt-LT"/>
        </w:rPr>
        <w:t xml:space="preserve"> learning difficulties that prevent from </w:t>
      </w:r>
      <w:r w:rsidR="00416F77" w:rsidRPr="00026D0C">
        <w:rPr>
          <w:noProof/>
          <w:lang w:eastAsia="lt-LT"/>
        </w:rPr>
        <w:t>being assessed</w:t>
      </w:r>
      <w:r w:rsidR="00D35F6C" w:rsidRPr="00026D0C">
        <w:rPr>
          <w:noProof/>
          <w:lang w:eastAsia="lt-LT"/>
        </w:rPr>
        <w:t xml:space="preserve"> in an established way; the alternative way of assessing </w:t>
      </w:r>
      <w:r w:rsidR="00D558B1">
        <w:rPr>
          <w:noProof/>
          <w:lang w:eastAsia="lt-LT"/>
        </w:rPr>
        <w:t>shall ensure</w:t>
      </w:r>
      <w:r w:rsidR="00D35F6C" w:rsidRPr="00026D0C">
        <w:rPr>
          <w:noProof/>
          <w:lang w:eastAsia="lt-LT"/>
        </w:rPr>
        <w:t xml:space="preserve"> the achievement of the learning outcomes (</w:t>
      </w:r>
      <w:r w:rsidR="00D51BE8" w:rsidRPr="00026D0C">
        <w:rPr>
          <w:noProof/>
          <w:lang w:eastAsia="lt-LT"/>
        </w:rPr>
        <w:t>see</w:t>
      </w:r>
      <w:r w:rsidR="00D35F6C" w:rsidRPr="00026D0C">
        <w:rPr>
          <w:noProof/>
          <w:lang w:eastAsia="lt-LT"/>
        </w:rPr>
        <w:t xml:space="preserve"> </w:t>
      </w:r>
      <w:r w:rsidR="00D51BE8" w:rsidRPr="00026D0C">
        <w:rPr>
          <w:noProof/>
          <w:lang w:eastAsia="lt-LT"/>
        </w:rPr>
        <w:t>P</w:t>
      </w:r>
      <w:r w:rsidR="00D35F6C" w:rsidRPr="00026D0C">
        <w:rPr>
          <w:noProof/>
          <w:lang w:eastAsia="lt-LT"/>
        </w:rPr>
        <w:t>aragraph 7</w:t>
      </w:r>
      <w:r w:rsidR="00F54373">
        <w:rPr>
          <w:noProof/>
          <w:lang w:eastAsia="lt-LT"/>
        </w:rPr>
        <w:t>3</w:t>
      </w:r>
      <w:r w:rsidR="00D35F6C" w:rsidRPr="00026D0C">
        <w:rPr>
          <w:noProof/>
          <w:lang w:eastAsia="lt-LT"/>
        </w:rPr>
        <w:t>); </w:t>
      </w:r>
    </w:p>
    <w:p w14:paraId="44621566" w14:textId="592738B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.8. to app</w:t>
      </w:r>
      <w:r w:rsidR="00D558B1">
        <w:rPr>
          <w:noProof/>
          <w:lang w:eastAsia="lt-LT"/>
        </w:rPr>
        <w:t>ly</w:t>
      </w:r>
      <w:r w:rsidR="00D35F6C" w:rsidRPr="00026D0C">
        <w:rPr>
          <w:noProof/>
          <w:lang w:eastAsia="lt-LT"/>
        </w:rPr>
        <w:t xml:space="preserve"> to the </w:t>
      </w:r>
      <w:r w:rsidR="00834C4C" w:rsidRPr="00026D0C">
        <w:rPr>
          <w:noProof/>
          <w:lang w:eastAsia="lt-LT"/>
        </w:rPr>
        <w:t xml:space="preserve">Dean of </w:t>
      </w:r>
      <w:r w:rsidR="00D51BE8" w:rsidRPr="00026D0C">
        <w:rPr>
          <w:noProof/>
          <w:lang w:eastAsia="lt-LT"/>
        </w:rPr>
        <w:t>a</w:t>
      </w:r>
      <w:r w:rsidR="00834C4C" w:rsidRPr="00026D0C">
        <w:rPr>
          <w:noProof/>
          <w:lang w:eastAsia="lt-LT"/>
        </w:rPr>
        <w:t xml:space="preserve"> </w:t>
      </w:r>
      <w:r w:rsidR="00D51BE8" w:rsidRPr="00026D0C">
        <w:rPr>
          <w:noProof/>
          <w:lang w:eastAsia="lt-LT"/>
        </w:rPr>
        <w:t xml:space="preserve">KK </w:t>
      </w:r>
      <w:r w:rsidR="00834C4C" w:rsidRPr="00026D0C">
        <w:rPr>
          <w:noProof/>
          <w:lang w:eastAsia="lt-LT"/>
        </w:rPr>
        <w:t xml:space="preserve">academic division </w:t>
      </w:r>
      <w:r w:rsidR="00D35F6C" w:rsidRPr="00026D0C">
        <w:rPr>
          <w:noProof/>
          <w:lang w:eastAsia="lt-LT"/>
        </w:rPr>
        <w:t xml:space="preserve">or </w:t>
      </w:r>
      <w:r w:rsidR="00D51BE8" w:rsidRPr="00026D0C">
        <w:rPr>
          <w:noProof/>
          <w:lang w:eastAsia="lt-LT"/>
        </w:rPr>
        <w:t xml:space="preserve">a person </w:t>
      </w:r>
      <w:r w:rsidR="00D35F6C" w:rsidRPr="00026D0C">
        <w:rPr>
          <w:noProof/>
          <w:lang w:eastAsia="lt-LT"/>
        </w:rPr>
        <w:t xml:space="preserve">authorised </w:t>
      </w:r>
      <w:r w:rsidR="00D51BE8" w:rsidRPr="00026D0C">
        <w:rPr>
          <w:noProof/>
          <w:lang w:eastAsia="lt-LT"/>
        </w:rPr>
        <w:t>by him/her</w:t>
      </w:r>
      <w:r w:rsidR="00D35F6C" w:rsidRPr="00026D0C">
        <w:rPr>
          <w:noProof/>
          <w:lang w:eastAsia="lt-LT"/>
        </w:rPr>
        <w:t xml:space="preserve"> to have </w:t>
      </w:r>
      <w:r w:rsidR="00D51BE8" w:rsidRPr="00026D0C">
        <w:rPr>
          <w:noProof/>
          <w:lang w:eastAsia="lt-LT"/>
        </w:rPr>
        <w:t>the</w:t>
      </w:r>
      <w:r w:rsidR="00D35F6C" w:rsidRPr="00026D0C">
        <w:rPr>
          <w:noProof/>
          <w:lang w:eastAsia="lt-LT"/>
        </w:rPr>
        <w:t xml:space="preserve"> learning outcomes acquired at </w:t>
      </w:r>
      <w:r w:rsidR="00DC7F40" w:rsidRPr="00026D0C">
        <w:rPr>
          <w:noProof/>
          <w:lang w:eastAsia="lt-LT"/>
        </w:rPr>
        <w:t>KK</w:t>
      </w:r>
      <w:r w:rsidR="00D35F6C" w:rsidRPr="00026D0C">
        <w:rPr>
          <w:noProof/>
          <w:lang w:eastAsia="lt-LT"/>
        </w:rPr>
        <w:t xml:space="preserve"> or another higher education institution </w:t>
      </w:r>
      <w:r w:rsidR="00D51BE8" w:rsidRPr="00026D0C">
        <w:rPr>
          <w:noProof/>
          <w:lang w:eastAsia="lt-LT"/>
        </w:rPr>
        <w:t>credited</w:t>
      </w:r>
      <w:r w:rsidR="00D35F6C" w:rsidRPr="00026D0C">
        <w:rPr>
          <w:noProof/>
          <w:lang w:eastAsia="lt-LT"/>
        </w:rPr>
        <w:t>;</w:t>
      </w:r>
    </w:p>
    <w:p w14:paraId="01DBB6EF" w14:textId="35777D1F"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.9. to </w:t>
      </w:r>
      <w:r w:rsidR="00D558B1">
        <w:rPr>
          <w:noProof/>
          <w:lang w:eastAsia="lt-LT"/>
        </w:rPr>
        <w:t>address</w:t>
      </w:r>
      <w:r w:rsidR="00D35F6C" w:rsidRPr="00026D0C">
        <w:rPr>
          <w:noProof/>
          <w:lang w:eastAsia="lt-LT"/>
        </w:rPr>
        <w:t xml:space="preserve"> the </w:t>
      </w:r>
      <w:r w:rsidR="00D51BE8" w:rsidRPr="00026D0C">
        <w:rPr>
          <w:noProof/>
          <w:lang w:eastAsia="lt-LT"/>
        </w:rPr>
        <w:t xml:space="preserve">KK </w:t>
      </w:r>
      <w:r w:rsidR="00D35F6C" w:rsidRPr="00026D0C">
        <w:rPr>
          <w:noProof/>
          <w:lang w:eastAsia="lt-LT"/>
        </w:rPr>
        <w:t xml:space="preserve">administration, Dispute </w:t>
      </w:r>
      <w:r w:rsidR="00D51BE8" w:rsidRPr="00026D0C">
        <w:rPr>
          <w:noProof/>
          <w:lang w:eastAsia="lt-LT"/>
        </w:rPr>
        <w:t>Handling</w:t>
      </w:r>
      <w:r w:rsidR="00D35F6C" w:rsidRPr="00026D0C">
        <w:rPr>
          <w:noProof/>
          <w:lang w:eastAsia="lt-LT"/>
        </w:rPr>
        <w:t xml:space="preserve"> </w:t>
      </w:r>
      <w:r w:rsidR="00D51BE8" w:rsidRPr="00026D0C">
        <w:rPr>
          <w:noProof/>
          <w:lang w:eastAsia="lt-LT"/>
        </w:rPr>
        <w:t>Committee</w:t>
      </w:r>
      <w:r w:rsidR="00D35F6C" w:rsidRPr="00026D0C">
        <w:rPr>
          <w:noProof/>
          <w:lang w:eastAsia="lt-LT"/>
        </w:rPr>
        <w:t xml:space="preserve"> regarding violation of his/her legitimate interests;</w:t>
      </w:r>
    </w:p>
    <w:p w14:paraId="6505B03C" w14:textId="3278A0D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.10. to terminate and recommence studies </w:t>
      </w:r>
      <w:r w:rsidR="00D51BE8" w:rsidRPr="00026D0C">
        <w:rPr>
          <w:noProof/>
          <w:lang w:eastAsia="lt-LT"/>
        </w:rPr>
        <w:t>following the</w:t>
      </w:r>
      <w:r w:rsidR="00D35F6C" w:rsidRPr="00026D0C">
        <w:rPr>
          <w:noProof/>
          <w:lang w:eastAsia="lt-LT"/>
        </w:rPr>
        <w:t xml:space="preserve"> procedures established in the </w:t>
      </w:r>
      <w:r w:rsidR="00D51BE8" w:rsidRPr="00026D0C">
        <w:rPr>
          <w:i/>
          <w:iCs/>
          <w:noProof/>
          <w:lang w:eastAsia="lt-LT"/>
        </w:rPr>
        <w:t>KK</w:t>
      </w:r>
      <w:r w:rsidR="00D51BE8" w:rsidRPr="00026D0C">
        <w:rPr>
          <w:noProof/>
          <w:lang w:eastAsia="lt-LT"/>
        </w:rPr>
        <w:t xml:space="preserve"> </w:t>
      </w:r>
      <w:r w:rsidR="00D35F6C" w:rsidRPr="00026D0C">
        <w:rPr>
          <w:i/>
          <w:iCs/>
          <w:noProof/>
          <w:lang w:eastAsia="lt-LT"/>
        </w:rPr>
        <w:t>Statute</w:t>
      </w:r>
      <w:r w:rsidR="00D35F6C" w:rsidRPr="00026D0C">
        <w:rPr>
          <w:noProof/>
          <w:lang w:eastAsia="lt-LT"/>
        </w:rPr>
        <w:t>;</w:t>
      </w:r>
    </w:p>
    <w:p w14:paraId="2646DD98" w14:textId="5720804B"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.11. to take an academic leave due to illness, on the recommendation of </w:t>
      </w:r>
      <w:r w:rsidR="00D558B1">
        <w:rPr>
          <w:noProof/>
          <w:lang w:eastAsia="lt-LT"/>
        </w:rPr>
        <w:t>the</w:t>
      </w:r>
      <w:r w:rsidR="00D35F6C" w:rsidRPr="00026D0C">
        <w:rPr>
          <w:noProof/>
          <w:lang w:eastAsia="lt-LT"/>
        </w:rPr>
        <w:t xml:space="preserve"> physician</w:t>
      </w:r>
      <w:r w:rsidR="00D51BE8" w:rsidRPr="00026D0C">
        <w:rPr>
          <w:noProof/>
          <w:lang w:eastAsia="lt-LT"/>
        </w:rPr>
        <w:t xml:space="preserve"> or council of physicians</w:t>
      </w:r>
      <w:r w:rsidR="00D35F6C" w:rsidRPr="00026D0C">
        <w:rPr>
          <w:noProof/>
          <w:lang w:eastAsia="lt-LT"/>
        </w:rPr>
        <w:t>, or due to pregnancy, childbirth or childcare. A student may also take a</w:t>
      </w:r>
      <w:r w:rsidR="00245704" w:rsidRPr="00026D0C">
        <w:rPr>
          <w:noProof/>
          <w:lang w:eastAsia="lt-LT"/>
        </w:rPr>
        <w:t xml:space="preserve"> study break</w:t>
      </w:r>
      <w:r w:rsidR="00D35F6C" w:rsidRPr="00026D0C">
        <w:rPr>
          <w:noProof/>
          <w:lang w:eastAsia="lt-LT"/>
        </w:rPr>
        <w:t xml:space="preserve"> for personal reasons once during the period of studies</w:t>
      </w:r>
      <w:r w:rsidR="00245704" w:rsidRPr="00026D0C">
        <w:rPr>
          <w:noProof/>
          <w:lang w:eastAsia="lt-LT"/>
        </w:rPr>
        <w:t xml:space="preserve"> f</w:t>
      </w:r>
      <w:r w:rsidR="00D35F6C" w:rsidRPr="00026D0C">
        <w:rPr>
          <w:noProof/>
          <w:lang w:eastAsia="lt-LT"/>
        </w:rPr>
        <w:t>or a maximum period of one academic year</w:t>
      </w:r>
      <w:r w:rsidR="00245704" w:rsidRPr="00026D0C">
        <w:rPr>
          <w:noProof/>
          <w:lang w:eastAsia="lt-LT"/>
        </w:rPr>
        <w:t xml:space="preserve"> without losing</w:t>
      </w:r>
      <w:r w:rsidR="00D35F6C" w:rsidRPr="00026D0C">
        <w:rPr>
          <w:noProof/>
          <w:lang w:eastAsia="lt-LT"/>
        </w:rPr>
        <w:t xml:space="preserve"> his/her status as a student and the right to continue his/her studies </w:t>
      </w:r>
      <w:r w:rsidR="00245704" w:rsidRPr="00026D0C">
        <w:rPr>
          <w:noProof/>
          <w:lang w:eastAsia="lt-LT"/>
        </w:rPr>
        <w:t>in</w:t>
      </w:r>
      <w:r w:rsidR="00D35F6C" w:rsidRPr="00026D0C">
        <w:rPr>
          <w:noProof/>
          <w:lang w:eastAsia="lt-LT"/>
        </w:rPr>
        <w:t xml:space="preserve"> a state-funded plac</w:t>
      </w:r>
      <w:r w:rsidR="00245704" w:rsidRPr="00026D0C">
        <w:rPr>
          <w:noProof/>
          <w:lang w:eastAsia="lt-LT"/>
        </w:rPr>
        <w:t>ement</w:t>
      </w:r>
      <w:r w:rsidR="00D35F6C" w:rsidRPr="00026D0C">
        <w:rPr>
          <w:noProof/>
          <w:lang w:eastAsia="lt-LT"/>
        </w:rPr>
        <w:t xml:space="preserve">, provided that he/she </w:t>
      </w:r>
      <w:r w:rsidR="00245704" w:rsidRPr="00026D0C">
        <w:rPr>
          <w:noProof/>
          <w:lang w:eastAsia="lt-LT"/>
        </w:rPr>
        <w:t>studied</w:t>
      </w:r>
      <w:r w:rsidR="00D35F6C" w:rsidRPr="00026D0C">
        <w:rPr>
          <w:noProof/>
          <w:lang w:eastAsia="lt-LT"/>
        </w:rPr>
        <w:t xml:space="preserve"> </w:t>
      </w:r>
      <w:r w:rsidR="00D558B1">
        <w:rPr>
          <w:noProof/>
          <w:lang w:eastAsia="lt-LT"/>
        </w:rPr>
        <w:t>in</w:t>
      </w:r>
      <w:r w:rsidR="00D35F6C" w:rsidRPr="00026D0C">
        <w:rPr>
          <w:noProof/>
          <w:lang w:eastAsia="lt-LT"/>
        </w:rPr>
        <w:t xml:space="preserve"> </w:t>
      </w:r>
      <w:r w:rsidR="00245704" w:rsidRPr="00026D0C">
        <w:rPr>
          <w:noProof/>
          <w:lang w:eastAsia="lt-LT"/>
        </w:rPr>
        <w:t>this placement</w:t>
      </w:r>
      <w:r w:rsidR="00D35F6C" w:rsidRPr="00026D0C">
        <w:rPr>
          <w:noProof/>
          <w:lang w:eastAsia="lt-LT"/>
        </w:rPr>
        <w:t xml:space="preserve"> </w:t>
      </w:r>
      <w:r w:rsidR="004F366A" w:rsidRPr="00026D0C">
        <w:rPr>
          <w:noProof/>
          <w:lang w:eastAsia="lt-LT"/>
        </w:rPr>
        <w:t>before</w:t>
      </w:r>
      <w:r w:rsidR="00D35F6C" w:rsidRPr="00026D0C">
        <w:rPr>
          <w:noProof/>
          <w:lang w:eastAsia="lt-LT"/>
        </w:rPr>
        <w:t xml:space="preserve"> taking the academic leave;</w:t>
      </w:r>
    </w:p>
    <w:p w14:paraId="07AFDB00" w14:textId="2EC6E29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.12. to freely express personal ideas and views;</w:t>
      </w:r>
    </w:p>
    <w:p w14:paraId="00714D1F" w14:textId="5D919C4A"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.13. to participate in the governance of </w:t>
      </w:r>
      <w:r w:rsidR="00DC7F40" w:rsidRPr="00026D0C">
        <w:rPr>
          <w:noProof/>
          <w:lang w:eastAsia="lt-LT"/>
        </w:rPr>
        <w:t>KK</w:t>
      </w:r>
      <w:r w:rsidR="00D35F6C" w:rsidRPr="00026D0C">
        <w:rPr>
          <w:noProof/>
          <w:lang w:eastAsia="lt-LT"/>
        </w:rPr>
        <w:t>;</w:t>
      </w:r>
    </w:p>
    <w:p w14:paraId="15A841A1" w14:textId="50E57D3B"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.14. to elect Students’ Representative Council and be elected to it; freely join student</w:t>
      </w:r>
      <w:r w:rsidR="00245704" w:rsidRPr="00026D0C">
        <w:rPr>
          <w:noProof/>
          <w:lang w:eastAsia="lt-LT"/>
        </w:rPr>
        <w:t>s’</w:t>
      </w:r>
      <w:r w:rsidR="00D35F6C" w:rsidRPr="00026D0C">
        <w:rPr>
          <w:noProof/>
          <w:lang w:eastAsia="lt-LT"/>
        </w:rPr>
        <w:t xml:space="preserve"> associations;</w:t>
      </w:r>
    </w:p>
    <w:p w14:paraId="72EA8D23" w14:textId="04A6E106"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.15. to participate in a voluntary internship, additional internship or traineeship that are not a part of the curriculum of the study programme;</w:t>
      </w:r>
    </w:p>
    <w:p w14:paraId="2B356047" w14:textId="2EBF3365"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.16 to study at foreign higher education institutions under international student exchange programmes;</w:t>
      </w:r>
    </w:p>
    <w:p w14:paraId="39BB5CE2" w14:textId="4CDF2673"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.17. during studies to use lecture rooms, </w:t>
      </w:r>
      <w:r w:rsidR="00245704" w:rsidRPr="00026D0C">
        <w:rPr>
          <w:noProof/>
          <w:lang w:eastAsia="lt-LT"/>
        </w:rPr>
        <w:t>the L</w:t>
      </w:r>
      <w:r w:rsidR="00D35F6C" w:rsidRPr="00026D0C">
        <w:rPr>
          <w:noProof/>
          <w:lang w:eastAsia="lt-LT"/>
        </w:rPr>
        <w:t>ibrary</w:t>
      </w:r>
      <w:r w:rsidR="00245704" w:rsidRPr="00026D0C">
        <w:rPr>
          <w:noProof/>
          <w:lang w:eastAsia="lt-LT"/>
        </w:rPr>
        <w:t xml:space="preserve">, </w:t>
      </w:r>
      <w:r w:rsidR="00D35F6C" w:rsidRPr="00026D0C">
        <w:rPr>
          <w:noProof/>
          <w:lang w:eastAsia="lt-LT"/>
        </w:rPr>
        <w:t xml:space="preserve">laboratories, other study facilities and equipment </w:t>
      </w:r>
      <w:r w:rsidR="001E5BAD" w:rsidRPr="00026D0C">
        <w:rPr>
          <w:noProof/>
          <w:lang w:eastAsia="lt-LT"/>
        </w:rPr>
        <w:t>following</w:t>
      </w:r>
      <w:r w:rsidR="00D35F6C" w:rsidRPr="00026D0C">
        <w:rPr>
          <w:noProof/>
          <w:lang w:eastAsia="lt-LT"/>
        </w:rPr>
        <w:t xml:space="preserve"> the procedure established </w:t>
      </w:r>
      <w:r w:rsidR="00D558B1">
        <w:rPr>
          <w:noProof/>
          <w:lang w:eastAsia="lt-LT"/>
        </w:rPr>
        <w:t>in</w:t>
      </w:r>
      <w:r w:rsidR="00D35F6C" w:rsidRPr="00026D0C">
        <w:rPr>
          <w:noProof/>
          <w:lang w:eastAsia="lt-LT"/>
        </w:rPr>
        <w:t xml:space="preserve"> </w:t>
      </w:r>
      <w:r w:rsidR="00DC7F40" w:rsidRPr="00026D0C">
        <w:rPr>
          <w:noProof/>
          <w:lang w:eastAsia="lt-LT"/>
        </w:rPr>
        <w:t>KK</w:t>
      </w:r>
      <w:r w:rsidR="00D35F6C" w:rsidRPr="00026D0C">
        <w:rPr>
          <w:noProof/>
          <w:lang w:eastAsia="lt-LT"/>
        </w:rPr>
        <w:t>;</w:t>
      </w:r>
    </w:p>
    <w:p w14:paraId="63E722D1" w14:textId="4AD95FCD" w:rsidR="00D35F6C" w:rsidRPr="00026D0C" w:rsidRDefault="00957B5B" w:rsidP="008F1CE4">
      <w:pPr>
        <w:spacing w:line="276" w:lineRule="auto"/>
        <w:ind w:firstLine="284"/>
        <w:jc w:val="both"/>
        <w:rPr>
          <w:noProof/>
          <w:lang w:eastAsia="lt-LT"/>
        </w:rPr>
      </w:pPr>
      <w:r w:rsidRPr="00026D0C">
        <w:rPr>
          <w:noProof/>
          <w:lang w:eastAsia="lt-LT"/>
        </w:rPr>
        <w:lastRenderedPageBreak/>
        <w:t>142</w:t>
      </w:r>
      <w:r w:rsidR="00D35F6C" w:rsidRPr="00026D0C">
        <w:rPr>
          <w:noProof/>
          <w:lang w:eastAsia="lt-LT"/>
        </w:rPr>
        <w:t>.18. to receive information from the higher education institution and its divisions on the issues related to studies;</w:t>
      </w:r>
    </w:p>
    <w:p w14:paraId="352F882A" w14:textId="0136C191"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.19. to apply for </w:t>
      </w:r>
      <w:r w:rsidR="001E5BAD" w:rsidRPr="00026D0C">
        <w:rPr>
          <w:noProof/>
          <w:lang w:eastAsia="lt-LT"/>
        </w:rPr>
        <w:t>a vacancy</w:t>
      </w:r>
      <w:r w:rsidR="00D35F6C" w:rsidRPr="00026D0C">
        <w:rPr>
          <w:noProof/>
          <w:lang w:eastAsia="lt-LT"/>
        </w:rPr>
        <w:t xml:space="preserve"> </w:t>
      </w:r>
      <w:r w:rsidR="001E5BAD" w:rsidRPr="00026D0C">
        <w:rPr>
          <w:noProof/>
          <w:lang w:eastAsia="lt-LT"/>
        </w:rPr>
        <w:t xml:space="preserve">in </w:t>
      </w:r>
      <w:r w:rsidR="00D35F6C" w:rsidRPr="00026D0C">
        <w:rPr>
          <w:noProof/>
          <w:lang w:eastAsia="lt-LT"/>
        </w:rPr>
        <w:t xml:space="preserve">state-funded </w:t>
      </w:r>
      <w:r w:rsidR="001E5BAD" w:rsidRPr="00026D0C">
        <w:rPr>
          <w:noProof/>
          <w:lang w:eastAsia="lt-LT"/>
        </w:rPr>
        <w:t>placements</w:t>
      </w:r>
      <w:r w:rsidR="00D35F6C" w:rsidRPr="00026D0C">
        <w:rPr>
          <w:noProof/>
          <w:lang w:eastAsia="lt-LT"/>
        </w:rPr>
        <w:t xml:space="preserve"> or </w:t>
      </w:r>
      <w:r w:rsidR="00D558B1">
        <w:rPr>
          <w:noProof/>
          <w:lang w:eastAsia="lt-LT"/>
        </w:rPr>
        <w:t>reimbursement of</w:t>
      </w:r>
      <w:r w:rsidR="00D35F6C" w:rsidRPr="00026D0C">
        <w:rPr>
          <w:noProof/>
          <w:lang w:eastAsia="lt-LT"/>
        </w:rPr>
        <w:t xml:space="preserve"> the tuition fee </w:t>
      </w:r>
      <w:r w:rsidR="001E5BAD" w:rsidRPr="00026D0C">
        <w:rPr>
          <w:noProof/>
          <w:lang w:eastAsia="lt-LT"/>
        </w:rPr>
        <w:t>following</w:t>
      </w:r>
      <w:r w:rsidR="00D35F6C" w:rsidRPr="00026D0C">
        <w:rPr>
          <w:noProof/>
          <w:lang w:eastAsia="lt-LT"/>
        </w:rPr>
        <w:t xml:space="preserve"> the procedure established </w:t>
      </w:r>
      <w:r w:rsidR="00D558B1">
        <w:rPr>
          <w:noProof/>
          <w:lang w:eastAsia="lt-LT"/>
        </w:rPr>
        <w:t>in</w:t>
      </w:r>
      <w:r w:rsidR="00D35F6C" w:rsidRPr="00026D0C">
        <w:rPr>
          <w:noProof/>
          <w:lang w:eastAsia="lt-LT"/>
        </w:rPr>
        <w:t xml:space="preserve"> </w:t>
      </w:r>
      <w:r w:rsidR="00DC7F40" w:rsidRPr="00026D0C">
        <w:rPr>
          <w:noProof/>
          <w:lang w:eastAsia="lt-LT"/>
        </w:rPr>
        <w:t>KK</w:t>
      </w:r>
      <w:r w:rsidR="00D35F6C" w:rsidRPr="00026D0C">
        <w:rPr>
          <w:noProof/>
          <w:lang w:eastAsia="lt-LT"/>
        </w:rPr>
        <w:t>;</w:t>
      </w:r>
    </w:p>
    <w:p w14:paraId="7B877DBC" w14:textId="4D6D68D8"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.20. to receive subsidised loans </w:t>
      </w:r>
      <w:r w:rsidR="001E5BAD" w:rsidRPr="00026D0C">
        <w:rPr>
          <w:noProof/>
          <w:lang w:eastAsia="lt-LT"/>
        </w:rPr>
        <w:t>following</w:t>
      </w:r>
      <w:r w:rsidR="00D35F6C" w:rsidRPr="00026D0C">
        <w:rPr>
          <w:noProof/>
          <w:lang w:eastAsia="lt-LT"/>
        </w:rPr>
        <w:t xml:space="preserve"> the procedure established by the Government;</w:t>
      </w:r>
    </w:p>
    <w:p w14:paraId="17EF8445" w14:textId="5F847674"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.21. to receive scholarships </w:t>
      </w:r>
      <w:r w:rsidR="001E5BAD" w:rsidRPr="00026D0C">
        <w:rPr>
          <w:noProof/>
          <w:lang w:eastAsia="lt-LT"/>
        </w:rPr>
        <w:t>following</w:t>
      </w:r>
      <w:r w:rsidR="00D35F6C" w:rsidRPr="00026D0C">
        <w:rPr>
          <w:noProof/>
          <w:lang w:eastAsia="lt-LT"/>
        </w:rPr>
        <w:t xml:space="preserve"> the procedure established by the </w:t>
      </w:r>
      <w:r w:rsidR="00D35F6C" w:rsidRPr="00026D0C">
        <w:rPr>
          <w:i/>
          <w:iCs/>
          <w:noProof/>
          <w:lang w:eastAsia="lt-LT"/>
        </w:rPr>
        <w:t xml:space="preserve">Law on </w:t>
      </w:r>
      <w:r w:rsidR="001E5BAD" w:rsidRPr="00026D0C">
        <w:rPr>
          <w:i/>
          <w:iCs/>
          <w:noProof/>
          <w:lang w:eastAsia="lt-LT"/>
        </w:rPr>
        <w:t>Higher Education and Research</w:t>
      </w:r>
      <w:r w:rsidR="00D35F6C" w:rsidRPr="00026D0C">
        <w:rPr>
          <w:noProof/>
          <w:lang w:eastAsia="lt-LT"/>
        </w:rPr>
        <w:t xml:space="preserve"> and the Academic Council;</w:t>
      </w:r>
    </w:p>
    <w:p w14:paraId="5AB1FEFE" w14:textId="2CAC8CCD" w:rsidR="00D35F6C" w:rsidRPr="00026D0C" w:rsidRDefault="001E5BAD" w:rsidP="008F1CE4">
      <w:pPr>
        <w:spacing w:line="276" w:lineRule="auto"/>
        <w:ind w:firstLine="284"/>
        <w:jc w:val="both"/>
        <w:rPr>
          <w:noProof/>
          <w:lang w:eastAsia="lt-LT"/>
        </w:rPr>
      </w:pPr>
      <w:r w:rsidRPr="00026D0C">
        <w:rPr>
          <w:noProof/>
          <w:lang w:eastAsia="lt-LT"/>
        </w:rPr>
        <w:t>142</w:t>
      </w:r>
      <w:r w:rsidR="00D35F6C" w:rsidRPr="00026D0C">
        <w:rPr>
          <w:noProof/>
          <w:lang w:eastAsia="lt-LT"/>
        </w:rPr>
        <w:t xml:space="preserve">.22. to participate while drafting proposals to the Seimas, the Government, </w:t>
      </w:r>
      <w:r w:rsidRPr="00026D0C">
        <w:rPr>
          <w:noProof/>
          <w:lang w:eastAsia="lt-LT"/>
        </w:rPr>
        <w:t xml:space="preserve">the KK </w:t>
      </w:r>
      <w:r w:rsidR="00D35F6C" w:rsidRPr="00026D0C">
        <w:rPr>
          <w:noProof/>
          <w:lang w:eastAsia="lt-LT"/>
        </w:rPr>
        <w:t>Council</w:t>
      </w:r>
      <w:r w:rsidR="00D558B1">
        <w:rPr>
          <w:noProof/>
          <w:lang w:eastAsia="lt-LT"/>
        </w:rPr>
        <w:t>,</w:t>
      </w:r>
      <w:r w:rsidR="00D35F6C" w:rsidRPr="00026D0C">
        <w:rPr>
          <w:noProof/>
          <w:lang w:eastAsia="lt-LT"/>
        </w:rPr>
        <w:t xml:space="preserve"> and </w:t>
      </w:r>
      <w:r w:rsidRPr="00026D0C">
        <w:rPr>
          <w:noProof/>
          <w:lang w:eastAsia="lt-LT"/>
        </w:rPr>
        <w:t xml:space="preserve">the </w:t>
      </w:r>
      <w:r w:rsidR="00D35F6C" w:rsidRPr="00026D0C">
        <w:rPr>
          <w:noProof/>
          <w:lang w:eastAsia="lt-LT"/>
        </w:rPr>
        <w:t>Academic Council</w:t>
      </w:r>
      <w:r w:rsidRPr="00026D0C">
        <w:rPr>
          <w:noProof/>
          <w:lang w:eastAsia="lt-LT"/>
        </w:rPr>
        <w:t xml:space="preserve"> </w:t>
      </w:r>
      <w:r w:rsidR="00D35F6C" w:rsidRPr="00026D0C">
        <w:rPr>
          <w:noProof/>
          <w:lang w:eastAsia="lt-LT"/>
        </w:rPr>
        <w:t>on the issues relevant to students;</w:t>
      </w:r>
    </w:p>
    <w:p w14:paraId="79902B64" w14:textId="7B6907BC"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.23. to retake a failed examination of a study course/module</w:t>
      </w:r>
      <w:r w:rsidR="001E5BAD" w:rsidRPr="00026D0C">
        <w:rPr>
          <w:noProof/>
          <w:lang w:eastAsia="lt-LT"/>
        </w:rPr>
        <w:t xml:space="preserve"> </w:t>
      </w:r>
      <w:r w:rsidR="00D35F6C" w:rsidRPr="00026D0C">
        <w:rPr>
          <w:noProof/>
          <w:lang w:eastAsia="lt-LT"/>
        </w:rPr>
        <w:t>or repeatedly defend a project/</w:t>
      </w:r>
      <w:r w:rsidR="001E5BAD" w:rsidRPr="00026D0C">
        <w:rPr>
          <w:noProof/>
          <w:lang w:eastAsia="lt-LT"/>
        </w:rPr>
        <w:t xml:space="preserve"> </w:t>
      </w:r>
      <w:r w:rsidR="00D35F6C" w:rsidRPr="00026D0C">
        <w:rPr>
          <w:noProof/>
          <w:lang w:eastAsia="lt-LT"/>
        </w:rPr>
        <w:t>integrated project as described in Paragraph 8</w:t>
      </w:r>
      <w:r w:rsidR="001E5BAD" w:rsidRPr="00026D0C">
        <w:rPr>
          <w:noProof/>
          <w:lang w:eastAsia="lt-LT"/>
        </w:rPr>
        <w:t>9</w:t>
      </w:r>
      <w:r w:rsidR="00D35F6C" w:rsidRPr="00026D0C">
        <w:rPr>
          <w:noProof/>
          <w:lang w:eastAsia="lt-LT"/>
        </w:rPr>
        <w:t>;</w:t>
      </w:r>
    </w:p>
    <w:p w14:paraId="2ADD825B" w14:textId="443B1A03" w:rsidR="00D35F6C" w:rsidRPr="00026D0C" w:rsidRDefault="00957B5B" w:rsidP="008F1CE4">
      <w:pPr>
        <w:spacing w:line="276" w:lineRule="auto"/>
        <w:ind w:firstLine="284"/>
        <w:jc w:val="both"/>
        <w:rPr>
          <w:noProof/>
          <w:lang w:eastAsia="lt-LT"/>
        </w:rPr>
      </w:pPr>
      <w:r w:rsidRPr="00026D0C">
        <w:rPr>
          <w:noProof/>
          <w:lang w:eastAsia="lt-LT"/>
        </w:rPr>
        <w:t>142</w:t>
      </w:r>
      <w:r w:rsidR="00D35F6C" w:rsidRPr="00026D0C">
        <w:rPr>
          <w:noProof/>
          <w:lang w:eastAsia="lt-LT"/>
        </w:rPr>
        <w:t>.24. to exercise other rights set out in l</w:t>
      </w:r>
      <w:r w:rsidR="001E5BAD" w:rsidRPr="00026D0C">
        <w:rPr>
          <w:noProof/>
          <w:lang w:eastAsia="lt-LT"/>
        </w:rPr>
        <w:t xml:space="preserve">egal acts </w:t>
      </w:r>
      <w:r w:rsidR="00D35F6C" w:rsidRPr="00026D0C">
        <w:rPr>
          <w:noProof/>
          <w:lang w:eastAsia="lt-LT"/>
        </w:rPr>
        <w:t>and regulations.</w:t>
      </w:r>
    </w:p>
    <w:p w14:paraId="0EDEAD9C" w14:textId="040D31AE" w:rsidR="00D35F6C" w:rsidRPr="00026D0C" w:rsidRDefault="005549E1" w:rsidP="008F1CE4">
      <w:pPr>
        <w:spacing w:line="276" w:lineRule="auto"/>
        <w:ind w:firstLine="284"/>
        <w:jc w:val="both"/>
        <w:textAlignment w:val="baseline"/>
        <w:rPr>
          <w:noProof/>
          <w:lang w:eastAsia="lt-LT"/>
        </w:rPr>
      </w:pPr>
      <w:r w:rsidRPr="00026D0C">
        <w:rPr>
          <w:noProof/>
          <w:lang w:eastAsia="lt-LT"/>
        </w:rPr>
        <w:t xml:space="preserve">143. </w:t>
      </w:r>
      <w:r w:rsidR="00D35F6C" w:rsidRPr="00026D0C">
        <w:rPr>
          <w:noProof/>
          <w:lang w:eastAsia="lt-LT"/>
        </w:rPr>
        <w:t xml:space="preserve">Students </w:t>
      </w:r>
      <w:r w:rsidRPr="00026D0C">
        <w:rPr>
          <w:noProof/>
          <w:lang w:eastAsia="lt-LT"/>
        </w:rPr>
        <w:t xml:space="preserve">shall be </w:t>
      </w:r>
      <w:r w:rsidR="00D35F6C" w:rsidRPr="00026D0C">
        <w:rPr>
          <w:noProof/>
          <w:lang w:eastAsia="lt-LT"/>
        </w:rPr>
        <w:t>obliged:</w:t>
      </w:r>
    </w:p>
    <w:p w14:paraId="0FB6F744" w14:textId="4F91D30B" w:rsidR="00D35F6C"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1. to strive for the learning outcomes defined in the study programme to be achieved;</w:t>
      </w:r>
    </w:p>
    <w:p w14:paraId="7938AB04" w14:textId="72A265FE" w:rsidR="00D35F6C"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2. to comply with the</w:t>
      </w:r>
      <w:r w:rsidRPr="00026D0C">
        <w:rPr>
          <w:noProof/>
          <w:lang w:eastAsia="lt-LT"/>
        </w:rPr>
        <w:t xml:space="preserve"> provisions of the </w:t>
      </w:r>
      <w:bookmarkStart w:id="11" w:name="_Hlk146917562"/>
      <w:r w:rsidR="00D35F6C" w:rsidRPr="00026D0C">
        <w:rPr>
          <w:i/>
          <w:iCs/>
          <w:noProof/>
          <w:lang w:eastAsia="lt-LT"/>
        </w:rPr>
        <w:t xml:space="preserve">Law on </w:t>
      </w:r>
      <w:r w:rsidRPr="00026D0C">
        <w:rPr>
          <w:i/>
          <w:iCs/>
          <w:noProof/>
          <w:lang w:eastAsia="lt-LT"/>
        </w:rPr>
        <w:t>Higher Education and Research</w:t>
      </w:r>
      <w:bookmarkEnd w:id="11"/>
      <w:r w:rsidR="00D35F6C" w:rsidRPr="00026D0C">
        <w:rPr>
          <w:noProof/>
          <w:lang w:eastAsia="lt-LT"/>
        </w:rPr>
        <w:t>, the</w:t>
      </w:r>
      <w:r w:rsidR="00D35F6C" w:rsidRPr="00026D0C">
        <w:rPr>
          <w:i/>
          <w:iCs/>
          <w:noProof/>
          <w:lang w:eastAsia="lt-LT"/>
        </w:rPr>
        <w:t xml:space="preserve"> Statute</w:t>
      </w:r>
      <w:r w:rsidR="00D35F6C" w:rsidRPr="00026D0C">
        <w:rPr>
          <w:noProof/>
          <w:lang w:eastAsia="lt-LT"/>
        </w:rPr>
        <w:t>,</w:t>
      </w:r>
      <w:r w:rsidRPr="00026D0C">
        <w:rPr>
          <w:noProof/>
          <w:lang w:eastAsia="lt-LT"/>
        </w:rPr>
        <w:t xml:space="preserve"> the</w:t>
      </w:r>
      <w:r w:rsidR="00D35F6C" w:rsidRPr="00026D0C">
        <w:rPr>
          <w:noProof/>
          <w:lang w:eastAsia="lt-LT"/>
        </w:rPr>
        <w:t xml:space="preserve"> </w:t>
      </w:r>
      <w:r w:rsidR="00D35F6C" w:rsidRPr="00026D0C">
        <w:rPr>
          <w:i/>
          <w:iCs/>
          <w:noProof/>
          <w:lang w:eastAsia="lt-LT"/>
        </w:rPr>
        <w:t>Study Procedure</w:t>
      </w:r>
      <w:r w:rsidR="00D558B1">
        <w:rPr>
          <w:i/>
          <w:iCs/>
          <w:noProof/>
          <w:lang w:eastAsia="lt-LT"/>
        </w:rPr>
        <w:t>,</w:t>
      </w:r>
      <w:r w:rsidR="00D35F6C" w:rsidRPr="00026D0C">
        <w:rPr>
          <w:noProof/>
          <w:lang w:eastAsia="lt-LT"/>
        </w:rPr>
        <w:t xml:space="preserve"> and other legal acts regulating studies at </w:t>
      </w:r>
      <w:r w:rsidR="00DC7F40" w:rsidRPr="00026D0C">
        <w:rPr>
          <w:noProof/>
          <w:lang w:eastAsia="lt-LT"/>
        </w:rPr>
        <w:t>KK</w:t>
      </w:r>
      <w:r w:rsidR="00D35F6C" w:rsidRPr="00026D0C">
        <w:rPr>
          <w:noProof/>
          <w:lang w:eastAsia="lt-LT"/>
        </w:rPr>
        <w:t>;</w:t>
      </w:r>
    </w:p>
    <w:p w14:paraId="0E05A4F4" w14:textId="43FF261E" w:rsidR="00D35F6C"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 xml:space="preserve">3. to comply with the requirements of </w:t>
      </w:r>
      <w:r w:rsidR="004F366A" w:rsidRPr="00026D0C">
        <w:rPr>
          <w:noProof/>
          <w:lang w:eastAsia="lt-LT"/>
        </w:rPr>
        <w:t xml:space="preserve">the </w:t>
      </w:r>
      <w:r w:rsidR="00DC7F40" w:rsidRPr="00026D0C">
        <w:rPr>
          <w:i/>
          <w:iCs/>
          <w:noProof/>
          <w:lang w:eastAsia="lt-LT"/>
        </w:rPr>
        <w:t>KK</w:t>
      </w:r>
      <w:r w:rsidR="00D35F6C" w:rsidRPr="00026D0C">
        <w:rPr>
          <w:i/>
          <w:iCs/>
          <w:noProof/>
          <w:lang w:eastAsia="lt-LT"/>
        </w:rPr>
        <w:t xml:space="preserve"> Code of Academic Ethics</w:t>
      </w:r>
      <w:r w:rsidR="00D35F6C" w:rsidRPr="00026D0C">
        <w:rPr>
          <w:noProof/>
          <w:lang w:eastAsia="lt-LT"/>
        </w:rPr>
        <w:t xml:space="preserve"> approved by the Academic Council;</w:t>
      </w:r>
    </w:p>
    <w:p w14:paraId="0995D8B8" w14:textId="7A129609" w:rsidR="00D35F6C"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 xml:space="preserve">4. to carry out the decisions of </w:t>
      </w:r>
      <w:r w:rsidRPr="00026D0C">
        <w:rPr>
          <w:noProof/>
          <w:lang w:eastAsia="lt-LT"/>
        </w:rPr>
        <w:t xml:space="preserve">the </w:t>
      </w:r>
      <w:r w:rsidR="00DC7F40" w:rsidRPr="00026D0C">
        <w:rPr>
          <w:noProof/>
          <w:lang w:eastAsia="lt-LT"/>
        </w:rPr>
        <w:t>KK</w:t>
      </w:r>
      <w:r w:rsidR="00D35F6C" w:rsidRPr="00026D0C">
        <w:rPr>
          <w:noProof/>
          <w:lang w:eastAsia="lt-LT"/>
        </w:rPr>
        <w:t xml:space="preserve"> governing bodies, the orders of the Director, the </w:t>
      </w:r>
      <w:r w:rsidR="00834C4C" w:rsidRPr="00026D0C">
        <w:rPr>
          <w:noProof/>
          <w:lang w:eastAsia="lt-LT"/>
        </w:rPr>
        <w:t>Dean of the academic division</w:t>
      </w:r>
      <w:r w:rsidR="00D35F6C" w:rsidRPr="00026D0C">
        <w:rPr>
          <w:noProof/>
          <w:lang w:eastAsia="lt-LT"/>
        </w:rPr>
        <w:t xml:space="preserve">, and the legitimate requirements of the </w:t>
      </w:r>
      <w:r w:rsidRPr="00026D0C">
        <w:rPr>
          <w:noProof/>
          <w:lang w:eastAsia="lt-LT"/>
        </w:rPr>
        <w:t>academic staff</w:t>
      </w:r>
      <w:r w:rsidR="00D35F6C" w:rsidRPr="00026D0C">
        <w:rPr>
          <w:noProof/>
          <w:lang w:eastAsia="lt-LT"/>
        </w:rPr>
        <w:t>;</w:t>
      </w:r>
    </w:p>
    <w:p w14:paraId="54A7C789" w14:textId="6499924E" w:rsidR="00D35F6C"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 xml:space="preserve">5. to </w:t>
      </w:r>
      <w:r w:rsidRPr="00026D0C">
        <w:rPr>
          <w:noProof/>
          <w:lang w:eastAsia="lt-LT"/>
        </w:rPr>
        <w:t>pre</w:t>
      </w:r>
      <w:r w:rsidR="00D35F6C" w:rsidRPr="00026D0C">
        <w:rPr>
          <w:noProof/>
          <w:lang w:eastAsia="lt-LT"/>
        </w:rPr>
        <w:t xml:space="preserve">serve the </w:t>
      </w:r>
      <w:r w:rsidRPr="00026D0C">
        <w:rPr>
          <w:noProof/>
          <w:lang w:eastAsia="lt-LT"/>
        </w:rPr>
        <w:t xml:space="preserve">KK </w:t>
      </w:r>
      <w:r w:rsidR="00D35F6C" w:rsidRPr="00026D0C">
        <w:rPr>
          <w:noProof/>
          <w:lang w:eastAsia="lt-LT"/>
        </w:rPr>
        <w:t>property;</w:t>
      </w:r>
    </w:p>
    <w:p w14:paraId="0866E0E4" w14:textId="69E14EA5" w:rsidR="005549E1" w:rsidRPr="00026D0C" w:rsidRDefault="005549E1" w:rsidP="008F1CE4">
      <w:pPr>
        <w:spacing w:line="276" w:lineRule="auto"/>
        <w:ind w:firstLine="284"/>
        <w:jc w:val="both"/>
        <w:rPr>
          <w:noProof/>
          <w:lang w:eastAsia="lt-LT"/>
        </w:rPr>
      </w:pPr>
      <w:r w:rsidRPr="00026D0C">
        <w:rPr>
          <w:noProof/>
          <w:lang w:eastAsia="lt-LT"/>
        </w:rPr>
        <w:t>143.</w:t>
      </w:r>
      <w:r w:rsidR="00D35F6C" w:rsidRPr="00026D0C">
        <w:rPr>
          <w:noProof/>
          <w:lang w:eastAsia="lt-LT"/>
        </w:rPr>
        <w:t>6. upon completi</w:t>
      </w:r>
      <w:r w:rsidR="00D558B1">
        <w:rPr>
          <w:noProof/>
          <w:lang w:eastAsia="lt-LT"/>
        </w:rPr>
        <w:t>ng</w:t>
      </w:r>
      <w:r w:rsidR="00D35F6C" w:rsidRPr="00026D0C">
        <w:rPr>
          <w:noProof/>
          <w:lang w:eastAsia="lt-LT"/>
        </w:rPr>
        <w:t xml:space="preserve"> or terminati</w:t>
      </w:r>
      <w:r w:rsidR="00D558B1">
        <w:rPr>
          <w:noProof/>
          <w:lang w:eastAsia="lt-LT"/>
        </w:rPr>
        <w:t>ng</w:t>
      </w:r>
      <w:r w:rsidR="00D35F6C" w:rsidRPr="00026D0C">
        <w:rPr>
          <w:noProof/>
          <w:lang w:eastAsia="lt-LT"/>
        </w:rPr>
        <w:t xml:space="preserve"> studies, to settle the liabilities to </w:t>
      </w:r>
      <w:r w:rsidR="00DC7F40" w:rsidRPr="00026D0C">
        <w:rPr>
          <w:noProof/>
          <w:lang w:eastAsia="lt-LT"/>
        </w:rPr>
        <w:t>KK</w:t>
      </w:r>
      <w:r w:rsidR="00D35F6C" w:rsidRPr="00026D0C">
        <w:rPr>
          <w:noProof/>
          <w:lang w:eastAsia="lt-LT"/>
        </w:rPr>
        <w:t xml:space="preserve"> </w:t>
      </w:r>
      <w:r w:rsidR="001E5BAD" w:rsidRPr="00026D0C">
        <w:rPr>
          <w:noProof/>
          <w:lang w:eastAsia="lt-LT"/>
        </w:rPr>
        <w:t>following</w:t>
      </w:r>
      <w:r w:rsidR="00D35F6C" w:rsidRPr="00026D0C">
        <w:rPr>
          <w:noProof/>
          <w:lang w:eastAsia="lt-LT"/>
        </w:rPr>
        <w:t xml:space="preserve"> the procedure established </w:t>
      </w:r>
      <w:r w:rsidR="00D558B1">
        <w:rPr>
          <w:noProof/>
          <w:lang w:eastAsia="lt-LT"/>
        </w:rPr>
        <w:t>in</w:t>
      </w:r>
      <w:r w:rsidR="00D35F6C" w:rsidRPr="00026D0C">
        <w:rPr>
          <w:noProof/>
          <w:lang w:eastAsia="lt-LT"/>
        </w:rPr>
        <w:t xml:space="preserve"> </w:t>
      </w:r>
      <w:r w:rsidR="00AB6596" w:rsidRPr="00026D0C">
        <w:rPr>
          <w:noProof/>
          <w:lang w:eastAsia="lt-LT"/>
        </w:rPr>
        <w:t>KK</w:t>
      </w:r>
      <w:r w:rsidRPr="00026D0C">
        <w:rPr>
          <w:noProof/>
          <w:lang w:eastAsia="lt-LT"/>
        </w:rPr>
        <w:t>.</w:t>
      </w:r>
    </w:p>
    <w:p w14:paraId="3A0E65CF" w14:textId="3D235447" w:rsidR="00D35F6C" w:rsidRPr="00026D0C" w:rsidRDefault="005549E1" w:rsidP="008F1CE4">
      <w:pPr>
        <w:spacing w:line="276" w:lineRule="auto"/>
        <w:ind w:firstLine="284"/>
        <w:jc w:val="both"/>
        <w:rPr>
          <w:noProof/>
          <w:lang w:eastAsia="lt-LT"/>
        </w:rPr>
      </w:pPr>
      <w:r w:rsidRPr="00026D0C">
        <w:rPr>
          <w:noProof/>
          <w:lang w:eastAsia="lt-LT"/>
        </w:rPr>
        <w:t>144.</w:t>
      </w:r>
      <w:r w:rsidR="00D35F6C" w:rsidRPr="00026D0C">
        <w:rPr>
          <w:noProof/>
          <w:lang w:eastAsia="lt-LT"/>
        </w:rPr>
        <w:t xml:space="preserve"> The relations between the unclassified student and the higher education institution </w:t>
      </w:r>
      <w:r w:rsidRPr="00026D0C">
        <w:rPr>
          <w:noProof/>
          <w:lang w:eastAsia="lt-LT"/>
        </w:rPr>
        <w:t>shall be</w:t>
      </w:r>
      <w:r w:rsidR="00D35F6C" w:rsidRPr="00026D0C">
        <w:rPr>
          <w:noProof/>
          <w:lang w:eastAsia="lt-LT"/>
        </w:rPr>
        <w:t xml:space="preserve"> formali</w:t>
      </w:r>
      <w:r w:rsidRPr="00026D0C">
        <w:rPr>
          <w:noProof/>
          <w:lang w:eastAsia="lt-LT"/>
        </w:rPr>
        <w:t>s</w:t>
      </w:r>
      <w:r w:rsidR="00D35F6C" w:rsidRPr="00026D0C">
        <w:rPr>
          <w:noProof/>
          <w:lang w:eastAsia="lt-LT"/>
        </w:rPr>
        <w:t xml:space="preserve">ed in an agreement </w:t>
      </w:r>
      <w:r w:rsidR="001E5BAD" w:rsidRPr="00026D0C">
        <w:rPr>
          <w:noProof/>
          <w:lang w:eastAsia="lt-LT"/>
        </w:rPr>
        <w:t>following</w:t>
      </w:r>
      <w:r w:rsidR="00D35F6C" w:rsidRPr="00026D0C">
        <w:rPr>
          <w:noProof/>
          <w:lang w:eastAsia="lt-LT"/>
        </w:rPr>
        <w:t xml:space="preserve"> the procedure established </w:t>
      </w:r>
      <w:r w:rsidR="00D558B1">
        <w:rPr>
          <w:noProof/>
          <w:lang w:eastAsia="lt-LT"/>
        </w:rPr>
        <w:t>in</w:t>
      </w:r>
      <w:r w:rsidR="00D35F6C" w:rsidRPr="00026D0C">
        <w:rPr>
          <w:noProof/>
          <w:lang w:eastAsia="lt-LT"/>
        </w:rPr>
        <w:t xml:space="preserve"> </w:t>
      </w:r>
      <w:r w:rsidR="00AB6596" w:rsidRPr="00026D0C">
        <w:rPr>
          <w:noProof/>
          <w:lang w:eastAsia="lt-LT"/>
        </w:rPr>
        <w:t>KK</w:t>
      </w:r>
      <w:r w:rsidRPr="00026D0C">
        <w:rPr>
          <w:noProof/>
          <w:lang w:eastAsia="lt-LT"/>
        </w:rPr>
        <w:t>.</w:t>
      </w:r>
      <w:r w:rsidR="00D35F6C" w:rsidRPr="00026D0C">
        <w:rPr>
          <w:noProof/>
          <w:lang w:eastAsia="lt-LT"/>
        </w:rPr>
        <w:t xml:space="preserve"> The unclassified student </w:t>
      </w:r>
      <w:r w:rsidRPr="00026D0C">
        <w:rPr>
          <w:noProof/>
          <w:lang w:eastAsia="lt-LT"/>
        </w:rPr>
        <w:t>shall not be</w:t>
      </w:r>
      <w:r w:rsidR="00D35F6C" w:rsidRPr="00026D0C">
        <w:rPr>
          <w:noProof/>
          <w:lang w:eastAsia="lt-LT"/>
        </w:rPr>
        <w:t xml:space="preserve"> a holder of the Lithuanian Student Identity Card. </w:t>
      </w:r>
    </w:p>
    <w:p w14:paraId="5405A6D1" w14:textId="4C3540A3" w:rsidR="005549E1" w:rsidRPr="00026D0C" w:rsidRDefault="005549E1" w:rsidP="008F1CE4">
      <w:pPr>
        <w:spacing w:line="276" w:lineRule="auto"/>
        <w:ind w:firstLine="284"/>
        <w:jc w:val="both"/>
        <w:rPr>
          <w:noProof/>
          <w:lang w:eastAsia="lt-LT"/>
        </w:rPr>
      </w:pPr>
      <w:r w:rsidRPr="00026D0C">
        <w:rPr>
          <w:noProof/>
          <w:lang w:eastAsia="lt-LT"/>
        </w:rPr>
        <w:t xml:space="preserve">145. </w:t>
      </w:r>
      <w:r w:rsidR="00D35F6C" w:rsidRPr="00026D0C">
        <w:rPr>
          <w:noProof/>
          <w:lang w:eastAsia="lt-LT"/>
        </w:rPr>
        <w:t>The unclassified student</w:t>
      </w:r>
      <w:r w:rsidR="00D14C3D" w:rsidRPr="00026D0C">
        <w:rPr>
          <w:noProof/>
          <w:lang w:eastAsia="lt-LT"/>
        </w:rPr>
        <w:t xml:space="preserve"> shall have</w:t>
      </w:r>
      <w:r w:rsidR="00D35F6C" w:rsidRPr="00026D0C">
        <w:rPr>
          <w:noProof/>
          <w:lang w:eastAsia="lt-LT"/>
        </w:rPr>
        <w:t xml:space="preserve"> the right:</w:t>
      </w:r>
    </w:p>
    <w:p w14:paraId="0D612808" w14:textId="4E96E156" w:rsidR="00D35F6C" w:rsidRPr="00026D0C" w:rsidRDefault="005549E1" w:rsidP="008F1CE4">
      <w:pPr>
        <w:spacing w:line="276" w:lineRule="auto"/>
        <w:ind w:firstLine="284"/>
        <w:jc w:val="both"/>
        <w:rPr>
          <w:noProof/>
          <w:lang w:eastAsia="lt-LT"/>
        </w:rPr>
      </w:pPr>
      <w:r w:rsidRPr="00026D0C">
        <w:rPr>
          <w:noProof/>
          <w:lang w:eastAsia="lt-LT"/>
        </w:rPr>
        <w:t xml:space="preserve">145.1. </w:t>
      </w:r>
      <w:r w:rsidR="00D35F6C" w:rsidRPr="00026D0C">
        <w:rPr>
          <w:noProof/>
          <w:lang w:eastAsia="lt-LT"/>
        </w:rPr>
        <w:t>to choose the lecturer in case the same course</w:t>
      </w:r>
      <w:r w:rsidRPr="00026D0C">
        <w:rPr>
          <w:noProof/>
          <w:lang w:eastAsia="lt-LT"/>
        </w:rPr>
        <w:t>/</w:t>
      </w:r>
      <w:r w:rsidR="00D35F6C" w:rsidRPr="00026D0C">
        <w:rPr>
          <w:noProof/>
          <w:lang w:eastAsia="lt-LT"/>
        </w:rPr>
        <w:t xml:space="preserve">module is taught by several </w:t>
      </w:r>
      <w:r w:rsidR="00D558B1">
        <w:rPr>
          <w:noProof/>
          <w:lang w:eastAsia="lt-LT"/>
        </w:rPr>
        <w:t>academics</w:t>
      </w:r>
      <w:r w:rsidR="00D35F6C" w:rsidRPr="00026D0C">
        <w:rPr>
          <w:noProof/>
          <w:lang w:eastAsia="lt-LT"/>
        </w:rPr>
        <w:t>;</w:t>
      </w:r>
    </w:p>
    <w:p w14:paraId="63498469" w14:textId="3F3F9480" w:rsidR="00D35F6C" w:rsidRPr="00026D0C" w:rsidRDefault="005549E1" w:rsidP="008F1CE4">
      <w:pPr>
        <w:spacing w:line="276" w:lineRule="auto"/>
        <w:ind w:firstLine="284"/>
        <w:jc w:val="both"/>
        <w:rPr>
          <w:noProof/>
          <w:lang w:eastAsia="lt-LT"/>
        </w:rPr>
      </w:pPr>
      <w:r w:rsidRPr="00026D0C">
        <w:rPr>
          <w:noProof/>
          <w:lang w:eastAsia="lt-LT"/>
        </w:rPr>
        <w:t>145</w:t>
      </w:r>
      <w:r w:rsidR="00D35F6C" w:rsidRPr="00026D0C">
        <w:rPr>
          <w:noProof/>
          <w:lang w:eastAsia="lt-LT"/>
        </w:rPr>
        <w:t xml:space="preserve">.2. during studies to use lecture rooms, </w:t>
      </w:r>
      <w:r w:rsidR="00D14C3D" w:rsidRPr="00026D0C">
        <w:rPr>
          <w:noProof/>
          <w:lang w:eastAsia="lt-LT"/>
        </w:rPr>
        <w:t>the Li</w:t>
      </w:r>
      <w:r w:rsidR="00D35F6C" w:rsidRPr="00026D0C">
        <w:rPr>
          <w:noProof/>
          <w:lang w:eastAsia="lt-LT"/>
        </w:rPr>
        <w:t xml:space="preserve">brary, laboratories, other study facilities and equipment </w:t>
      </w:r>
      <w:r w:rsidR="001E5BAD" w:rsidRPr="00026D0C">
        <w:rPr>
          <w:noProof/>
          <w:lang w:eastAsia="lt-LT"/>
        </w:rPr>
        <w:t>following</w:t>
      </w:r>
      <w:r w:rsidR="00D35F6C" w:rsidRPr="00026D0C">
        <w:rPr>
          <w:noProof/>
          <w:lang w:eastAsia="lt-LT"/>
        </w:rPr>
        <w:t xml:space="preserve"> the procedure established </w:t>
      </w:r>
      <w:r w:rsidR="00D558B1">
        <w:rPr>
          <w:noProof/>
          <w:lang w:eastAsia="lt-LT"/>
        </w:rPr>
        <w:t>in</w:t>
      </w:r>
      <w:r w:rsidR="00D35F6C" w:rsidRPr="00026D0C">
        <w:rPr>
          <w:noProof/>
          <w:lang w:eastAsia="lt-LT"/>
        </w:rPr>
        <w:t xml:space="preserve"> </w:t>
      </w:r>
      <w:r w:rsidR="00DC7F40" w:rsidRPr="00026D0C">
        <w:rPr>
          <w:noProof/>
          <w:lang w:eastAsia="lt-LT"/>
        </w:rPr>
        <w:t>KK</w:t>
      </w:r>
      <w:r w:rsidR="00D35F6C" w:rsidRPr="00026D0C">
        <w:rPr>
          <w:noProof/>
          <w:lang w:eastAsia="lt-LT"/>
        </w:rPr>
        <w:t>;</w:t>
      </w:r>
    </w:p>
    <w:p w14:paraId="16699141" w14:textId="4E75EB37" w:rsidR="00D35F6C" w:rsidRPr="00026D0C" w:rsidRDefault="00D14C3D" w:rsidP="008F1CE4">
      <w:pPr>
        <w:spacing w:line="276" w:lineRule="auto"/>
        <w:ind w:firstLine="284"/>
        <w:jc w:val="both"/>
        <w:rPr>
          <w:noProof/>
          <w:lang w:eastAsia="lt-LT"/>
        </w:rPr>
      </w:pPr>
      <w:r w:rsidRPr="00026D0C">
        <w:rPr>
          <w:noProof/>
          <w:lang w:eastAsia="lt-LT"/>
        </w:rPr>
        <w:t>145.</w:t>
      </w:r>
      <w:r w:rsidR="00D35F6C" w:rsidRPr="00026D0C">
        <w:rPr>
          <w:noProof/>
          <w:lang w:eastAsia="lt-LT"/>
        </w:rPr>
        <w:t>3. to assess the quality of teaching and provision of the course/module studied;</w:t>
      </w:r>
    </w:p>
    <w:p w14:paraId="6AF62DAC" w14:textId="1F4FBF76" w:rsidR="00D35F6C" w:rsidRPr="00026D0C" w:rsidRDefault="00D14C3D" w:rsidP="008F1CE4">
      <w:pPr>
        <w:spacing w:line="276" w:lineRule="auto"/>
        <w:ind w:firstLine="284"/>
        <w:jc w:val="both"/>
        <w:rPr>
          <w:noProof/>
          <w:lang w:eastAsia="lt-LT"/>
        </w:rPr>
      </w:pPr>
      <w:r w:rsidRPr="00026D0C">
        <w:rPr>
          <w:noProof/>
          <w:lang w:eastAsia="lt-LT"/>
        </w:rPr>
        <w:t>145</w:t>
      </w:r>
      <w:r w:rsidR="00D35F6C" w:rsidRPr="00026D0C">
        <w:rPr>
          <w:noProof/>
          <w:lang w:eastAsia="lt-LT"/>
        </w:rPr>
        <w:t xml:space="preserve">.4. to </w:t>
      </w:r>
      <w:r w:rsidR="00D558B1">
        <w:rPr>
          <w:noProof/>
          <w:lang w:eastAsia="lt-LT"/>
        </w:rPr>
        <w:t>address</w:t>
      </w:r>
      <w:r w:rsidR="00D35F6C" w:rsidRPr="00026D0C">
        <w:rPr>
          <w:noProof/>
          <w:lang w:eastAsia="lt-LT"/>
        </w:rPr>
        <w:t xml:space="preserve"> the administration of </w:t>
      </w:r>
      <w:r w:rsidR="00DC7F40" w:rsidRPr="00026D0C">
        <w:rPr>
          <w:noProof/>
          <w:lang w:eastAsia="lt-LT"/>
        </w:rPr>
        <w:t>KK</w:t>
      </w:r>
      <w:r w:rsidR="00D35F6C" w:rsidRPr="00026D0C">
        <w:rPr>
          <w:noProof/>
          <w:lang w:eastAsia="lt-LT"/>
        </w:rPr>
        <w:t xml:space="preserve"> regarding violation of personal interests;</w:t>
      </w:r>
    </w:p>
    <w:p w14:paraId="01430F22" w14:textId="7E5A3F5F" w:rsidR="00D35F6C" w:rsidRPr="00026D0C" w:rsidRDefault="00D14C3D" w:rsidP="008F1CE4">
      <w:pPr>
        <w:spacing w:line="276" w:lineRule="auto"/>
        <w:ind w:firstLine="284"/>
        <w:jc w:val="both"/>
        <w:rPr>
          <w:noProof/>
          <w:lang w:eastAsia="lt-LT"/>
        </w:rPr>
      </w:pPr>
      <w:r w:rsidRPr="00026D0C">
        <w:rPr>
          <w:noProof/>
          <w:lang w:eastAsia="lt-LT"/>
        </w:rPr>
        <w:t>145</w:t>
      </w:r>
      <w:r w:rsidR="00D35F6C" w:rsidRPr="00026D0C">
        <w:rPr>
          <w:noProof/>
          <w:lang w:eastAsia="lt-LT"/>
        </w:rPr>
        <w:t>.5. to freely express personal ideas and views</w:t>
      </w:r>
      <w:r w:rsidR="00D558B1">
        <w:rPr>
          <w:noProof/>
          <w:lang w:eastAsia="lt-LT"/>
        </w:rPr>
        <w:t>.</w:t>
      </w:r>
    </w:p>
    <w:p w14:paraId="04A83158" w14:textId="2A956549" w:rsidR="00D35F6C" w:rsidRPr="00026D0C" w:rsidRDefault="00D14C3D" w:rsidP="008F1CE4">
      <w:pPr>
        <w:spacing w:line="276" w:lineRule="auto"/>
        <w:ind w:firstLine="284"/>
        <w:jc w:val="both"/>
        <w:textAlignment w:val="baseline"/>
        <w:rPr>
          <w:noProof/>
          <w:lang w:eastAsia="lt-LT"/>
        </w:rPr>
      </w:pPr>
      <w:bookmarkStart w:id="12" w:name="_Hlk146917431"/>
      <w:r w:rsidRPr="00026D0C">
        <w:rPr>
          <w:noProof/>
          <w:lang w:eastAsia="lt-LT"/>
        </w:rPr>
        <w:t>146.</w:t>
      </w:r>
      <w:bookmarkEnd w:id="12"/>
      <w:r w:rsidRPr="00026D0C">
        <w:rPr>
          <w:noProof/>
          <w:lang w:eastAsia="lt-LT"/>
        </w:rPr>
        <w:t xml:space="preserve"> </w:t>
      </w:r>
      <w:r w:rsidR="00D35F6C" w:rsidRPr="00026D0C">
        <w:rPr>
          <w:noProof/>
          <w:lang w:eastAsia="lt-LT"/>
        </w:rPr>
        <w:t>The obligations of the unclassified student:</w:t>
      </w:r>
    </w:p>
    <w:p w14:paraId="4379B3F8" w14:textId="143FC169" w:rsidR="00D35F6C" w:rsidRPr="00026D0C" w:rsidRDefault="00D14C3D" w:rsidP="008F1CE4">
      <w:pPr>
        <w:spacing w:line="276" w:lineRule="auto"/>
        <w:ind w:firstLine="284"/>
        <w:jc w:val="both"/>
        <w:textAlignment w:val="baseline"/>
        <w:rPr>
          <w:noProof/>
          <w:lang w:eastAsia="lt-LT"/>
        </w:rPr>
      </w:pPr>
      <w:r w:rsidRPr="00026D0C">
        <w:rPr>
          <w:noProof/>
          <w:lang w:eastAsia="lt-LT"/>
        </w:rPr>
        <w:t xml:space="preserve">146.1. </w:t>
      </w:r>
      <w:r w:rsidR="00D35F6C" w:rsidRPr="00026D0C">
        <w:rPr>
          <w:noProof/>
          <w:lang w:eastAsia="lt-LT"/>
        </w:rPr>
        <w:t xml:space="preserve">to </w:t>
      </w:r>
      <w:r w:rsidRPr="00026D0C">
        <w:rPr>
          <w:noProof/>
          <w:lang w:eastAsia="lt-LT"/>
        </w:rPr>
        <w:t>meet</w:t>
      </w:r>
      <w:r w:rsidR="00D35F6C" w:rsidRPr="00026D0C">
        <w:rPr>
          <w:noProof/>
          <w:lang w:eastAsia="lt-LT"/>
        </w:rPr>
        <w:t xml:space="preserve"> the requirements of the individual study plan;</w:t>
      </w:r>
    </w:p>
    <w:p w14:paraId="2EF9FC81" w14:textId="567E73C7" w:rsidR="00D35F6C" w:rsidRPr="00026D0C" w:rsidRDefault="00D14C3D" w:rsidP="008F1CE4">
      <w:pPr>
        <w:spacing w:line="276" w:lineRule="auto"/>
        <w:ind w:firstLine="284"/>
        <w:jc w:val="both"/>
        <w:textAlignment w:val="baseline"/>
        <w:rPr>
          <w:noProof/>
          <w:lang w:eastAsia="lt-LT"/>
        </w:rPr>
      </w:pPr>
      <w:r w:rsidRPr="00026D0C">
        <w:rPr>
          <w:noProof/>
          <w:lang w:eastAsia="lt-LT"/>
        </w:rPr>
        <w:t xml:space="preserve">146.2. </w:t>
      </w:r>
      <w:r w:rsidR="00D35F6C" w:rsidRPr="00026D0C">
        <w:rPr>
          <w:noProof/>
          <w:lang w:eastAsia="lt-LT"/>
        </w:rPr>
        <w:t xml:space="preserve">to meet the requirements of the </w:t>
      </w:r>
      <w:r w:rsidR="00D558B1">
        <w:rPr>
          <w:noProof/>
          <w:lang w:eastAsia="lt-LT"/>
        </w:rPr>
        <w:t>A</w:t>
      </w:r>
      <w:r w:rsidR="00D35F6C" w:rsidRPr="00026D0C">
        <w:rPr>
          <w:noProof/>
          <w:lang w:eastAsia="lt-LT"/>
        </w:rPr>
        <w:t xml:space="preserve">greement between </w:t>
      </w:r>
      <w:r w:rsidR="00DC7F40" w:rsidRPr="00026D0C">
        <w:rPr>
          <w:noProof/>
          <w:lang w:eastAsia="lt-LT"/>
        </w:rPr>
        <w:t>KK</w:t>
      </w:r>
      <w:r w:rsidR="00D35F6C" w:rsidRPr="00026D0C">
        <w:rPr>
          <w:noProof/>
          <w:lang w:eastAsia="lt-LT"/>
        </w:rPr>
        <w:t xml:space="preserve"> and the unclassified student;</w:t>
      </w:r>
    </w:p>
    <w:p w14:paraId="4758BF6C" w14:textId="4C2C730F" w:rsidR="00D35F6C" w:rsidRPr="00026D0C" w:rsidRDefault="00D14C3D" w:rsidP="008F1CE4">
      <w:pPr>
        <w:spacing w:line="276" w:lineRule="auto"/>
        <w:ind w:firstLine="284"/>
        <w:jc w:val="both"/>
        <w:textAlignment w:val="baseline"/>
        <w:rPr>
          <w:noProof/>
          <w:lang w:eastAsia="lt-LT"/>
        </w:rPr>
      </w:pPr>
      <w:r w:rsidRPr="00026D0C">
        <w:rPr>
          <w:noProof/>
          <w:lang w:eastAsia="lt-LT"/>
        </w:rPr>
        <w:t xml:space="preserve">146.3. </w:t>
      </w:r>
      <w:r w:rsidR="00D35F6C" w:rsidRPr="00026D0C">
        <w:rPr>
          <w:noProof/>
          <w:lang w:eastAsia="lt-LT"/>
        </w:rPr>
        <w:t xml:space="preserve">to follow the provisions of the </w:t>
      </w:r>
      <w:r w:rsidR="00D35F6C" w:rsidRPr="00026D0C">
        <w:rPr>
          <w:i/>
          <w:iCs/>
          <w:noProof/>
          <w:lang w:eastAsia="lt-LT"/>
        </w:rPr>
        <w:t>Code of Academic Ethics</w:t>
      </w:r>
      <w:r w:rsidR="00D35F6C" w:rsidRPr="00026D0C">
        <w:rPr>
          <w:noProof/>
          <w:lang w:eastAsia="lt-LT"/>
        </w:rPr>
        <w:t xml:space="preserve">, the </w:t>
      </w:r>
      <w:r w:rsidRPr="00026D0C">
        <w:rPr>
          <w:i/>
          <w:iCs/>
          <w:noProof/>
          <w:lang w:eastAsia="lt-LT"/>
        </w:rPr>
        <w:t>Law on Higher Education and Research</w:t>
      </w:r>
      <w:r w:rsidRPr="00026D0C">
        <w:rPr>
          <w:noProof/>
          <w:lang w:eastAsia="lt-LT"/>
        </w:rPr>
        <w:t xml:space="preserve"> </w:t>
      </w:r>
      <w:r w:rsidR="00D35F6C" w:rsidRPr="00026D0C">
        <w:rPr>
          <w:i/>
          <w:iCs/>
          <w:noProof/>
          <w:lang w:eastAsia="lt-LT"/>
        </w:rPr>
        <w:t>of the Republic of Lithuania</w:t>
      </w:r>
      <w:r w:rsidR="00D35F6C" w:rsidRPr="00026D0C">
        <w:rPr>
          <w:noProof/>
          <w:lang w:eastAsia="lt-LT"/>
        </w:rPr>
        <w:t xml:space="preserve">, the </w:t>
      </w:r>
      <w:r w:rsidRPr="00026D0C">
        <w:rPr>
          <w:i/>
          <w:iCs/>
          <w:noProof/>
          <w:lang w:eastAsia="lt-LT"/>
        </w:rPr>
        <w:t xml:space="preserve">KK </w:t>
      </w:r>
      <w:r w:rsidR="00D35F6C" w:rsidRPr="00026D0C">
        <w:rPr>
          <w:i/>
          <w:iCs/>
          <w:noProof/>
          <w:lang w:eastAsia="lt-LT"/>
        </w:rPr>
        <w:t>Statute</w:t>
      </w:r>
      <w:r w:rsidR="00D35F6C" w:rsidRPr="00026D0C">
        <w:rPr>
          <w:noProof/>
          <w:lang w:eastAsia="lt-LT"/>
        </w:rPr>
        <w:t xml:space="preserve">, </w:t>
      </w:r>
      <w:r w:rsidRPr="00026D0C">
        <w:rPr>
          <w:noProof/>
          <w:lang w:eastAsia="lt-LT"/>
        </w:rPr>
        <w:t xml:space="preserve">the </w:t>
      </w:r>
      <w:r w:rsidR="00D35F6C" w:rsidRPr="00026D0C">
        <w:rPr>
          <w:i/>
          <w:iCs/>
          <w:noProof/>
          <w:lang w:eastAsia="lt-LT"/>
        </w:rPr>
        <w:t xml:space="preserve">Study </w:t>
      </w:r>
      <w:r w:rsidRPr="00026D0C">
        <w:rPr>
          <w:i/>
          <w:iCs/>
          <w:noProof/>
          <w:lang w:eastAsia="lt-LT"/>
        </w:rPr>
        <w:t>Procedure</w:t>
      </w:r>
      <w:r w:rsidR="00D35F6C" w:rsidRPr="00026D0C">
        <w:rPr>
          <w:noProof/>
          <w:lang w:eastAsia="lt-LT"/>
        </w:rPr>
        <w:t xml:space="preserve">, and other legal acts regulating studies at </w:t>
      </w:r>
      <w:r w:rsidR="00DC7F40" w:rsidRPr="00026D0C">
        <w:rPr>
          <w:noProof/>
          <w:lang w:eastAsia="lt-LT"/>
        </w:rPr>
        <w:t>KK</w:t>
      </w:r>
      <w:r w:rsidR="00D35F6C" w:rsidRPr="00026D0C">
        <w:rPr>
          <w:noProof/>
          <w:lang w:eastAsia="lt-LT"/>
        </w:rPr>
        <w:t>;</w:t>
      </w:r>
    </w:p>
    <w:p w14:paraId="32B474EB" w14:textId="10D5B39B" w:rsidR="00D35F6C" w:rsidRPr="00026D0C" w:rsidRDefault="00D14C3D" w:rsidP="008F1CE4">
      <w:pPr>
        <w:spacing w:line="276" w:lineRule="auto"/>
        <w:ind w:firstLine="284"/>
        <w:jc w:val="both"/>
        <w:textAlignment w:val="baseline"/>
        <w:rPr>
          <w:noProof/>
          <w:lang w:eastAsia="lt-LT"/>
        </w:rPr>
      </w:pPr>
      <w:r w:rsidRPr="00026D0C">
        <w:rPr>
          <w:noProof/>
          <w:lang w:eastAsia="lt-LT"/>
        </w:rPr>
        <w:t xml:space="preserve">146. </w:t>
      </w:r>
      <w:r w:rsidR="00D35F6C" w:rsidRPr="00026D0C">
        <w:rPr>
          <w:noProof/>
          <w:lang w:eastAsia="lt-LT"/>
        </w:rPr>
        <w:t xml:space="preserve">to </w:t>
      </w:r>
      <w:r w:rsidRPr="00026D0C">
        <w:rPr>
          <w:noProof/>
          <w:lang w:eastAsia="lt-LT"/>
        </w:rPr>
        <w:t>pre</w:t>
      </w:r>
      <w:r w:rsidR="00D35F6C" w:rsidRPr="00026D0C">
        <w:rPr>
          <w:noProof/>
          <w:lang w:eastAsia="lt-LT"/>
        </w:rPr>
        <w:t xml:space="preserve">serve the </w:t>
      </w:r>
      <w:r w:rsidRPr="00026D0C">
        <w:rPr>
          <w:noProof/>
          <w:lang w:eastAsia="lt-LT"/>
        </w:rPr>
        <w:t xml:space="preserve">KK </w:t>
      </w:r>
      <w:r w:rsidR="00D35F6C" w:rsidRPr="00026D0C">
        <w:rPr>
          <w:noProof/>
          <w:lang w:eastAsia="lt-LT"/>
        </w:rPr>
        <w:t>property</w:t>
      </w:r>
      <w:r w:rsidRPr="00026D0C">
        <w:rPr>
          <w:noProof/>
          <w:lang w:eastAsia="lt-LT"/>
        </w:rPr>
        <w:t>.</w:t>
      </w:r>
      <w:r w:rsidR="00D35F6C" w:rsidRPr="00026D0C">
        <w:rPr>
          <w:noProof/>
          <w:lang w:eastAsia="lt-LT"/>
        </w:rPr>
        <w:t xml:space="preserve"> </w:t>
      </w:r>
    </w:p>
    <w:p w14:paraId="4FF61750" w14:textId="77777777" w:rsidR="00D35F6C" w:rsidRDefault="00D35F6C" w:rsidP="008F1CE4">
      <w:pPr>
        <w:spacing w:line="276" w:lineRule="auto"/>
        <w:ind w:firstLine="284"/>
        <w:rPr>
          <w:noProof/>
          <w:lang w:eastAsia="lt-LT"/>
        </w:rPr>
      </w:pPr>
    </w:p>
    <w:p w14:paraId="17D2A2AE" w14:textId="77777777" w:rsidR="00D558B1" w:rsidRDefault="00D558B1" w:rsidP="008F1CE4">
      <w:pPr>
        <w:spacing w:line="276" w:lineRule="auto"/>
        <w:ind w:firstLine="284"/>
        <w:rPr>
          <w:noProof/>
          <w:lang w:eastAsia="lt-LT"/>
        </w:rPr>
      </w:pPr>
    </w:p>
    <w:p w14:paraId="51902416" w14:textId="77777777" w:rsidR="00D558B1" w:rsidRPr="00026D0C" w:rsidRDefault="00D558B1" w:rsidP="008F1CE4">
      <w:pPr>
        <w:spacing w:line="276" w:lineRule="auto"/>
        <w:ind w:firstLine="284"/>
        <w:rPr>
          <w:noProof/>
          <w:lang w:eastAsia="lt-LT"/>
        </w:rPr>
      </w:pPr>
    </w:p>
    <w:p w14:paraId="2EE93DE4" w14:textId="77777777" w:rsidR="00D35F6C" w:rsidRPr="00026D0C" w:rsidRDefault="00D35F6C" w:rsidP="008F1CE4">
      <w:pPr>
        <w:spacing w:line="276" w:lineRule="auto"/>
        <w:ind w:firstLine="284"/>
        <w:jc w:val="center"/>
        <w:outlineLvl w:val="0"/>
        <w:rPr>
          <w:b/>
          <w:bCs/>
          <w:noProof/>
          <w:kern w:val="36"/>
          <w:sz w:val="48"/>
          <w:szCs w:val="48"/>
          <w:lang w:eastAsia="lt-LT"/>
        </w:rPr>
      </w:pPr>
      <w:r w:rsidRPr="00026D0C">
        <w:rPr>
          <w:b/>
          <w:bCs/>
          <w:noProof/>
          <w:kern w:val="36"/>
          <w:lang w:eastAsia="lt-LT"/>
        </w:rPr>
        <w:lastRenderedPageBreak/>
        <w:t>CHAPTER VIII</w:t>
      </w:r>
    </w:p>
    <w:p w14:paraId="7F1F74BF" w14:textId="0F1325FB" w:rsidR="00D35F6C" w:rsidRPr="00026D0C" w:rsidRDefault="00D35F6C" w:rsidP="008F1CE4">
      <w:pPr>
        <w:spacing w:line="276" w:lineRule="auto"/>
        <w:jc w:val="center"/>
        <w:rPr>
          <w:b/>
          <w:bCs/>
          <w:noProof/>
          <w:lang w:eastAsia="lt-LT"/>
        </w:rPr>
      </w:pPr>
      <w:r w:rsidRPr="00026D0C">
        <w:rPr>
          <w:b/>
          <w:bCs/>
          <w:noProof/>
          <w:lang w:eastAsia="lt-LT"/>
        </w:rPr>
        <w:t>INCENTIVES AND PENALTIES FOR STUDENTS</w:t>
      </w:r>
    </w:p>
    <w:p w14:paraId="06A94D73" w14:textId="77777777" w:rsidR="00D14C3D" w:rsidRPr="00026D0C" w:rsidRDefault="00D14C3D" w:rsidP="008F1CE4">
      <w:pPr>
        <w:spacing w:line="276" w:lineRule="auto"/>
        <w:jc w:val="center"/>
        <w:rPr>
          <w:noProof/>
          <w:lang w:eastAsia="lt-LT"/>
        </w:rPr>
      </w:pPr>
    </w:p>
    <w:p w14:paraId="74CECD8D" w14:textId="170E4D07" w:rsidR="00D35F6C" w:rsidRPr="00026D0C" w:rsidRDefault="00D14C3D" w:rsidP="008F1CE4">
      <w:pPr>
        <w:spacing w:line="276" w:lineRule="auto"/>
        <w:ind w:firstLine="284"/>
        <w:jc w:val="both"/>
        <w:textAlignment w:val="baseline"/>
        <w:rPr>
          <w:noProof/>
          <w:lang w:eastAsia="lt-LT"/>
        </w:rPr>
      </w:pPr>
      <w:r w:rsidRPr="00026D0C">
        <w:rPr>
          <w:noProof/>
          <w:lang w:eastAsia="lt-LT"/>
        </w:rPr>
        <w:t>147.</w:t>
      </w:r>
      <w:r w:rsidR="00D35F6C" w:rsidRPr="00026D0C">
        <w:rPr>
          <w:noProof/>
          <w:lang w:eastAsia="lt-LT"/>
        </w:rPr>
        <w:t xml:space="preserve"> The student may be </w:t>
      </w:r>
      <w:r w:rsidR="004F366A" w:rsidRPr="00026D0C">
        <w:rPr>
          <w:noProof/>
          <w:lang w:eastAsia="lt-LT"/>
        </w:rPr>
        <w:t>incentivised for high learning achievements, outstanding results in the spheres of research, sports, culture and arts; active academic and social performance; making the name of KK famous</w:t>
      </w:r>
      <w:r w:rsidR="00D35F6C" w:rsidRPr="00026D0C">
        <w:rPr>
          <w:noProof/>
          <w:lang w:eastAsia="lt-LT"/>
        </w:rPr>
        <w:t>, etc.</w:t>
      </w:r>
    </w:p>
    <w:p w14:paraId="3CB09854" w14:textId="217BD67B" w:rsidR="00D35F6C" w:rsidRPr="00026D0C" w:rsidRDefault="00D14C3D" w:rsidP="008F1CE4">
      <w:pPr>
        <w:spacing w:line="276" w:lineRule="auto"/>
        <w:ind w:firstLine="284"/>
        <w:jc w:val="both"/>
        <w:textAlignment w:val="baseline"/>
        <w:rPr>
          <w:noProof/>
          <w:lang w:eastAsia="lt-LT"/>
        </w:rPr>
      </w:pPr>
      <w:bookmarkStart w:id="13" w:name="_Hlk146917838"/>
      <w:r w:rsidRPr="00026D0C">
        <w:rPr>
          <w:noProof/>
          <w:lang w:eastAsia="lt-LT"/>
        </w:rPr>
        <w:t>148.</w:t>
      </w:r>
      <w:bookmarkEnd w:id="13"/>
      <w:r w:rsidRPr="00026D0C">
        <w:rPr>
          <w:noProof/>
          <w:lang w:eastAsia="lt-LT"/>
        </w:rPr>
        <w:t xml:space="preserve"> </w:t>
      </w:r>
      <w:r w:rsidR="00D35F6C" w:rsidRPr="00026D0C">
        <w:rPr>
          <w:noProof/>
          <w:lang w:eastAsia="lt-LT"/>
        </w:rPr>
        <w:t>Forms of incentives:</w:t>
      </w:r>
    </w:p>
    <w:p w14:paraId="5DD09CF7" w14:textId="2CE95FF4" w:rsidR="00D35F6C" w:rsidRPr="00026D0C" w:rsidRDefault="00D14C3D" w:rsidP="008F1CE4">
      <w:pPr>
        <w:spacing w:line="276" w:lineRule="auto"/>
        <w:ind w:firstLine="284"/>
        <w:textAlignment w:val="baseline"/>
        <w:rPr>
          <w:noProof/>
          <w:lang w:eastAsia="lt-LT"/>
        </w:rPr>
      </w:pPr>
      <w:r w:rsidRPr="00026D0C">
        <w:rPr>
          <w:noProof/>
          <w:lang w:eastAsia="lt-LT"/>
        </w:rPr>
        <w:t>148.</w:t>
      </w:r>
      <w:r w:rsidR="00AD5315" w:rsidRPr="00026D0C">
        <w:rPr>
          <w:noProof/>
          <w:lang w:eastAsia="lt-LT"/>
        </w:rPr>
        <w:t>1. a</w:t>
      </w:r>
      <w:r w:rsidR="00D35F6C" w:rsidRPr="00026D0C">
        <w:rPr>
          <w:noProof/>
          <w:lang w:eastAsia="lt-LT"/>
        </w:rPr>
        <w:t xml:space="preserve"> letter of thanks</w:t>
      </w:r>
      <w:r w:rsidR="00AD5315" w:rsidRPr="00026D0C">
        <w:rPr>
          <w:noProof/>
          <w:lang w:eastAsia="lt-LT"/>
        </w:rPr>
        <w:t>;</w:t>
      </w:r>
    </w:p>
    <w:p w14:paraId="27229064" w14:textId="3DE5FF1E" w:rsidR="00D35F6C" w:rsidRPr="00026D0C" w:rsidRDefault="00D14C3D" w:rsidP="008F1CE4">
      <w:pPr>
        <w:spacing w:line="276" w:lineRule="auto"/>
        <w:ind w:firstLine="284"/>
        <w:textAlignment w:val="baseline"/>
        <w:rPr>
          <w:noProof/>
          <w:lang w:eastAsia="lt-LT"/>
        </w:rPr>
      </w:pPr>
      <w:r w:rsidRPr="00026D0C">
        <w:rPr>
          <w:noProof/>
          <w:lang w:eastAsia="lt-LT"/>
        </w:rPr>
        <w:t>148.</w:t>
      </w:r>
      <w:r w:rsidR="00AD5315" w:rsidRPr="00026D0C">
        <w:rPr>
          <w:noProof/>
          <w:lang w:eastAsia="lt-LT"/>
        </w:rPr>
        <w:t>2. a</w:t>
      </w:r>
      <w:r w:rsidR="00D35F6C" w:rsidRPr="00026D0C">
        <w:rPr>
          <w:noProof/>
          <w:lang w:eastAsia="lt-LT"/>
        </w:rPr>
        <w:t xml:space="preserve"> letter of acknowledgement</w:t>
      </w:r>
      <w:r w:rsidR="00AD5315" w:rsidRPr="00026D0C">
        <w:rPr>
          <w:noProof/>
          <w:lang w:eastAsia="lt-LT"/>
        </w:rPr>
        <w:t>;</w:t>
      </w:r>
    </w:p>
    <w:p w14:paraId="740A0BF0" w14:textId="2348ED7F" w:rsidR="00D35F6C" w:rsidRPr="00026D0C" w:rsidRDefault="00D14C3D" w:rsidP="008F1CE4">
      <w:pPr>
        <w:spacing w:line="276" w:lineRule="auto"/>
        <w:ind w:firstLine="284"/>
        <w:textAlignment w:val="baseline"/>
        <w:rPr>
          <w:noProof/>
          <w:lang w:eastAsia="lt-LT"/>
        </w:rPr>
      </w:pPr>
      <w:r w:rsidRPr="00026D0C">
        <w:rPr>
          <w:noProof/>
          <w:lang w:eastAsia="lt-LT"/>
        </w:rPr>
        <w:t>148.</w:t>
      </w:r>
      <w:r w:rsidR="00AD5315" w:rsidRPr="00026D0C">
        <w:rPr>
          <w:noProof/>
          <w:lang w:eastAsia="lt-LT"/>
        </w:rPr>
        <w:t>3. an</w:t>
      </w:r>
      <w:r w:rsidR="00D35F6C" w:rsidRPr="00026D0C">
        <w:rPr>
          <w:noProof/>
          <w:lang w:eastAsia="lt-LT"/>
        </w:rPr>
        <w:t xml:space="preserve"> incentive scholarship</w:t>
      </w:r>
      <w:r w:rsidR="00AD5315" w:rsidRPr="00026D0C">
        <w:rPr>
          <w:noProof/>
          <w:lang w:eastAsia="lt-LT"/>
        </w:rPr>
        <w:t>;</w:t>
      </w:r>
    </w:p>
    <w:p w14:paraId="4078FE8F" w14:textId="6B566624" w:rsidR="00D35F6C" w:rsidRPr="00026D0C" w:rsidRDefault="00AD5315" w:rsidP="008F1CE4">
      <w:pPr>
        <w:spacing w:line="276" w:lineRule="auto"/>
        <w:ind w:firstLine="284"/>
        <w:textAlignment w:val="baseline"/>
        <w:rPr>
          <w:noProof/>
          <w:lang w:eastAsia="lt-LT"/>
        </w:rPr>
      </w:pPr>
      <w:r w:rsidRPr="00026D0C">
        <w:rPr>
          <w:noProof/>
          <w:lang w:eastAsia="lt-LT"/>
        </w:rPr>
        <w:t>148.4. o</w:t>
      </w:r>
      <w:r w:rsidR="00D35F6C" w:rsidRPr="00026D0C">
        <w:rPr>
          <w:noProof/>
          <w:lang w:eastAsia="lt-LT"/>
        </w:rPr>
        <w:t>pportunities for disseminati</w:t>
      </w:r>
      <w:r w:rsidRPr="00026D0C">
        <w:rPr>
          <w:noProof/>
          <w:lang w:eastAsia="lt-LT"/>
        </w:rPr>
        <w:t>ng</w:t>
      </w:r>
      <w:r w:rsidR="00D35F6C" w:rsidRPr="00026D0C">
        <w:rPr>
          <w:noProof/>
          <w:lang w:eastAsia="lt-LT"/>
        </w:rPr>
        <w:t xml:space="preserve"> outstanding results outside </w:t>
      </w:r>
      <w:r w:rsidR="00AB6596" w:rsidRPr="00026D0C">
        <w:rPr>
          <w:noProof/>
          <w:lang w:eastAsia="lt-LT"/>
        </w:rPr>
        <w:t>KK</w:t>
      </w:r>
      <w:r w:rsidRPr="00026D0C">
        <w:rPr>
          <w:noProof/>
          <w:lang w:eastAsia="lt-LT"/>
        </w:rPr>
        <w:t>.</w:t>
      </w:r>
    </w:p>
    <w:p w14:paraId="7CCA7DE6" w14:textId="4F4BC49E" w:rsidR="00D35F6C" w:rsidRPr="00026D0C" w:rsidRDefault="00AD5315" w:rsidP="008F1CE4">
      <w:pPr>
        <w:spacing w:line="276" w:lineRule="auto"/>
        <w:ind w:firstLine="284"/>
        <w:jc w:val="both"/>
        <w:textAlignment w:val="baseline"/>
        <w:rPr>
          <w:noProof/>
          <w:lang w:eastAsia="lt-LT"/>
        </w:rPr>
      </w:pPr>
      <w:r w:rsidRPr="00026D0C">
        <w:rPr>
          <w:noProof/>
          <w:lang w:eastAsia="lt-LT"/>
        </w:rPr>
        <w:t>149.</w:t>
      </w:r>
      <w:r w:rsidR="00D35F6C" w:rsidRPr="00026D0C">
        <w:rPr>
          <w:noProof/>
          <w:lang w:eastAsia="lt-LT"/>
        </w:rPr>
        <w:t> Penalties may be imposed for failure to comply with student’s obligations.</w:t>
      </w:r>
    </w:p>
    <w:p w14:paraId="7F4CEB78" w14:textId="6485799A" w:rsidR="00D35F6C" w:rsidRPr="00026D0C" w:rsidRDefault="00AD5315" w:rsidP="008F1CE4">
      <w:pPr>
        <w:spacing w:line="276" w:lineRule="auto"/>
        <w:ind w:firstLine="284"/>
        <w:jc w:val="both"/>
        <w:textAlignment w:val="baseline"/>
        <w:rPr>
          <w:noProof/>
          <w:lang w:eastAsia="lt-LT"/>
        </w:rPr>
      </w:pPr>
      <w:bookmarkStart w:id="14" w:name="_Hlk146917992"/>
      <w:r w:rsidRPr="00026D0C">
        <w:rPr>
          <w:noProof/>
          <w:lang w:eastAsia="lt-LT"/>
        </w:rPr>
        <w:t xml:space="preserve">150. </w:t>
      </w:r>
      <w:bookmarkEnd w:id="14"/>
      <w:r w:rsidR="00D35F6C" w:rsidRPr="00026D0C">
        <w:rPr>
          <w:noProof/>
          <w:lang w:eastAsia="lt-LT"/>
        </w:rPr>
        <w:t>Forms of penalties:</w:t>
      </w:r>
    </w:p>
    <w:p w14:paraId="44F251CE" w14:textId="3FC90593" w:rsidR="00D35F6C" w:rsidRPr="00026D0C" w:rsidRDefault="00AD5315" w:rsidP="008F1CE4">
      <w:pPr>
        <w:spacing w:line="276" w:lineRule="auto"/>
        <w:ind w:firstLine="284"/>
        <w:textAlignment w:val="baseline"/>
        <w:rPr>
          <w:noProof/>
          <w:lang w:eastAsia="lt-LT"/>
        </w:rPr>
      </w:pPr>
      <w:r w:rsidRPr="00026D0C">
        <w:rPr>
          <w:noProof/>
          <w:lang w:eastAsia="lt-LT"/>
        </w:rPr>
        <w:t>150.1. a</w:t>
      </w:r>
      <w:r w:rsidR="00D35F6C" w:rsidRPr="00026D0C">
        <w:rPr>
          <w:noProof/>
          <w:lang w:eastAsia="lt-LT"/>
        </w:rPr>
        <w:t xml:space="preserve"> remark</w:t>
      </w:r>
      <w:r w:rsidRPr="00026D0C">
        <w:rPr>
          <w:noProof/>
          <w:lang w:eastAsia="lt-LT"/>
        </w:rPr>
        <w:t>;</w:t>
      </w:r>
    </w:p>
    <w:p w14:paraId="1F392561" w14:textId="78DCDCB1" w:rsidR="00D35F6C" w:rsidRPr="00026D0C" w:rsidRDefault="00AD5315" w:rsidP="008F1CE4">
      <w:pPr>
        <w:spacing w:line="276" w:lineRule="auto"/>
        <w:ind w:firstLine="284"/>
        <w:textAlignment w:val="baseline"/>
        <w:rPr>
          <w:noProof/>
          <w:lang w:eastAsia="lt-LT"/>
        </w:rPr>
      </w:pPr>
      <w:r w:rsidRPr="00026D0C">
        <w:rPr>
          <w:noProof/>
          <w:lang w:eastAsia="lt-LT"/>
        </w:rPr>
        <w:t>150.2. a</w:t>
      </w:r>
      <w:r w:rsidR="00D35F6C" w:rsidRPr="00026D0C">
        <w:rPr>
          <w:noProof/>
          <w:lang w:eastAsia="lt-LT"/>
        </w:rPr>
        <w:t xml:space="preserve"> reprimand</w:t>
      </w:r>
      <w:r w:rsidRPr="00026D0C">
        <w:rPr>
          <w:noProof/>
          <w:lang w:eastAsia="lt-LT"/>
        </w:rPr>
        <w:t>;</w:t>
      </w:r>
    </w:p>
    <w:p w14:paraId="6E5BB009" w14:textId="39E59F96" w:rsidR="00D35F6C" w:rsidRPr="00026D0C" w:rsidRDefault="00AD5315" w:rsidP="008F1CE4">
      <w:pPr>
        <w:spacing w:line="276" w:lineRule="auto"/>
        <w:ind w:firstLine="284"/>
        <w:textAlignment w:val="baseline"/>
        <w:rPr>
          <w:noProof/>
          <w:lang w:eastAsia="lt-LT"/>
        </w:rPr>
      </w:pPr>
      <w:r w:rsidRPr="00026D0C">
        <w:rPr>
          <w:noProof/>
          <w:lang w:eastAsia="lt-LT"/>
        </w:rPr>
        <w:t>150.3. e</w:t>
      </w:r>
      <w:r w:rsidR="00D35F6C" w:rsidRPr="00026D0C">
        <w:rPr>
          <w:noProof/>
          <w:lang w:eastAsia="lt-LT"/>
        </w:rPr>
        <w:t xml:space="preserve">xpulsion from </w:t>
      </w:r>
      <w:r w:rsidR="00AB6596" w:rsidRPr="00026D0C">
        <w:rPr>
          <w:noProof/>
          <w:lang w:eastAsia="lt-LT"/>
        </w:rPr>
        <w:t>KK</w:t>
      </w:r>
      <w:r w:rsidRPr="00026D0C">
        <w:rPr>
          <w:noProof/>
          <w:lang w:eastAsia="lt-LT"/>
        </w:rPr>
        <w:t>.</w:t>
      </w:r>
    </w:p>
    <w:p w14:paraId="4E7D3325" w14:textId="4B7202AA" w:rsidR="00D35F6C" w:rsidRPr="00026D0C" w:rsidRDefault="00AD5315" w:rsidP="008F1CE4">
      <w:pPr>
        <w:spacing w:line="276" w:lineRule="auto"/>
        <w:ind w:firstLine="284"/>
        <w:jc w:val="both"/>
        <w:textAlignment w:val="baseline"/>
        <w:rPr>
          <w:noProof/>
          <w:lang w:eastAsia="lt-LT"/>
        </w:rPr>
      </w:pPr>
      <w:r w:rsidRPr="00026D0C">
        <w:rPr>
          <w:noProof/>
          <w:lang w:eastAsia="lt-LT"/>
        </w:rPr>
        <w:t>151.</w:t>
      </w:r>
      <w:r w:rsidR="00D35F6C" w:rsidRPr="00026D0C">
        <w:rPr>
          <w:noProof/>
          <w:lang w:eastAsia="lt-LT"/>
        </w:rPr>
        <w:t xml:space="preserve"> The documents about incentives and penalties </w:t>
      </w:r>
      <w:r w:rsidRPr="00026D0C">
        <w:rPr>
          <w:noProof/>
          <w:lang w:eastAsia="lt-LT"/>
        </w:rPr>
        <w:t>shall be</w:t>
      </w:r>
      <w:r w:rsidR="00D35F6C" w:rsidRPr="00026D0C">
        <w:rPr>
          <w:noProof/>
          <w:lang w:eastAsia="lt-LT"/>
        </w:rPr>
        <w:t xml:space="preserve"> </w:t>
      </w:r>
      <w:r w:rsidRPr="00026D0C">
        <w:rPr>
          <w:noProof/>
          <w:lang w:eastAsia="lt-LT"/>
        </w:rPr>
        <w:t>stored</w:t>
      </w:r>
      <w:r w:rsidR="00D35F6C" w:rsidRPr="00026D0C">
        <w:rPr>
          <w:noProof/>
          <w:lang w:eastAsia="lt-LT"/>
        </w:rPr>
        <w:t xml:space="preserve"> in students’ personal files.</w:t>
      </w:r>
    </w:p>
    <w:p w14:paraId="341FDF3E" w14:textId="6E249D82" w:rsidR="00D35F6C" w:rsidRPr="00026D0C" w:rsidRDefault="00AD5315" w:rsidP="008F1CE4">
      <w:pPr>
        <w:spacing w:line="276" w:lineRule="auto"/>
        <w:ind w:firstLine="284"/>
        <w:jc w:val="both"/>
        <w:textAlignment w:val="baseline"/>
        <w:rPr>
          <w:noProof/>
          <w:lang w:eastAsia="lt-LT"/>
        </w:rPr>
      </w:pPr>
      <w:r w:rsidRPr="00026D0C">
        <w:rPr>
          <w:noProof/>
          <w:lang w:eastAsia="lt-LT"/>
        </w:rPr>
        <w:t xml:space="preserve">152. </w:t>
      </w:r>
      <w:r w:rsidR="00D35F6C" w:rsidRPr="00026D0C">
        <w:rPr>
          <w:noProof/>
          <w:lang w:eastAsia="lt-LT"/>
        </w:rPr>
        <w:t xml:space="preserve">Incentives and penalties may be imposed by the Director, the </w:t>
      </w:r>
      <w:r w:rsidR="00834C4C" w:rsidRPr="00026D0C">
        <w:rPr>
          <w:noProof/>
          <w:lang w:eastAsia="lt-LT"/>
        </w:rPr>
        <w:t xml:space="preserve">Dean of </w:t>
      </w:r>
      <w:r w:rsidRPr="00026D0C">
        <w:rPr>
          <w:noProof/>
          <w:lang w:eastAsia="lt-LT"/>
        </w:rPr>
        <w:t>an</w:t>
      </w:r>
      <w:r w:rsidR="00834C4C" w:rsidRPr="00026D0C">
        <w:rPr>
          <w:noProof/>
          <w:lang w:eastAsia="lt-LT"/>
        </w:rPr>
        <w:t xml:space="preserve"> academic division</w:t>
      </w:r>
      <w:r w:rsidR="004F366A" w:rsidRPr="00026D0C">
        <w:rPr>
          <w:noProof/>
          <w:lang w:eastAsia="lt-LT"/>
        </w:rPr>
        <w:t>,</w:t>
      </w:r>
      <w:r w:rsidR="00D35F6C" w:rsidRPr="00026D0C">
        <w:rPr>
          <w:noProof/>
          <w:lang w:eastAsia="lt-LT"/>
        </w:rPr>
        <w:t xml:space="preserve"> </w:t>
      </w:r>
      <w:r w:rsidR="001E5BAD" w:rsidRPr="00026D0C">
        <w:rPr>
          <w:noProof/>
          <w:lang w:eastAsia="lt-LT"/>
        </w:rPr>
        <w:t>following</w:t>
      </w:r>
      <w:r w:rsidR="00D35F6C" w:rsidRPr="00026D0C">
        <w:rPr>
          <w:noProof/>
          <w:lang w:eastAsia="lt-LT"/>
        </w:rPr>
        <w:t xml:space="preserve"> the </w:t>
      </w:r>
      <w:r w:rsidR="00D35F6C" w:rsidRPr="00026D0C">
        <w:rPr>
          <w:i/>
          <w:iCs/>
          <w:noProof/>
          <w:lang w:eastAsia="lt-LT"/>
        </w:rPr>
        <w:t xml:space="preserve">Procedure for </w:t>
      </w:r>
      <w:r w:rsidRPr="00026D0C">
        <w:rPr>
          <w:i/>
          <w:iCs/>
          <w:noProof/>
          <w:lang w:eastAsia="lt-LT"/>
        </w:rPr>
        <w:t>a</w:t>
      </w:r>
      <w:r w:rsidR="00D35F6C" w:rsidRPr="00026D0C">
        <w:rPr>
          <w:i/>
          <w:iCs/>
          <w:noProof/>
          <w:lang w:eastAsia="lt-LT"/>
        </w:rPr>
        <w:t>ward</w:t>
      </w:r>
      <w:r w:rsidRPr="00026D0C">
        <w:rPr>
          <w:i/>
          <w:iCs/>
          <w:noProof/>
          <w:lang w:eastAsia="lt-LT"/>
        </w:rPr>
        <w:t>ing</w:t>
      </w:r>
      <w:r w:rsidR="00D35F6C" w:rsidRPr="00026D0C">
        <w:rPr>
          <w:i/>
          <w:iCs/>
          <w:noProof/>
          <w:lang w:eastAsia="lt-LT"/>
        </w:rPr>
        <w:t xml:space="preserve"> </w:t>
      </w:r>
      <w:r w:rsidRPr="00026D0C">
        <w:rPr>
          <w:i/>
          <w:iCs/>
          <w:noProof/>
          <w:lang w:eastAsia="lt-LT"/>
        </w:rPr>
        <w:t>i</w:t>
      </w:r>
      <w:r w:rsidR="00D35F6C" w:rsidRPr="00026D0C">
        <w:rPr>
          <w:i/>
          <w:iCs/>
          <w:noProof/>
          <w:lang w:eastAsia="lt-LT"/>
        </w:rPr>
        <w:t xml:space="preserve">ncentives and </w:t>
      </w:r>
      <w:r w:rsidRPr="00026D0C">
        <w:rPr>
          <w:i/>
          <w:iCs/>
          <w:noProof/>
          <w:lang w:eastAsia="lt-LT"/>
        </w:rPr>
        <w:t>p</w:t>
      </w:r>
      <w:r w:rsidR="00D35F6C" w:rsidRPr="00026D0C">
        <w:rPr>
          <w:i/>
          <w:iCs/>
          <w:noProof/>
          <w:lang w:eastAsia="lt-LT"/>
        </w:rPr>
        <w:t xml:space="preserve">enalties to </w:t>
      </w:r>
      <w:r w:rsidRPr="00026D0C">
        <w:rPr>
          <w:i/>
          <w:iCs/>
          <w:noProof/>
          <w:lang w:eastAsia="lt-LT"/>
        </w:rPr>
        <w:t>s</w:t>
      </w:r>
      <w:r w:rsidR="00D35F6C" w:rsidRPr="00026D0C">
        <w:rPr>
          <w:i/>
          <w:iCs/>
          <w:noProof/>
          <w:lang w:eastAsia="lt-LT"/>
        </w:rPr>
        <w:t>tudents</w:t>
      </w:r>
      <w:r w:rsidR="00D35F6C" w:rsidRPr="00026D0C">
        <w:rPr>
          <w:noProof/>
          <w:lang w:eastAsia="lt-LT"/>
        </w:rPr>
        <w:t>.</w:t>
      </w:r>
    </w:p>
    <w:p w14:paraId="45C42E55" w14:textId="77777777" w:rsidR="00D35F6C" w:rsidRPr="00026D0C" w:rsidRDefault="00D35F6C" w:rsidP="008F1CE4">
      <w:pPr>
        <w:spacing w:line="276" w:lineRule="auto"/>
        <w:ind w:firstLine="284"/>
        <w:rPr>
          <w:noProof/>
          <w:lang w:eastAsia="lt-LT"/>
        </w:rPr>
      </w:pPr>
    </w:p>
    <w:p w14:paraId="1232406F"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CHAPTER IX </w:t>
      </w:r>
    </w:p>
    <w:p w14:paraId="2CDE95BA" w14:textId="77777777" w:rsidR="00D35F6C" w:rsidRPr="00026D0C" w:rsidRDefault="00D35F6C" w:rsidP="008F1CE4">
      <w:pPr>
        <w:spacing w:line="276" w:lineRule="auto"/>
        <w:jc w:val="center"/>
        <w:outlineLvl w:val="0"/>
        <w:rPr>
          <w:b/>
          <w:bCs/>
          <w:noProof/>
          <w:kern w:val="36"/>
          <w:sz w:val="48"/>
          <w:szCs w:val="48"/>
          <w:lang w:eastAsia="lt-LT"/>
        </w:rPr>
      </w:pPr>
      <w:r w:rsidRPr="00026D0C">
        <w:rPr>
          <w:b/>
          <w:bCs/>
          <w:noProof/>
          <w:kern w:val="36"/>
          <w:lang w:eastAsia="lt-LT"/>
        </w:rPr>
        <w:t>FINAL PROVISIONS </w:t>
      </w:r>
    </w:p>
    <w:p w14:paraId="3BDD19F1" w14:textId="0DBB7BE4" w:rsidR="00D35F6C" w:rsidRPr="00026D0C" w:rsidRDefault="00D35F6C" w:rsidP="008F1CE4">
      <w:pPr>
        <w:spacing w:line="276" w:lineRule="auto"/>
        <w:ind w:firstLine="284"/>
        <w:jc w:val="both"/>
        <w:rPr>
          <w:noProof/>
          <w:lang w:eastAsia="lt-LT"/>
        </w:rPr>
      </w:pPr>
      <w:r w:rsidRPr="00026D0C">
        <w:rPr>
          <w:noProof/>
          <w:lang w:eastAsia="lt-LT"/>
        </w:rPr>
        <w:br/>
      </w:r>
      <w:r w:rsidR="00093638" w:rsidRPr="00026D0C">
        <w:rPr>
          <w:noProof/>
          <w:lang w:eastAsia="lt-LT"/>
        </w:rPr>
        <w:t xml:space="preserve">     </w:t>
      </w:r>
      <w:r w:rsidR="00AD5315" w:rsidRPr="00026D0C">
        <w:rPr>
          <w:noProof/>
          <w:lang w:eastAsia="lt-LT"/>
        </w:rPr>
        <w:t xml:space="preserve">153. The </w:t>
      </w:r>
      <w:r w:rsidRPr="00D558B1">
        <w:rPr>
          <w:i/>
          <w:iCs/>
          <w:noProof/>
          <w:lang w:eastAsia="lt-LT"/>
        </w:rPr>
        <w:t>Study Procedure</w:t>
      </w:r>
      <w:r w:rsidRPr="00026D0C">
        <w:rPr>
          <w:noProof/>
          <w:lang w:eastAsia="lt-LT"/>
        </w:rPr>
        <w:t xml:space="preserve"> shall be approved, amended and </w:t>
      </w:r>
      <w:r w:rsidR="00AD5315" w:rsidRPr="00026D0C">
        <w:rPr>
          <w:noProof/>
          <w:lang w:eastAsia="lt-LT"/>
        </w:rPr>
        <w:t>recognised as having lost its validity</w:t>
      </w:r>
      <w:r w:rsidRPr="00026D0C">
        <w:rPr>
          <w:noProof/>
          <w:lang w:eastAsia="lt-LT"/>
        </w:rPr>
        <w:t xml:space="preserve"> by the resolution of the Academic Council.</w:t>
      </w:r>
    </w:p>
    <w:p w14:paraId="0EA01A20" w14:textId="6398F702" w:rsidR="00AD5315" w:rsidRPr="00026D0C" w:rsidRDefault="00AD5315" w:rsidP="008F1CE4">
      <w:pPr>
        <w:spacing w:line="276" w:lineRule="auto"/>
        <w:ind w:firstLine="284"/>
        <w:jc w:val="both"/>
        <w:rPr>
          <w:noProof/>
          <w:lang w:eastAsia="lt-LT"/>
        </w:rPr>
      </w:pPr>
      <w:r w:rsidRPr="00026D0C">
        <w:rPr>
          <w:noProof/>
          <w:lang w:eastAsia="lt-LT"/>
        </w:rPr>
        <w:t xml:space="preserve">154. </w:t>
      </w:r>
      <w:r w:rsidR="00207485" w:rsidRPr="00026D0C">
        <w:rPr>
          <w:noProof/>
          <w:lang w:eastAsia="lt-LT"/>
        </w:rPr>
        <w:t xml:space="preserve">On the proposition of the Director, in unforeseen and special cases, the Academic Council shall have the power to decide on exceptions to this </w:t>
      </w:r>
      <w:r w:rsidR="00D558B1" w:rsidRPr="00D558B1">
        <w:rPr>
          <w:i/>
          <w:iCs/>
          <w:noProof/>
          <w:lang w:eastAsia="lt-LT"/>
        </w:rPr>
        <w:t>P</w:t>
      </w:r>
      <w:r w:rsidR="00207485" w:rsidRPr="00D558B1">
        <w:rPr>
          <w:i/>
          <w:iCs/>
          <w:noProof/>
          <w:lang w:eastAsia="lt-LT"/>
        </w:rPr>
        <w:t>rocedure</w:t>
      </w:r>
      <w:r w:rsidR="00207485" w:rsidRPr="00026D0C">
        <w:rPr>
          <w:noProof/>
          <w:lang w:eastAsia="lt-LT"/>
        </w:rPr>
        <w:t>.</w:t>
      </w:r>
    </w:p>
    <w:p w14:paraId="2C390067" w14:textId="274B266A" w:rsidR="00D35F6C" w:rsidRPr="00026D0C" w:rsidRDefault="00207485" w:rsidP="008F1CE4">
      <w:pPr>
        <w:spacing w:line="276" w:lineRule="auto"/>
        <w:ind w:firstLine="284"/>
        <w:jc w:val="both"/>
        <w:textAlignment w:val="baseline"/>
        <w:rPr>
          <w:noProof/>
          <w:lang w:eastAsia="lt-LT"/>
        </w:rPr>
      </w:pPr>
      <w:r w:rsidRPr="00026D0C">
        <w:rPr>
          <w:noProof/>
          <w:lang w:eastAsia="lt-LT"/>
        </w:rPr>
        <w:t xml:space="preserve">155. </w:t>
      </w:r>
      <w:r w:rsidR="004F366A" w:rsidRPr="00026D0C">
        <w:rPr>
          <w:noProof/>
          <w:lang w:eastAsia="lt-LT"/>
        </w:rPr>
        <w:t xml:space="preserve">The </w:t>
      </w:r>
      <w:r w:rsidR="00D558B1" w:rsidRPr="00D558B1">
        <w:rPr>
          <w:i/>
          <w:iCs/>
          <w:noProof/>
          <w:lang w:eastAsia="lt-LT"/>
        </w:rPr>
        <w:t>S</w:t>
      </w:r>
      <w:r w:rsidR="00D35F6C" w:rsidRPr="00D558B1">
        <w:rPr>
          <w:i/>
          <w:iCs/>
          <w:noProof/>
          <w:lang w:eastAsia="lt-LT"/>
        </w:rPr>
        <w:t>tudy Procedure</w:t>
      </w:r>
      <w:r w:rsidR="00D35F6C" w:rsidRPr="00026D0C">
        <w:rPr>
          <w:noProof/>
          <w:lang w:eastAsia="lt-LT"/>
        </w:rPr>
        <w:t xml:space="preserve"> shall enter into force on the day following its publication </w:t>
      </w:r>
      <w:r w:rsidRPr="00026D0C">
        <w:rPr>
          <w:noProof/>
          <w:lang w:eastAsia="lt-LT"/>
        </w:rPr>
        <w:t>in</w:t>
      </w:r>
      <w:r w:rsidR="00D35F6C" w:rsidRPr="00026D0C">
        <w:rPr>
          <w:noProof/>
          <w:lang w:eastAsia="lt-LT"/>
        </w:rPr>
        <w:t xml:space="preserve"> </w:t>
      </w:r>
      <w:r w:rsidRPr="00026D0C">
        <w:rPr>
          <w:noProof/>
          <w:lang w:eastAsia="lt-LT"/>
        </w:rPr>
        <w:t xml:space="preserve">the KK </w:t>
      </w:r>
      <w:r w:rsidR="00D35F6C" w:rsidRPr="00026D0C">
        <w:rPr>
          <w:noProof/>
          <w:lang w:eastAsia="lt-LT"/>
        </w:rPr>
        <w:t>internal information system</w:t>
      </w:r>
      <w:r w:rsidRPr="00026D0C">
        <w:rPr>
          <w:noProof/>
          <w:lang w:eastAsia="lt-LT"/>
        </w:rPr>
        <w:t>.</w:t>
      </w:r>
    </w:p>
    <w:p w14:paraId="21D13EB2" w14:textId="77777777" w:rsidR="00D35F6C" w:rsidRPr="00026D0C" w:rsidRDefault="00D35F6C" w:rsidP="008F1CE4">
      <w:pPr>
        <w:spacing w:line="276" w:lineRule="auto"/>
        <w:ind w:firstLine="709"/>
        <w:jc w:val="center"/>
        <w:outlineLvl w:val="0"/>
        <w:rPr>
          <w:b/>
          <w:bCs/>
          <w:noProof/>
          <w:kern w:val="36"/>
          <w:sz w:val="48"/>
          <w:szCs w:val="48"/>
          <w:lang w:eastAsia="lt-LT"/>
        </w:rPr>
      </w:pPr>
      <w:r w:rsidRPr="00026D0C">
        <w:rPr>
          <w:noProof/>
          <w:kern w:val="36"/>
          <w:lang w:eastAsia="lt-LT"/>
        </w:rPr>
        <w:t>___________________</w:t>
      </w:r>
    </w:p>
    <w:p w14:paraId="735EECE1" w14:textId="77777777" w:rsidR="00D35F6C" w:rsidRPr="00026D0C" w:rsidRDefault="00D35F6C" w:rsidP="004F366A">
      <w:pPr>
        <w:spacing w:after="120" w:line="276" w:lineRule="auto"/>
        <w:ind w:firstLine="284"/>
        <w:jc w:val="both"/>
        <w:outlineLvl w:val="0"/>
        <w:rPr>
          <w:b/>
          <w:bCs/>
          <w:noProof/>
          <w:kern w:val="36"/>
          <w:sz w:val="48"/>
          <w:szCs w:val="48"/>
          <w:lang w:eastAsia="lt-LT"/>
        </w:rPr>
      </w:pPr>
      <w:r w:rsidRPr="00026D0C">
        <w:rPr>
          <w:b/>
          <w:bCs/>
          <w:noProof/>
          <w:kern w:val="36"/>
          <w:sz w:val="20"/>
          <w:szCs w:val="20"/>
          <w:lang w:eastAsia="lt-LT"/>
        </w:rPr>
        <w:t>The list of related documents:</w:t>
      </w:r>
    </w:p>
    <w:p w14:paraId="51708905" w14:textId="0227715A" w:rsidR="00676625" w:rsidRPr="00026D0C" w:rsidRDefault="002E6350" w:rsidP="004F366A">
      <w:pPr>
        <w:spacing w:line="276" w:lineRule="auto"/>
        <w:ind w:firstLine="284"/>
        <w:jc w:val="both"/>
        <w:rPr>
          <w:noProof/>
          <w:sz w:val="20"/>
          <w:szCs w:val="20"/>
        </w:rPr>
      </w:pPr>
      <w:r w:rsidRPr="00026D0C">
        <w:rPr>
          <w:i/>
          <w:noProof/>
          <w:sz w:val="20"/>
          <w:szCs w:val="20"/>
        </w:rPr>
        <w:t xml:space="preserve">1. </w:t>
      </w:r>
      <w:r w:rsidR="008F1CE4" w:rsidRPr="00026D0C">
        <w:rPr>
          <w:i/>
          <w:noProof/>
          <w:sz w:val="20"/>
          <w:szCs w:val="20"/>
        </w:rPr>
        <w:t>Description of the p</w:t>
      </w:r>
      <w:r w:rsidR="00676625" w:rsidRPr="00026D0C">
        <w:rPr>
          <w:i/>
          <w:noProof/>
          <w:sz w:val="20"/>
          <w:szCs w:val="20"/>
        </w:rPr>
        <w:t>rocedure for</w:t>
      </w:r>
      <w:r w:rsidR="008F1CE4" w:rsidRPr="00026D0C">
        <w:rPr>
          <w:i/>
          <w:noProof/>
          <w:sz w:val="20"/>
          <w:szCs w:val="20"/>
        </w:rPr>
        <w:t xml:space="preserve"> planning and</w:t>
      </w:r>
      <w:r w:rsidR="00676625" w:rsidRPr="00026D0C">
        <w:rPr>
          <w:i/>
          <w:noProof/>
          <w:sz w:val="20"/>
          <w:szCs w:val="20"/>
        </w:rPr>
        <w:t xml:space="preserve"> organising studies of freely elective courses/modules </w:t>
      </w:r>
      <w:r w:rsidRPr="00026D0C">
        <w:rPr>
          <w:i/>
          <w:noProof/>
          <w:sz w:val="20"/>
          <w:szCs w:val="20"/>
        </w:rPr>
        <w:t>chosen by the</w:t>
      </w:r>
      <w:r w:rsidR="00676625" w:rsidRPr="00026D0C">
        <w:rPr>
          <w:i/>
          <w:noProof/>
          <w:sz w:val="20"/>
          <w:szCs w:val="20"/>
        </w:rPr>
        <w:t xml:space="preserve"> KK</w:t>
      </w:r>
      <w:r w:rsidRPr="00026D0C">
        <w:rPr>
          <w:i/>
          <w:noProof/>
          <w:sz w:val="20"/>
          <w:szCs w:val="20"/>
        </w:rPr>
        <w:t xml:space="preserve"> students</w:t>
      </w:r>
      <w:r w:rsidR="00676625" w:rsidRPr="00026D0C">
        <w:rPr>
          <w:i/>
          <w:noProof/>
          <w:sz w:val="20"/>
          <w:szCs w:val="20"/>
        </w:rPr>
        <w:t xml:space="preserve">, </w:t>
      </w:r>
      <w:bookmarkStart w:id="15" w:name="_Hlk147418015"/>
      <w:r w:rsidR="00676625" w:rsidRPr="00026D0C">
        <w:rPr>
          <w:noProof/>
          <w:sz w:val="20"/>
          <w:szCs w:val="20"/>
        </w:rPr>
        <w:t>approved by Resolution of the Academic Council No. (2.2.)-3-6, 22/02/2018</w:t>
      </w:r>
      <w:bookmarkEnd w:id="15"/>
      <w:r w:rsidRPr="00026D0C">
        <w:rPr>
          <w:noProof/>
          <w:sz w:val="20"/>
          <w:szCs w:val="20"/>
        </w:rPr>
        <w:t xml:space="preserve">; </w:t>
      </w:r>
      <w:r w:rsidR="00676625" w:rsidRPr="00026D0C">
        <w:rPr>
          <w:noProof/>
          <w:sz w:val="20"/>
          <w:szCs w:val="20"/>
        </w:rPr>
        <w:t>the edition approved by Resolution No. (2.2.)-3-18, 08/04/2021</w:t>
      </w:r>
      <w:r w:rsidRPr="00026D0C">
        <w:rPr>
          <w:noProof/>
          <w:sz w:val="20"/>
          <w:szCs w:val="20"/>
        </w:rPr>
        <w:t>, in force from 01/09/2021.</w:t>
      </w:r>
    </w:p>
    <w:p w14:paraId="65455F07" w14:textId="66ED65C3" w:rsidR="00676625" w:rsidRPr="00026D0C" w:rsidRDefault="002E6350" w:rsidP="004F366A">
      <w:pPr>
        <w:pStyle w:val="Default"/>
        <w:spacing w:line="276" w:lineRule="auto"/>
        <w:ind w:firstLine="284"/>
        <w:jc w:val="both"/>
        <w:rPr>
          <w:noProof/>
          <w:color w:val="auto"/>
          <w:sz w:val="20"/>
          <w:szCs w:val="20"/>
          <w:lang w:val="en-GB"/>
        </w:rPr>
      </w:pPr>
      <w:r w:rsidRPr="00026D0C">
        <w:rPr>
          <w:i/>
          <w:iCs/>
          <w:noProof/>
          <w:color w:val="auto"/>
          <w:sz w:val="20"/>
          <w:szCs w:val="20"/>
          <w:lang w:val="en-GB"/>
        </w:rPr>
        <w:t xml:space="preserve">2. Procedure for organising joint study programmes </w:t>
      </w:r>
      <w:r w:rsidR="00F202E9" w:rsidRPr="00026D0C">
        <w:rPr>
          <w:i/>
          <w:iCs/>
          <w:noProof/>
          <w:color w:val="auto"/>
          <w:sz w:val="20"/>
          <w:szCs w:val="20"/>
          <w:lang w:val="en-GB"/>
        </w:rPr>
        <w:t>in</w:t>
      </w:r>
      <w:r w:rsidRPr="00026D0C">
        <w:rPr>
          <w:i/>
          <w:iCs/>
          <w:noProof/>
          <w:color w:val="auto"/>
          <w:sz w:val="20"/>
          <w:szCs w:val="20"/>
          <w:lang w:val="en-GB"/>
        </w:rPr>
        <w:t xml:space="preserve"> KK</w:t>
      </w:r>
      <w:r w:rsidR="00F202E9" w:rsidRPr="00026D0C">
        <w:rPr>
          <w:i/>
          <w:iCs/>
          <w:noProof/>
          <w:color w:val="auto"/>
          <w:sz w:val="20"/>
          <w:szCs w:val="20"/>
          <w:lang w:val="en-GB"/>
        </w:rPr>
        <w:t xml:space="preserve">, </w:t>
      </w:r>
      <w:r w:rsidR="00F202E9" w:rsidRPr="00026D0C">
        <w:rPr>
          <w:noProof/>
          <w:color w:val="auto"/>
          <w:sz w:val="20"/>
          <w:szCs w:val="20"/>
          <w:lang w:val="en-GB"/>
        </w:rPr>
        <w:t>approved by Resolution of the Academic Council No. (2.2.)-3-130, 22/09/2015; the edition approved by Resolution No. (2.2.)-3-41, 15/11/2021.</w:t>
      </w:r>
    </w:p>
    <w:p w14:paraId="662B47CE" w14:textId="7AC47EE9" w:rsidR="00F202E9" w:rsidRPr="00026D0C" w:rsidRDefault="00F202E9" w:rsidP="004F366A">
      <w:pPr>
        <w:pStyle w:val="Default"/>
        <w:spacing w:line="276" w:lineRule="auto"/>
        <w:ind w:firstLine="284"/>
        <w:rPr>
          <w:noProof/>
          <w:color w:val="auto"/>
          <w:sz w:val="20"/>
          <w:szCs w:val="20"/>
          <w:lang w:val="en-GB"/>
        </w:rPr>
      </w:pPr>
      <w:r w:rsidRPr="00026D0C">
        <w:rPr>
          <w:i/>
          <w:noProof/>
          <w:color w:val="auto"/>
          <w:sz w:val="20"/>
          <w:szCs w:val="20"/>
          <w:lang w:val="en-GB"/>
        </w:rPr>
        <w:t xml:space="preserve">3. Procedure for crediting learning achievements in KK, </w:t>
      </w:r>
      <w:r w:rsidRPr="00026D0C">
        <w:rPr>
          <w:noProof/>
          <w:color w:val="auto"/>
          <w:sz w:val="20"/>
          <w:szCs w:val="20"/>
          <w:lang w:val="en-GB"/>
        </w:rPr>
        <w:t>approved by Resolution of the Academic Council No. (2.2.)-3-21, 31/10/2017.</w:t>
      </w:r>
    </w:p>
    <w:p w14:paraId="099CD7F6" w14:textId="5CD0E7A7" w:rsidR="00F202E9" w:rsidRPr="00026D0C" w:rsidRDefault="00F202E9" w:rsidP="004F366A">
      <w:pPr>
        <w:pStyle w:val="Default"/>
        <w:spacing w:line="276" w:lineRule="auto"/>
        <w:ind w:firstLine="284"/>
        <w:jc w:val="both"/>
        <w:rPr>
          <w:noProof/>
          <w:color w:val="auto"/>
          <w:sz w:val="20"/>
          <w:szCs w:val="20"/>
          <w:lang w:val="en-GB"/>
        </w:rPr>
      </w:pPr>
      <w:r w:rsidRPr="00026D0C">
        <w:rPr>
          <w:i/>
          <w:noProof/>
          <w:color w:val="auto"/>
          <w:sz w:val="20"/>
          <w:szCs w:val="20"/>
          <w:lang w:val="en-GB"/>
        </w:rPr>
        <w:t xml:space="preserve">4. </w:t>
      </w:r>
      <w:bookmarkStart w:id="16" w:name="_Hlk147576037"/>
      <w:r w:rsidRPr="00026D0C">
        <w:rPr>
          <w:i/>
          <w:noProof/>
          <w:color w:val="auto"/>
          <w:sz w:val="20"/>
          <w:szCs w:val="20"/>
          <w:lang w:val="en-GB"/>
        </w:rPr>
        <w:t>Description of the procedure for assessing learning achievements in KK</w:t>
      </w:r>
      <w:bookmarkEnd w:id="16"/>
      <w:r w:rsidRPr="00026D0C">
        <w:rPr>
          <w:i/>
          <w:noProof/>
          <w:color w:val="auto"/>
          <w:sz w:val="20"/>
          <w:szCs w:val="20"/>
          <w:lang w:val="en-GB"/>
        </w:rPr>
        <w:t>,</w:t>
      </w:r>
      <w:r w:rsidRPr="00026D0C">
        <w:rPr>
          <w:noProof/>
          <w:color w:val="auto"/>
          <w:sz w:val="20"/>
          <w:szCs w:val="20"/>
          <w:lang w:val="en-GB"/>
        </w:rPr>
        <w:t xml:space="preserve"> approved by Resolution of the Academic Council No. (2.2.)-3-38, 09/06/2020; amended by Resolution No. (2.2)-3-30, 14/06/2022.</w:t>
      </w:r>
    </w:p>
    <w:p w14:paraId="0BEF3DAD" w14:textId="79D07944" w:rsidR="00F202E9" w:rsidRPr="00026D0C" w:rsidRDefault="005C0FF1" w:rsidP="004F366A">
      <w:pPr>
        <w:pStyle w:val="Default"/>
        <w:spacing w:line="276" w:lineRule="auto"/>
        <w:ind w:firstLine="284"/>
        <w:jc w:val="both"/>
        <w:rPr>
          <w:noProof/>
          <w:color w:val="auto"/>
          <w:sz w:val="20"/>
          <w:szCs w:val="20"/>
          <w:lang w:val="en-GB"/>
        </w:rPr>
      </w:pPr>
      <w:r w:rsidRPr="00026D0C">
        <w:rPr>
          <w:i/>
          <w:iCs/>
          <w:noProof/>
          <w:color w:val="auto"/>
          <w:sz w:val="20"/>
          <w:szCs w:val="20"/>
          <w:lang w:val="en-GB"/>
        </w:rPr>
        <w:t>5. Description of the</w:t>
      </w:r>
      <w:r w:rsidRPr="00026D0C">
        <w:rPr>
          <w:noProof/>
          <w:color w:val="auto"/>
          <w:sz w:val="20"/>
          <w:szCs w:val="20"/>
          <w:lang w:val="en-GB"/>
        </w:rPr>
        <w:t xml:space="preserve"> </w:t>
      </w:r>
      <w:r w:rsidRPr="00026D0C">
        <w:rPr>
          <w:i/>
          <w:iCs/>
          <w:noProof/>
          <w:color w:val="auto"/>
          <w:sz w:val="20"/>
          <w:szCs w:val="20"/>
          <w:lang w:val="en-GB"/>
        </w:rPr>
        <w:t xml:space="preserve">procedure for paying tuition fees and services related to studies, reimbursing them and collecting debts, </w:t>
      </w:r>
      <w:r w:rsidRPr="00026D0C">
        <w:rPr>
          <w:noProof/>
          <w:color w:val="auto"/>
          <w:sz w:val="20"/>
          <w:szCs w:val="20"/>
          <w:lang w:val="en-GB"/>
        </w:rPr>
        <w:t xml:space="preserve">approved by Order of the Director No. 1-203, 17 /05/2019; amended by </w:t>
      </w:r>
      <w:bookmarkStart w:id="17" w:name="_Hlk147419083"/>
      <w:r w:rsidRPr="00026D0C">
        <w:rPr>
          <w:noProof/>
          <w:color w:val="auto"/>
          <w:sz w:val="20"/>
          <w:szCs w:val="20"/>
          <w:lang w:val="en-GB"/>
        </w:rPr>
        <w:t>Order</w:t>
      </w:r>
      <w:bookmarkEnd w:id="17"/>
      <w:r w:rsidRPr="00026D0C">
        <w:rPr>
          <w:noProof/>
          <w:color w:val="auto"/>
          <w:sz w:val="20"/>
          <w:szCs w:val="20"/>
          <w:lang w:val="en-GB"/>
        </w:rPr>
        <w:t xml:space="preserve"> No. 1-282, 03/07/2019, Order No. 1-284, 31/08/2020, Order No. 1-291, 04/09/2020, Order No. 1-230, 14/06/2021, Order No. 1-105, 28/02/2022.</w:t>
      </w:r>
    </w:p>
    <w:p w14:paraId="38596618" w14:textId="42776C7F" w:rsidR="00A94E3F" w:rsidRPr="00026D0C" w:rsidRDefault="00A94E3F" w:rsidP="004F366A">
      <w:pPr>
        <w:spacing w:line="276" w:lineRule="auto"/>
        <w:ind w:firstLine="284"/>
        <w:rPr>
          <w:noProof/>
          <w:sz w:val="20"/>
          <w:szCs w:val="20"/>
        </w:rPr>
      </w:pPr>
      <w:r w:rsidRPr="00026D0C">
        <w:rPr>
          <w:i/>
          <w:noProof/>
          <w:sz w:val="20"/>
          <w:szCs w:val="20"/>
        </w:rPr>
        <w:t xml:space="preserve">6. Procedure for organising KK students’ internships, </w:t>
      </w:r>
      <w:r w:rsidRPr="00026D0C">
        <w:rPr>
          <w:noProof/>
          <w:sz w:val="20"/>
          <w:szCs w:val="20"/>
        </w:rPr>
        <w:t>approved by Resolution of the Academic Council No. (2.2.)-3-25, 08/10/2018; amended by Resolution No. (2.2.)-3-44, 15/11/2021.</w:t>
      </w:r>
    </w:p>
    <w:p w14:paraId="1D5B3C3D" w14:textId="0AF0B168" w:rsidR="00A94E3F" w:rsidRPr="00026D0C" w:rsidRDefault="00A94E3F" w:rsidP="004F366A">
      <w:pPr>
        <w:spacing w:line="276" w:lineRule="auto"/>
        <w:ind w:firstLine="284"/>
        <w:jc w:val="both"/>
        <w:rPr>
          <w:noProof/>
          <w:sz w:val="20"/>
          <w:szCs w:val="20"/>
        </w:rPr>
      </w:pPr>
      <w:r w:rsidRPr="00026D0C">
        <w:rPr>
          <w:i/>
          <w:iCs/>
          <w:noProof/>
          <w:sz w:val="20"/>
          <w:szCs w:val="20"/>
        </w:rPr>
        <w:lastRenderedPageBreak/>
        <w:t xml:space="preserve">7. </w:t>
      </w:r>
      <w:bookmarkStart w:id="18" w:name="_Hlk147576105"/>
      <w:r w:rsidRPr="00026D0C">
        <w:rPr>
          <w:i/>
          <w:iCs/>
          <w:noProof/>
          <w:sz w:val="20"/>
          <w:szCs w:val="20"/>
        </w:rPr>
        <w:t xml:space="preserve">Procedure for assessing and recognising the knowledge and </w:t>
      </w:r>
      <w:r w:rsidR="00093638" w:rsidRPr="00026D0C">
        <w:rPr>
          <w:i/>
          <w:iCs/>
          <w:noProof/>
          <w:sz w:val="20"/>
          <w:szCs w:val="20"/>
        </w:rPr>
        <w:t>abilities</w:t>
      </w:r>
      <w:r w:rsidRPr="00026D0C">
        <w:rPr>
          <w:i/>
          <w:iCs/>
          <w:noProof/>
          <w:sz w:val="20"/>
          <w:szCs w:val="20"/>
        </w:rPr>
        <w:t xml:space="preserve"> acquired </w:t>
      </w:r>
      <w:r w:rsidR="00093638" w:rsidRPr="00026D0C">
        <w:rPr>
          <w:i/>
          <w:iCs/>
          <w:noProof/>
          <w:sz w:val="20"/>
          <w:szCs w:val="20"/>
        </w:rPr>
        <w:t>through</w:t>
      </w:r>
      <w:r w:rsidRPr="00026D0C">
        <w:rPr>
          <w:i/>
          <w:iCs/>
          <w:noProof/>
          <w:sz w:val="20"/>
          <w:szCs w:val="20"/>
        </w:rPr>
        <w:t xml:space="preserve"> non-formal</w:t>
      </w:r>
      <w:r w:rsidR="008A4CCA" w:rsidRPr="00026D0C">
        <w:rPr>
          <w:i/>
          <w:iCs/>
          <w:noProof/>
          <w:sz w:val="20"/>
          <w:szCs w:val="20"/>
        </w:rPr>
        <w:t xml:space="preserve">, </w:t>
      </w:r>
      <w:r w:rsidRPr="00026D0C">
        <w:rPr>
          <w:i/>
          <w:iCs/>
          <w:noProof/>
          <w:sz w:val="20"/>
          <w:szCs w:val="20"/>
        </w:rPr>
        <w:t>informal and self-education</w:t>
      </w:r>
      <w:r w:rsidRPr="00026D0C">
        <w:rPr>
          <w:i/>
          <w:noProof/>
          <w:sz w:val="20"/>
          <w:szCs w:val="20"/>
        </w:rPr>
        <w:t xml:space="preserve"> as learning outcomes in KK</w:t>
      </w:r>
      <w:bookmarkEnd w:id="18"/>
      <w:r w:rsidRPr="00026D0C">
        <w:rPr>
          <w:i/>
          <w:iCs/>
          <w:noProof/>
          <w:sz w:val="20"/>
          <w:szCs w:val="20"/>
        </w:rPr>
        <w:t>,</w:t>
      </w:r>
      <w:r w:rsidRPr="00026D0C">
        <w:rPr>
          <w:noProof/>
          <w:sz w:val="20"/>
          <w:szCs w:val="20"/>
        </w:rPr>
        <w:t xml:space="preserve"> approved by Resolution of the Academic Council No. (2.2.)-3-42, 15/11/2021.</w:t>
      </w:r>
    </w:p>
    <w:p w14:paraId="557182EE" w14:textId="2FB8E177" w:rsidR="00A94E3F" w:rsidRPr="00026D0C" w:rsidRDefault="004E7389" w:rsidP="004F366A">
      <w:pPr>
        <w:pStyle w:val="Default"/>
        <w:ind w:firstLine="284"/>
        <w:jc w:val="both"/>
        <w:rPr>
          <w:noProof/>
          <w:color w:val="auto"/>
          <w:sz w:val="20"/>
          <w:szCs w:val="20"/>
          <w:lang w:val="en-GB"/>
        </w:rPr>
      </w:pPr>
      <w:r w:rsidRPr="00026D0C">
        <w:rPr>
          <w:i/>
          <w:iCs/>
          <w:noProof/>
          <w:color w:val="auto"/>
          <w:sz w:val="20"/>
          <w:szCs w:val="20"/>
          <w:lang w:val="en-GB"/>
        </w:rPr>
        <w:t xml:space="preserve">8. </w:t>
      </w:r>
      <w:bookmarkStart w:id="19" w:name="_Hlk147422834"/>
      <w:r w:rsidRPr="00026D0C">
        <w:rPr>
          <w:i/>
          <w:iCs/>
          <w:noProof/>
          <w:color w:val="auto"/>
          <w:sz w:val="20"/>
          <w:szCs w:val="20"/>
          <w:lang w:val="en-GB"/>
        </w:rPr>
        <w:t>Description of the p</w:t>
      </w:r>
      <w:r w:rsidR="00A94E3F" w:rsidRPr="00026D0C">
        <w:rPr>
          <w:i/>
          <w:iCs/>
          <w:noProof/>
          <w:color w:val="auto"/>
          <w:sz w:val="20"/>
          <w:szCs w:val="20"/>
          <w:lang w:val="en-GB"/>
        </w:rPr>
        <w:t xml:space="preserve">rocedure of </w:t>
      </w:r>
      <w:r w:rsidRPr="00026D0C">
        <w:rPr>
          <w:i/>
          <w:iCs/>
          <w:noProof/>
          <w:color w:val="auto"/>
          <w:sz w:val="20"/>
          <w:szCs w:val="20"/>
          <w:lang w:val="en-GB"/>
        </w:rPr>
        <w:t xml:space="preserve">KK </w:t>
      </w:r>
      <w:r w:rsidR="00A94E3F" w:rsidRPr="00026D0C">
        <w:rPr>
          <w:i/>
          <w:iCs/>
          <w:noProof/>
          <w:color w:val="auto"/>
          <w:sz w:val="20"/>
          <w:szCs w:val="20"/>
          <w:lang w:val="en-GB"/>
        </w:rPr>
        <w:t xml:space="preserve">students’ rotation and acceptance </w:t>
      </w:r>
      <w:r w:rsidRPr="00026D0C">
        <w:rPr>
          <w:i/>
          <w:iCs/>
          <w:noProof/>
          <w:color w:val="auto"/>
          <w:sz w:val="20"/>
          <w:szCs w:val="20"/>
          <w:lang w:val="en-GB"/>
        </w:rPr>
        <w:t>of</w:t>
      </w:r>
      <w:r w:rsidR="00A94E3F" w:rsidRPr="00026D0C">
        <w:rPr>
          <w:i/>
          <w:iCs/>
          <w:noProof/>
          <w:color w:val="auto"/>
          <w:sz w:val="20"/>
          <w:szCs w:val="20"/>
          <w:lang w:val="en-GB"/>
        </w:rPr>
        <w:t xml:space="preserve"> </w:t>
      </w:r>
      <w:r w:rsidRPr="00026D0C">
        <w:rPr>
          <w:i/>
          <w:iCs/>
          <w:noProof/>
          <w:color w:val="auto"/>
          <w:sz w:val="20"/>
          <w:szCs w:val="20"/>
          <w:lang w:val="en-GB"/>
        </w:rPr>
        <w:t>vacant</w:t>
      </w:r>
      <w:r w:rsidR="00A94E3F" w:rsidRPr="00026D0C">
        <w:rPr>
          <w:i/>
          <w:iCs/>
          <w:noProof/>
          <w:color w:val="auto"/>
          <w:sz w:val="20"/>
          <w:szCs w:val="20"/>
          <w:lang w:val="en-GB"/>
        </w:rPr>
        <w:t xml:space="preserve"> state-funded study placements</w:t>
      </w:r>
      <w:bookmarkEnd w:id="19"/>
      <w:r w:rsidRPr="00026D0C">
        <w:rPr>
          <w:i/>
          <w:iCs/>
          <w:noProof/>
          <w:color w:val="auto"/>
          <w:sz w:val="20"/>
          <w:szCs w:val="20"/>
          <w:lang w:val="en-GB"/>
        </w:rPr>
        <w:t xml:space="preserve">, </w:t>
      </w:r>
      <w:r w:rsidRPr="00026D0C">
        <w:rPr>
          <w:noProof/>
          <w:color w:val="auto"/>
          <w:sz w:val="20"/>
          <w:szCs w:val="20"/>
          <w:lang w:val="en-GB"/>
        </w:rPr>
        <w:t xml:space="preserve">approved by Order of the Director No. 1-58, 07/02/2017; the edition approved </w:t>
      </w:r>
      <w:r w:rsidR="00091AD0" w:rsidRPr="00026D0C">
        <w:rPr>
          <w:noProof/>
          <w:color w:val="auto"/>
          <w:sz w:val="20"/>
          <w:szCs w:val="20"/>
          <w:lang w:val="en-GB"/>
        </w:rPr>
        <w:t xml:space="preserve">by Order No. 1-49, 11/02/2019, </w:t>
      </w:r>
      <w:r w:rsidRPr="00026D0C">
        <w:rPr>
          <w:noProof/>
          <w:color w:val="auto"/>
          <w:sz w:val="20"/>
          <w:szCs w:val="20"/>
          <w:lang w:val="en-GB"/>
        </w:rPr>
        <w:t>amended by Order No. 1-28</w:t>
      </w:r>
      <w:r w:rsidR="00091AD0" w:rsidRPr="00026D0C">
        <w:rPr>
          <w:noProof/>
          <w:color w:val="auto"/>
          <w:sz w:val="20"/>
          <w:szCs w:val="20"/>
          <w:lang w:val="en-GB"/>
        </w:rPr>
        <w:t>9</w:t>
      </w:r>
      <w:r w:rsidRPr="00026D0C">
        <w:rPr>
          <w:noProof/>
          <w:color w:val="auto"/>
          <w:sz w:val="20"/>
          <w:szCs w:val="20"/>
          <w:lang w:val="en-GB"/>
        </w:rPr>
        <w:t>,</w:t>
      </w:r>
      <w:r w:rsidR="00091AD0" w:rsidRPr="00026D0C">
        <w:rPr>
          <w:noProof/>
          <w:color w:val="auto"/>
          <w:sz w:val="20"/>
          <w:szCs w:val="20"/>
          <w:lang w:val="en-GB"/>
        </w:rPr>
        <w:t xml:space="preserve"> 04/09/2020. </w:t>
      </w:r>
    </w:p>
    <w:p w14:paraId="51CEF017" w14:textId="7F7F9C21" w:rsidR="00091AD0" w:rsidRPr="00026D0C" w:rsidRDefault="00091AD0" w:rsidP="00D558B1">
      <w:pPr>
        <w:spacing w:line="276" w:lineRule="auto"/>
        <w:jc w:val="both"/>
        <w:rPr>
          <w:noProof/>
          <w:sz w:val="20"/>
          <w:szCs w:val="20"/>
        </w:rPr>
      </w:pPr>
      <w:r w:rsidRPr="00026D0C">
        <w:rPr>
          <w:i/>
          <w:iCs/>
          <w:noProof/>
          <w:sz w:val="20"/>
          <w:szCs w:val="20"/>
        </w:rPr>
        <w:t xml:space="preserve">9. </w:t>
      </w:r>
      <w:r w:rsidR="004F366A" w:rsidRPr="00026D0C">
        <w:rPr>
          <w:i/>
          <w:iCs/>
          <w:noProof/>
          <w:sz w:val="20"/>
          <w:szCs w:val="20"/>
        </w:rPr>
        <w:t>Description of the procedure for preparation, defence, storage of KK final theses and organisation of final examinations</w:t>
      </w:r>
      <w:r w:rsidRPr="00026D0C">
        <w:rPr>
          <w:noProof/>
          <w:sz w:val="20"/>
          <w:szCs w:val="20"/>
        </w:rPr>
        <w:t>, approved by Resolution of the Academic Council No. (2.2)-3-17, 22/11/2016; the edition approved by Resolution No. (2.2.)-3-14, 23/02/2023, amended by Resolution No. (2.2.)-3-44, 22/06/2023.</w:t>
      </w:r>
    </w:p>
    <w:p w14:paraId="7F80E713" w14:textId="6D15AE8D" w:rsidR="00091AD0" w:rsidRPr="00026D0C" w:rsidRDefault="00091AD0" w:rsidP="00091AD0">
      <w:pPr>
        <w:spacing w:line="276" w:lineRule="auto"/>
        <w:rPr>
          <w:noProof/>
          <w:sz w:val="20"/>
          <w:szCs w:val="20"/>
        </w:rPr>
      </w:pPr>
      <w:r w:rsidRPr="00026D0C">
        <w:rPr>
          <w:i/>
          <w:noProof/>
          <w:sz w:val="20"/>
          <w:szCs w:val="20"/>
        </w:rPr>
        <w:t>10. Rules of students’ admission to KK in 2023,</w:t>
      </w:r>
      <w:r w:rsidRPr="00026D0C">
        <w:rPr>
          <w:noProof/>
          <w:sz w:val="20"/>
          <w:szCs w:val="20"/>
        </w:rPr>
        <w:t xml:space="preserve"> approved by Resolution of the Academic Council No. (2.2)-3-31, 27/04/2023.</w:t>
      </w:r>
    </w:p>
    <w:p w14:paraId="03420BDA" w14:textId="25351F52" w:rsidR="00091AD0" w:rsidRPr="00026D0C" w:rsidRDefault="00091AD0" w:rsidP="00091AD0">
      <w:pPr>
        <w:spacing w:line="276" w:lineRule="auto"/>
        <w:rPr>
          <w:noProof/>
          <w:sz w:val="20"/>
          <w:szCs w:val="20"/>
        </w:rPr>
      </w:pPr>
      <w:r w:rsidRPr="00026D0C">
        <w:rPr>
          <w:i/>
          <w:iCs/>
          <w:noProof/>
          <w:sz w:val="20"/>
          <w:szCs w:val="20"/>
        </w:rPr>
        <w:t>11. Regulation on awarding scholarships to KK students</w:t>
      </w:r>
      <w:r w:rsidRPr="00026D0C">
        <w:rPr>
          <w:noProof/>
          <w:sz w:val="20"/>
          <w:szCs w:val="20"/>
        </w:rPr>
        <w:t>, approved by Resolution of the Academic Council No. (2.2.)-3-12, 5/09/2017; the edition approved by Resolution No. (2.2.)-3-34, 07/09/2021.</w:t>
      </w:r>
    </w:p>
    <w:p w14:paraId="33918E5E" w14:textId="793D3A59" w:rsidR="00091AD0" w:rsidRPr="00026D0C" w:rsidRDefault="00091AD0" w:rsidP="00091AD0">
      <w:pPr>
        <w:pStyle w:val="Default"/>
        <w:spacing w:line="276" w:lineRule="auto"/>
        <w:rPr>
          <w:noProof/>
          <w:color w:val="auto"/>
          <w:sz w:val="20"/>
          <w:szCs w:val="20"/>
          <w:lang w:val="en-GB"/>
        </w:rPr>
      </w:pPr>
      <w:r w:rsidRPr="00026D0C">
        <w:rPr>
          <w:i/>
          <w:iCs/>
          <w:noProof/>
          <w:color w:val="auto"/>
          <w:sz w:val="20"/>
          <w:szCs w:val="20"/>
          <w:lang w:val="en-GB"/>
        </w:rPr>
        <w:t>12. Description of the plagiarism detection system,</w:t>
      </w:r>
      <w:r w:rsidRPr="00026D0C">
        <w:rPr>
          <w:noProof/>
          <w:color w:val="auto"/>
          <w:sz w:val="20"/>
          <w:szCs w:val="20"/>
          <w:lang w:val="en-GB"/>
        </w:rPr>
        <w:t xml:space="preserve"> approved by Resolution of the Academic Council No. (2.2.)-3-29, 20/11/2018.</w:t>
      </w:r>
    </w:p>
    <w:p w14:paraId="76FF3C4F" w14:textId="27564A1E" w:rsidR="00696747" w:rsidRPr="00026D0C" w:rsidRDefault="0026279B" w:rsidP="00D558B1">
      <w:pPr>
        <w:pStyle w:val="ListParagraph"/>
        <w:spacing w:line="276" w:lineRule="auto"/>
        <w:ind w:left="0"/>
        <w:jc w:val="both"/>
        <w:rPr>
          <w:noProof/>
        </w:rPr>
      </w:pPr>
      <w:r w:rsidRPr="00026D0C">
        <w:rPr>
          <w:i/>
          <w:noProof/>
          <w:sz w:val="20"/>
          <w:szCs w:val="20"/>
        </w:rPr>
        <w:t xml:space="preserve">13. </w:t>
      </w:r>
      <w:bookmarkStart w:id="20" w:name="_Hlk147422667"/>
      <w:r w:rsidRPr="00026D0C">
        <w:rPr>
          <w:i/>
          <w:noProof/>
          <w:sz w:val="20"/>
          <w:szCs w:val="20"/>
        </w:rPr>
        <w:t>Description of the procedure for personalising the study process of the students/unclassified students with disabilit</w:t>
      </w:r>
      <w:r w:rsidR="004F366A" w:rsidRPr="00026D0C">
        <w:rPr>
          <w:i/>
          <w:noProof/>
          <w:sz w:val="20"/>
          <w:szCs w:val="20"/>
        </w:rPr>
        <w:t>ies</w:t>
      </w:r>
      <w:r w:rsidRPr="00026D0C">
        <w:rPr>
          <w:i/>
          <w:noProof/>
          <w:sz w:val="20"/>
          <w:szCs w:val="20"/>
        </w:rPr>
        <w:t xml:space="preserve"> and(or) learning difficulties</w:t>
      </w:r>
      <w:bookmarkEnd w:id="20"/>
      <w:r w:rsidRPr="00026D0C">
        <w:rPr>
          <w:i/>
          <w:noProof/>
          <w:sz w:val="20"/>
          <w:szCs w:val="20"/>
        </w:rPr>
        <w:t>,</w:t>
      </w:r>
      <w:r w:rsidRPr="00026D0C">
        <w:rPr>
          <w:noProof/>
          <w:sz w:val="20"/>
          <w:szCs w:val="20"/>
        </w:rPr>
        <w:t xml:space="preserve"> approved by Order of </w:t>
      </w:r>
      <w:r w:rsidR="00D558B1">
        <w:rPr>
          <w:noProof/>
          <w:sz w:val="20"/>
          <w:szCs w:val="20"/>
        </w:rPr>
        <w:t xml:space="preserve">the </w:t>
      </w:r>
      <w:r w:rsidRPr="00026D0C">
        <w:rPr>
          <w:noProof/>
          <w:sz w:val="20"/>
          <w:szCs w:val="20"/>
        </w:rPr>
        <w:t>Director No. 1-521, 28/12/2021.</w:t>
      </w:r>
      <w:r w:rsidR="001B7FBD" w:rsidRPr="00026D0C">
        <w:rPr>
          <w:noProof/>
        </w:rPr>
        <w:t xml:space="preserve"> </w:t>
      </w:r>
    </w:p>
    <w:p w14:paraId="41838E15" w14:textId="77777777" w:rsidR="00696747" w:rsidRPr="00026D0C" w:rsidRDefault="00696747" w:rsidP="008F1CE4">
      <w:pPr>
        <w:spacing w:line="276" w:lineRule="auto"/>
        <w:rPr>
          <w:noProof/>
        </w:rPr>
      </w:pPr>
    </w:p>
    <w:p w14:paraId="4F3FACEA" w14:textId="77777777" w:rsidR="00696747" w:rsidRPr="00026D0C" w:rsidRDefault="00696747" w:rsidP="008F1CE4">
      <w:pPr>
        <w:spacing w:line="276" w:lineRule="auto"/>
        <w:rPr>
          <w:noProof/>
        </w:rPr>
      </w:pPr>
    </w:p>
    <w:p w14:paraId="29E086C3" w14:textId="77777777" w:rsidR="00696747" w:rsidRPr="00026D0C" w:rsidRDefault="00696747" w:rsidP="008F1CE4">
      <w:pPr>
        <w:spacing w:line="276" w:lineRule="auto"/>
        <w:rPr>
          <w:noProof/>
        </w:rPr>
      </w:pPr>
    </w:p>
    <w:p w14:paraId="5230D479" w14:textId="77777777" w:rsidR="00696747" w:rsidRPr="00026D0C" w:rsidRDefault="00696747" w:rsidP="008F1CE4">
      <w:pPr>
        <w:spacing w:line="276" w:lineRule="auto"/>
        <w:rPr>
          <w:noProof/>
        </w:rPr>
      </w:pPr>
    </w:p>
    <w:p w14:paraId="5285A461" w14:textId="77777777" w:rsidR="00696747" w:rsidRPr="00026D0C" w:rsidRDefault="00696747" w:rsidP="008F1CE4">
      <w:pPr>
        <w:spacing w:line="276" w:lineRule="auto"/>
        <w:rPr>
          <w:noProof/>
        </w:rPr>
      </w:pPr>
    </w:p>
    <w:p w14:paraId="5817F085" w14:textId="77777777" w:rsidR="00696747" w:rsidRPr="00026D0C" w:rsidRDefault="00696747" w:rsidP="008F1CE4">
      <w:pPr>
        <w:spacing w:line="276" w:lineRule="auto"/>
        <w:rPr>
          <w:noProof/>
        </w:rPr>
      </w:pPr>
    </w:p>
    <w:p w14:paraId="3BE8D9B8" w14:textId="77777777" w:rsidR="00696747" w:rsidRPr="00026D0C" w:rsidRDefault="00696747" w:rsidP="008F1CE4">
      <w:pPr>
        <w:spacing w:line="276" w:lineRule="auto"/>
        <w:rPr>
          <w:noProof/>
        </w:rPr>
      </w:pPr>
    </w:p>
    <w:p w14:paraId="51A66B17" w14:textId="77777777" w:rsidR="00696747" w:rsidRPr="00026D0C" w:rsidRDefault="00696747" w:rsidP="008F1CE4">
      <w:pPr>
        <w:spacing w:line="276" w:lineRule="auto"/>
        <w:rPr>
          <w:noProof/>
        </w:rPr>
      </w:pPr>
    </w:p>
    <w:p w14:paraId="2AF6578F" w14:textId="77777777" w:rsidR="00696747" w:rsidRPr="00026D0C" w:rsidRDefault="00696747" w:rsidP="008F1CE4">
      <w:pPr>
        <w:spacing w:line="276" w:lineRule="auto"/>
        <w:rPr>
          <w:noProof/>
        </w:rPr>
      </w:pPr>
    </w:p>
    <w:p w14:paraId="0DD447D2" w14:textId="77777777" w:rsidR="00696747" w:rsidRPr="00026D0C" w:rsidRDefault="00696747" w:rsidP="008F1CE4">
      <w:pPr>
        <w:spacing w:line="276" w:lineRule="auto"/>
        <w:rPr>
          <w:noProof/>
        </w:rPr>
      </w:pPr>
    </w:p>
    <w:p w14:paraId="151355DD" w14:textId="77777777" w:rsidR="00696747" w:rsidRPr="00026D0C" w:rsidRDefault="00696747" w:rsidP="008F1CE4">
      <w:pPr>
        <w:spacing w:line="276" w:lineRule="auto"/>
        <w:rPr>
          <w:noProof/>
        </w:rPr>
      </w:pPr>
    </w:p>
    <w:p w14:paraId="038D427C" w14:textId="77777777" w:rsidR="00696747" w:rsidRPr="00026D0C" w:rsidRDefault="00696747" w:rsidP="008F1CE4">
      <w:pPr>
        <w:spacing w:line="276" w:lineRule="auto"/>
        <w:rPr>
          <w:noProof/>
        </w:rPr>
      </w:pPr>
    </w:p>
    <w:p w14:paraId="69753B82" w14:textId="77777777" w:rsidR="00696747" w:rsidRPr="00026D0C" w:rsidRDefault="00696747" w:rsidP="008F1CE4">
      <w:pPr>
        <w:spacing w:line="276" w:lineRule="auto"/>
        <w:rPr>
          <w:noProof/>
        </w:rPr>
      </w:pPr>
    </w:p>
    <w:p w14:paraId="242B6DA3" w14:textId="77777777" w:rsidR="00696747" w:rsidRPr="00026D0C" w:rsidRDefault="00696747" w:rsidP="008F1CE4">
      <w:pPr>
        <w:spacing w:line="276" w:lineRule="auto"/>
        <w:rPr>
          <w:noProof/>
        </w:rPr>
      </w:pPr>
    </w:p>
    <w:p w14:paraId="483110B5" w14:textId="77777777" w:rsidR="00696747" w:rsidRPr="00026D0C" w:rsidRDefault="00696747" w:rsidP="008F1CE4">
      <w:pPr>
        <w:spacing w:line="276" w:lineRule="auto"/>
        <w:rPr>
          <w:noProof/>
        </w:rPr>
      </w:pPr>
    </w:p>
    <w:p w14:paraId="3E8D228C" w14:textId="77777777" w:rsidR="00696747" w:rsidRPr="00026D0C" w:rsidRDefault="00696747" w:rsidP="008F1CE4">
      <w:pPr>
        <w:spacing w:line="276" w:lineRule="auto"/>
        <w:rPr>
          <w:noProof/>
        </w:rPr>
      </w:pPr>
    </w:p>
    <w:p w14:paraId="27FEA445" w14:textId="77777777" w:rsidR="00696747" w:rsidRPr="00026D0C" w:rsidRDefault="00696747" w:rsidP="008F1CE4">
      <w:pPr>
        <w:spacing w:line="276" w:lineRule="auto"/>
        <w:rPr>
          <w:noProof/>
        </w:rPr>
      </w:pPr>
    </w:p>
    <w:p w14:paraId="2562CE18" w14:textId="77777777" w:rsidR="00696747" w:rsidRPr="00026D0C" w:rsidRDefault="00696747" w:rsidP="008F1CE4">
      <w:pPr>
        <w:spacing w:line="276" w:lineRule="auto"/>
        <w:rPr>
          <w:noProof/>
        </w:rPr>
      </w:pPr>
    </w:p>
    <w:p w14:paraId="5C6A0D62" w14:textId="77777777" w:rsidR="00696747" w:rsidRPr="00026D0C" w:rsidRDefault="00696747" w:rsidP="008F1CE4">
      <w:pPr>
        <w:spacing w:line="276" w:lineRule="auto"/>
        <w:rPr>
          <w:noProof/>
        </w:rPr>
      </w:pPr>
    </w:p>
    <w:p w14:paraId="1A5CE330" w14:textId="77777777" w:rsidR="00696747" w:rsidRPr="00026D0C" w:rsidRDefault="00696747" w:rsidP="008F1CE4">
      <w:pPr>
        <w:spacing w:line="276" w:lineRule="auto"/>
        <w:rPr>
          <w:noProof/>
        </w:rPr>
      </w:pPr>
    </w:p>
    <w:p w14:paraId="0B4AD4B7" w14:textId="77777777" w:rsidR="00696747" w:rsidRPr="00026D0C" w:rsidRDefault="00696747" w:rsidP="008F1CE4">
      <w:pPr>
        <w:spacing w:line="276" w:lineRule="auto"/>
        <w:rPr>
          <w:noProof/>
        </w:rPr>
      </w:pPr>
    </w:p>
    <w:p w14:paraId="353BC455" w14:textId="77777777" w:rsidR="00696747" w:rsidRPr="00026D0C" w:rsidRDefault="00696747" w:rsidP="008F1CE4">
      <w:pPr>
        <w:spacing w:line="276" w:lineRule="auto"/>
        <w:rPr>
          <w:noProof/>
        </w:rPr>
      </w:pPr>
    </w:p>
    <w:p w14:paraId="66841015" w14:textId="77777777" w:rsidR="00696747" w:rsidRPr="00026D0C" w:rsidRDefault="00696747" w:rsidP="008F1CE4">
      <w:pPr>
        <w:spacing w:line="276" w:lineRule="auto"/>
        <w:rPr>
          <w:noProof/>
        </w:rPr>
      </w:pPr>
    </w:p>
    <w:p w14:paraId="42ACC230" w14:textId="77777777" w:rsidR="00696747" w:rsidRPr="00026D0C" w:rsidRDefault="00696747" w:rsidP="008F1CE4">
      <w:pPr>
        <w:spacing w:line="276" w:lineRule="auto"/>
        <w:rPr>
          <w:noProof/>
        </w:rPr>
      </w:pPr>
    </w:p>
    <w:p w14:paraId="10582A04" w14:textId="77777777" w:rsidR="00696747" w:rsidRPr="00026D0C" w:rsidRDefault="00696747" w:rsidP="008F1CE4">
      <w:pPr>
        <w:spacing w:line="276" w:lineRule="auto"/>
        <w:rPr>
          <w:noProof/>
        </w:rPr>
      </w:pPr>
    </w:p>
    <w:p w14:paraId="2C98FA57" w14:textId="77777777" w:rsidR="00696747" w:rsidRPr="00026D0C" w:rsidRDefault="00696747" w:rsidP="008F1CE4">
      <w:pPr>
        <w:spacing w:line="276" w:lineRule="auto"/>
        <w:rPr>
          <w:noProof/>
        </w:rPr>
      </w:pPr>
    </w:p>
    <w:sectPr w:rsidR="00696747" w:rsidRPr="00026D0C" w:rsidSect="00D35F6C">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E673" w14:textId="77777777" w:rsidR="00DF36C9" w:rsidRDefault="00DF36C9" w:rsidP="00181FB6">
      <w:r>
        <w:separator/>
      </w:r>
    </w:p>
  </w:endnote>
  <w:endnote w:type="continuationSeparator" w:id="0">
    <w:p w14:paraId="2D6D24F2" w14:textId="77777777" w:rsidR="00DF36C9" w:rsidRDefault="00DF36C9" w:rsidP="001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344485"/>
      <w:docPartObj>
        <w:docPartGallery w:val="Page Numbers (Bottom of Page)"/>
        <w:docPartUnique/>
      </w:docPartObj>
    </w:sdtPr>
    <w:sdtEndPr/>
    <w:sdtContent>
      <w:p w14:paraId="74B63357" w14:textId="32AF31D5" w:rsidR="00181FB6" w:rsidRDefault="00181FB6">
        <w:pPr>
          <w:pStyle w:val="Footer"/>
          <w:jc w:val="center"/>
        </w:pPr>
        <w:r>
          <w:fldChar w:fldCharType="begin"/>
        </w:r>
        <w:r>
          <w:instrText>PAGE   \* MERGEFORMAT</w:instrText>
        </w:r>
        <w:r>
          <w:fldChar w:fldCharType="separate"/>
        </w:r>
        <w:r>
          <w:rPr>
            <w:lang w:val="lt-LT"/>
          </w:rPr>
          <w:t>2</w:t>
        </w:r>
        <w:r>
          <w:fldChar w:fldCharType="end"/>
        </w:r>
      </w:p>
    </w:sdtContent>
  </w:sdt>
  <w:p w14:paraId="5E03A9DD" w14:textId="77777777" w:rsidR="00181FB6" w:rsidRDefault="0018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3FDA" w14:textId="77777777" w:rsidR="00DF36C9" w:rsidRDefault="00DF36C9" w:rsidP="00181FB6">
      <w:r>
        <w:separator/>
      </w:r>
    </w:p>
  </w:footnote>
  <w:footnote w:type="continuationSeparator" w:id="0">
    <w:p w14:paraId="32FAF4F5" w14:textId="77777777" w:rsidR="00DF36C9" w:rsidRDefault="00DF36C9" w:rsidP="0018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AB8"/>
    <w:multiLevelType w:val="multilevel"/>
    <w:tmpl w:val="1AA0C1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2543E"/>
    <w:multiLevelType w:val="multilevel"/>
    <w:tmpl w:val="261C59E6"/>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2FBF"/>
    <w:multiLevelType w:val="hybridMultilevel"/>
    <w:tmpl w:val="5A2A955E"/>
    <w:lvl w:ilvl="0" w:tplc="0427000F">
      <w:start w:val="4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CB0B85"/>
    <w:multiLevelType w:val="multilevel"/>
    <w:tmpl w:val="2F983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F6B8D"/>
    <w:multiLevelType w:val="multilevel"/>
    <w:tmpl w:val="92204A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9310C"/>
    <w:multiLevelType w:val="hybridMultilevel"/>
    <w:tmpl w:val="9EB28E1A"/>
    <w:lvl w:ilvl="0" w:tplc="0427000F">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6F64E4"/>
    <w:multiLevelType w:val="multilevel"/>
    <w:tmpl w:val="BC082D9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F2530"/>
    <w:multiLevelType w:val="multilevel"/>
    <w:tmpl w:val="11B0DB0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B7300"/>
    <w:multiLevelType w:val="hybridMultilevel"/>
    <w:tmpl w:val="78DC03CA"/>
    <w:lvl w:ilvl="0" w:tplc="D81EAF98">
      <w:start w:val="70"/>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E436C0"/>
    <w:multiLevelType w:val="multilevel"/>
    <w:tmpl w:val="661CAC50"/>
    <w:lvl w:ilvl="0">
      <w:start w:val="1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B309D"/>
    <w:multiLevelType w:val="multilevel"/>
    <w:tmpl w:val="7DEA0E1A"/>
    <w:lvl w:ilvl="0">
      <w:start w:val="1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81773"/>
    <w:multiLevelType w:val="multilevel"/>
    <w:tmpl w:val="B7C232F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2611D"/>
    <w:multiLevelType w:val="multilevel"/>
    <w:tmpl w:val="04C69A04"/>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bCs/>
      </w:rPr>
    </w:lvl>
    <w:lvl w:ilvl="2">
      <w:start w:val="1"/>
      <w:numFmt w:val="decimal"/>
      <w:lvlText w:val="%1.%2.%3."/>
      <w:lvlJc w:val="left"/>
      <w:pPr>
        <w:ind w:left="2572" w:hanging="720"/>
      </w:pPr>
      <w:rPr>
        <w:rFonts w:hint="default"/>
        <w:b/>
      </w:rPr>
    </w:lvl>
    <w:lvl w:ilvl="3">
      <w:start w:val="1"/>
      <w:numFmt w:val="decimal"/>
      <w:lvlText w:val="%1.%2.%3.%4."/>
      <w:lvlJc w:val="left"/>
      <w:pPr>
        <w:ind w:left="3498" w:hanging="720"/>
      </w:pPr>
      <w:rPr>
        <w:rFonts w:hint="default"/>
        <w:b/>
      </w:rPr>
    </w:lvl>
    <w:lvl w:ilvl="4">
      <w:start w:val="1"/>
      <w:numFmt w:val="decimal"/>
      <w:lvlText w:val="%1.%2.%3.%4.%5."/>
      <w:lvlJc w:val="left"/>
      <w:pPr>
        <w:ind w:left="4784" w:hanging="1080"/>
      </w:pPr>
      <w:rPr>
        <w:rFonts w:hint="default"/>
        <w:b/>
      </w:rPr>
    </w:lvl>
    <w:lvl w:ilvl="5">
      <w:start w:val="1"/>
      <w:numFmt w:val="decimal"/>
      <w:lvlText w:val="%1.%2.%3.%4.%5.%6."/>
      <w:lvlJc w:val="left"/>
      <w:pPr>
        <w:ind w:left="5710" w:hanging="1080"/>
      </w:pPr>
      <w:rPr>
        <w:rFonts w:hint="default"/>
        <w:b/>
      </w:rPr>
    </w:lvl>
    <w:lvl w:ilvl="6">
      <w:start w:val="1"/>
      <w:numFmt w:val="decimal"/>
      <w:lvlText w:val="%1.%2.%3.%4.%5.%6.%7."/>
      <w:lvlJc w:val="left"/>
      <w:pPr>
        <w:ind w:left="6996" w:hanging="1440"/>
      </w:pPr>
      <w:rPr>
        <w:rFonts w:hint="default"/>
        <w:b/>
      </w:rPr>
    </w:lvl>
    <w:lvl w:ilvl="7">
      <w:start w:val="1"/>
      <w:numFmt w:val="decimal"/>
      <w:lvlText w:val="%1.%2.%3.%4.%5.%6.%7.%8."/>
      <w:lvlJc w:val="left"/>
      <w:pPr>
        <w:ind w:left="7922" w:hanging="1440"/>
      </w:pPr>
      <w:rPr>
        <w:rFonts w:hint="default"/>
        <w:b/>
      </w:rPr>
    </w:lvl>
    <w:lvl w:ilvl="8">
      <w:start w:val="1"/>
      <w:numFmt w:val="decimal"/>
      <w:lvlText w:val="%1.%2.%3.%4.%5.%6.%7.%8.%9."/>
      <w:lvlJc w:val="left"/>
      <w:pPr>
        <w:ind w:left="9208" w:hanging="1800"/>
      </w:pPr>
      <w:rPr>
        <w:rFonts w:hint="default"/>
        <w:b/>
      </w:rPr>
    </w:lvl>
  </w:abstractNum>
  <w:abstractNum w:abstractNumId="13" w15:restartNumberingAfterBreak="0">
    <w:nsid w:val="3CC1772B"/>
    <w:multiLevelType w:val="multilevel"/>
    <w:tmpl w:val="EA008A8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2D63AC"/>
    <w:multiLevelType w:val="hybridMultilevel"/>
    <w:tmpl w:val="B344DF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0041642"/>
    <w:multiLevelType w:val="multilevel"/>
    <w:tmpl w:val="EC1ED8D8"/>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0668A"/>
    <w:multiLevelType w:val="multilevel"/>
    <w:tmpl w:val="ECEEF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A1BE0"/>
    <w:multiLevelType w:val="multilevel"/>
    <w:tmpl w:val="444695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76BB1"/>
    <w:multiLevelType w:val="hybridMultilevel"/>
    <w:tmpl w:val="C2585EAC"/>
    <w:lvl w:ilvl="0" w:tplc="0427000F">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EB3A2D"/>
    <w:multiLevelType w:val="multilevel"/>
    <w:tmpl w:val="12104A0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493B49"/>
    <w:multiLevelType w:val="multilevel"/>
    <w:tmpl w:val="5F3AD3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E7ECD"/>
    <w:multiLevelType w:val="multilevel"/>
    <w:tmpl w:val="B9D2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8235B"/>
    <w:multiLevelType w:val="multilevel"/>
    <w:tmpl w:val="29560BC2"/>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237BF"/>
    <w:multiLevelType w:val="multilevel"/>
    <w:tmpl w:val="97925992"/>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6A1C7165"/>
    <w:multiLevelType w:val="multilevel"/>
    <w:tmpl w:val="DC8C7D6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957AFD"/>
    <w:multiLevelType w:val="multilevel"/>
    <w:tmpl w:val="B9D2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1229C1"/>
    <w:multiLevelType w:val="multilevel"/>
    <w:tmpl w:val="08A2A918"/>
    <w:lvl w:ilvl="0">
      <w:start w:val="1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24C1B"/>
    <w:multiLevelType w:val="multilevel"/>
    <w:tmpl w:val="A5368F8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6E3B1FDF"/>
    <w:multiLevelType w:val="multilevel"/>
    <w:tmpl w:val="A650D91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F249F"/>
    <w:multiLevelType w:val="multilevel"/>
    <w:tmpl w:val="2C0E5E9E"/>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9323A7"/>
    <w:multiLevelType w:val="multilevel"/>
    <w:tmpl w:val="C7C8DBB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30"/>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30"/>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28"/>
    <w:lvlOverride w:ilvl="0">
      <w:lvl w:ilvl="0">
        <w:numFmt w:val="decimal"/>
        <w:lvlText w:val="%1."/>
        <w:lvlJc w:val="left"/>
      </w:lvl>
    </w:lvlOverride>
  </w:num>
  <w:num w:numId="37">
    <w:abstractNumId w:val="28"/>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11"/>
    <w:lvlOverride w:ilvl="0">
      <w:lvl w:ilvl="0">
        <w:numFmt w:val="decimal"/>
        <w:lvlText w:val="%1."/>
        <w:lvlJc w:val="left"/>
      </w:lvl>
    </w:lvlOverride>
  </w:num>
  <w:num w:numId="41">
    <w:abstractNumId w:val="11"/>
    <w:lvlOverride w:ilvl="0">
      <w:lvl w:ilvl="0">
        <w:numFmt w:val="decimal"/>
        <w:lvlText w:val="%1."/>
        <w:lvlJc w:val="left"/>
      </w:lvl>
    </w:lvlOverride>
  </w:num>
  <w:num w:numId="42">
    <w:abstractNumId w:val="11"/>
    <w:lvlOverride w:ilvl="0">
      <w:lvl w:ilvl="0">
        <w:numFmt w:val="decimal"/>
        <w:lvlText w:val="%1."/>
        <w:lvlJc w:val="left"/>
      </w:lvl>
    </w:lvlOverride>
  </w:num>
  <w:num w:numId="43">
    <w:abstractNumId w:val="11"/>
    <w:lvlOverride w:ilvl="0">
      <w:lvl w:ilvl="0">
        <w:numFmt w:val="decimal"/>
        <w:lvlText w:val="%1."/>
        <w:lvlJc w:val="left"/>
      </w:lvl>
    </w:lvlOverride>
  </w:num>
  <w:num w:numId="44">
    <w:abstractNumId w:val="20"/>
    <w:lvlOverride w:ilvl="0">
      <w:lvl w:ilvl="0">
        <w:numFmt w:val="decimal"/>
        <w:lvlText w:val="%1."/>
        <w:lvlJc w:val="left"/>
      </w:lvl>
    </w:lvlOverride>
  </w:num>
  <w:num w:numId="45">
    <w:abstractNumId w:val="20"/>
    <w:lvlOverride w:ilvl="0">
      <w:lvl w:ilvl="0">
        <w:numFmt w:val="decimal"/>
        <w:lvlText w:val="%1."/>
        <w:lvlJc w:val="left"/>
      </w:lvl>
    </w:lvlOverride>
  </w:num>
  <w:num w:numId="46">
    <w:abstractNumId w:val="15"/>
  </w:num>
  <w:num w:numId="47">
    <w:abstractNumId w:val="15"/>
    <w:lvlOverride w:ilvl="0">
      <w:lvl w:ilvl="0">
        <w:numFmt w:val="decimal"/>
        <w:lvlText w:val="%1."/>
        <w:lvlJc w:val="left"/>
      </w:lvl>
    </w:lvlOverride>
  </w:num>
  <w:num w:numId="48">
    <w:abstractNumId w:val="15"/>
    <w:lvlOverride w:ilvl="0">
      <w:lvl w:ilvl="0">
        <w:numFmt w:val="decimal"/>
        <w:lvlText w:val="%1."/>
        <w:lvlJc w:val="left"/>
      </w:lvl>
    </w:lvlOverride>
  </w:num>
  <w:num w:numId="49">
    <w:abstractNumId w:val="15"/>
    <w:lvlOverride w:ilvl="0">
      <w:lvl w:ilvl="0">
        <w:numFmt w:val="decimal"/>
        <w:lvlText w:val="%1."/>
        <w:lvlJc w:val="left"/>
      </w:lvl>
    </w:lvlOverride>
  </w:num>
  <w:num w:numId="50">
    <w:abstractNumId w:val="15"/>
    <w:lvlOverride w:ilvl="0">
      <w:lvl w:ilvl="0">
        <w:numFmt w:val="decimal"/>
        <w:lvlText w:val="%1."/>
        <w:lvlJc w:val="left"/>
      </w:lvl>
    </w:lvlOverride>
  </w:num>
  <w:num w:numId="51">
    <w:abstractNumId w:val="15"/>
    <w:lvlOverride w:ilvl="0">
      <w:lvl w:ilvl="0">
        <w:numFmt w:val="decimal"/>
        <w:lvlText w:val="%1."/>
        <w:lvlJc w:val="left"/>
      </w:lvl>
    </w:lvlOverride>
  </w:num>
  <w:num w:numId="52">
    <w:abstractNumId w:val="15"/>
    <w:lvlOverride w:ilvl="0">
      <w:lvl w:ilvl="0">
        <w:numFmt w:val="decimal"/>
        <w:lvlText w:val="%1."/>
        <w:lvlJc w:val="left"/>
      </w:lvl>
    </w:lvlOverride>
  </w:num>
  <w:num w:numId="53">
    <w:abstractNumId w:val="15"/>
    <w:lvlOverride w:ilvl="0">
      <w:lvl w:ilvl="0">
        <w:numFmt w:val="decimal"/>
        <w:lvlText w:val="%1."/>
        <w:lvlJc w:val="left"/>
      </w:lvl>
    </w:lvlOverride>
  </w:num>
  <w:num w:numId="54">
    <w:abstractNumId w:val="15"/>
    <w:lvlOverride w:ilvl="0">
      <w:lvl w:ilvl="0">
        <w:numFmt w:val="decimal"/>
        <w:lvlText w:val="%1."/>
        <w:lvlJc w:val="left"/>
      </w:lvl>
    </w:lvlOverride>
  </w:num>
  <w:num w:numId="55">
    <w:abstractNumId w:val="15"/>
    <w:lvlOverride w:ilvl="0">
      <w:lvl w:ilvl="0">
        <w:numFmt w:val="decimal"/>
        <w:lvlText w:val="%1."/>
        <w:lvlJc w:val="left"/>
      </w:lvl>
    </w:lvlOverride>
  </w:num>
  <w:num w:numId="56">
    <w:abstractNumId w:val="15"/>
    <w:lvlOverride w:ilvl="0">
      <w:lvl w:ilvl="0">
        <w:numFmt w:val="decimal"/>
        <w:lvlText w:val="%1."/>
        <w:lvlJc w:val="left"/>
      </w:lvl>
    </w:lvlOverride>
  </w:num>
  <w:num w:numId="57">
    <w:abstractNumId w:val="15"/>
    <w:lvlOverride w:ilvl="0">
      <w:lvl w:ilvl="0">
        <w:numFmt w:val="decimal"/>
        <w:lvlText w:val="%1."/>
        <w:lvlJc w:val="left"/>
      </w:lvl>
    </w:lvlOverride>
  </w:num>
  <w:num w:numId="58">
    <w:abstractNumId w:val="15"/>
    <w:lvlOverride w:ilvl="0">
      <w:lvl w:ilvl="0">
        <w:numFmt w:val="decimal"/>
        <w:lvlText w:val="%1."/>
        <w:lvlJc w:val="left"/>
      </w:lvl>
    </w:lvlOverride>
  </w:num>
  <w:num w:numId="59">
    <w:abstractNumId w:val="1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0">
    <w:abstractNumId w:val="15"/>
    <w:lvlOverride w:ilvl="0">
      <w:lvl w:ilvl="0">
        <w:numFmt w:val="decimal"/>
        <w:lvlText w:val="%1."/>
        <w:lvlJc w:val="left"/>
      </w:lvl>
    </w:lvlOverride>
  </w:num>
  <w:num w:numId="61">
    <w:abstractNumId w:val="15"/>
    <w:lvlOverride w:ilvl="0">
      <w:lvl w:ilvl="0">
        <w:numFmt w:val="decimal"/>
        <w:lvlText w:val="%1."/>
        <w:lvlJc w:val="left"/>
      </w:lvl>
    </w:lvlOverride>
  </w:num>
  <w:num w:numId="62">
    <w:abstractNumId w:val="15"/>
    <w:lvlOverride w:ilvl="0">
      <w:lvl w:ilvl="0">
        <w:numFmt w:val="decimal"/>
        <w:lvlText w:val="%1."/>
        <w:lvlJc w:val="left"/>
      </w:lvl>
    </w:lvlOverride>
  </w:num>
  <w:num w:numId="63">
    <w:abstractNumId w:val="15"/>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15"/>
    <w:lvlOverride w:ilvl="0">
      <w:lvl w:ilvl="0">
        <w:numFmt w:val="decimal"/>
        <w:lvlText w:val="%1."/>
        <w:lvlJc w:val="left"/>
        <w:rPr>
          <w:color w:val="auto"/>
        </w:r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6">
    <w:abstractNumId w:val="15"/>
    <w:lvlOverride w:ilvl="0">
      <w:lvl w:ilvl="0">
        <w:numFmt w:val="decimal"/>
        <w:lvlText w:val="%1."/>
        <w:lvlJc w:val="left"/>
      </w:lvl>
    </w:lvlOverride>
  </w:num>
  <w:num w:numId="67">
    <w:abstractNumId w:val="15"/>
    <w:lvlOverride w:ilvl="0">
      <w:lvl w:ilvl="0">
        <w:numFmt w:val="decimal"/>
        <w:lvlText w:val="%1."/>
        <w:lvlJc w:val="left"/>
      </w:lvl>
    </w:lvlOverride>
  </w:num>
  <w:num w:numId="68">
    <w:abstractNumId w:val="15"/>
    <w:lvlOverride w:ilvl="0">
      <w:lvl w:ilvl="0">
        <w:numFmt w:val="decimal"/>
        <w:lvlText w:val="%1."/>
        <w:lvlJc w:val="left"/>
      </w:lvl>
    </w:lvlOverride>
  </w:num>
  <w:num w:numId="69">
    <w:abstractNumId w:val="15"/>
    <w:lvlOverride w:ilvl="0">
      <w:lvl w:ilvl="0">
        <w:numFmt w:val="decimal"/>
        <w:lvlText w:val="%1."/>
        <w:lvlJc w:val="left"/>
      </w:lvl>
    </w:lvlOverride>
  </w:num>
  <w:num w:numId="70">
    <w:abstractNumId w:val="15"/>
    <w:lvlOverride w:ilvl="0">
      <w:lvl w:ilvl="0">
        <w:numFmt w:val="decimal"/>
        <w:lvlText w:val="%1."/>
        <w:lvlJc w:val="left"/>
      </w:lvl>
    </w:lvlOverride>
  </w:num>
  <w:num w:numId="71">
    <w:abstractNumId w:val="15"/>
    <w:lvlOverride w:ilvl="0">
      <w:lvl w:ilvl="0">
        <w:numFmt w:val="decimal"/>
        <w:lvlText w:val="%1."/>
        <w:lvlJc w:val="left"/>
      </w:lvl>
    </w:lvlOverride>
  </w:num>
  <w:num w:numId="72">
    <w:abstractNumId w:val="15"/>
    <w:lvlOverride w:ilvl="0">
      <w:lvl w:ilvl="0">
        <w:numFmt w:val="decimal"/>
        <w:lvlText w:val="%1."/>
        <w:lvlJc w:val="left"/>
      </w:lvl>
    </w:lvlOverride>
  </w:num>
  <w:num w:numId="73">
    <w:abstractNumId w:val="7"/>
    <w:lvlOverride w:ilvl="0">
      <w:lvl w:ilvl="0">
        <w:numFmt w:val="decimal"/>
        <w:lvlText w:val="%1."/>
        <w:lvlJc w:val="left"/>
      </w:lvl>
    </w:lvlOverride>
  </w:num>
  <w:num w:numId="74">
    <w:abstractNumId w:val="7"/>
    <w:lvlOverride w:ilvl="0">
      <w:lvl w:ilvl="0">
        <w:numFmt w:val="decimal"/>
        <w:lvlText w:val="%1."/>
        <w:lvlJc w:val="left"/>
      </w:lvl>
    </w:lvlOverride>
  </w:num>
  <w:num w:numId="75">
    <w:abstractNumId w:val="7"/>
    <w:lvlOverride w:ilvl="0">
      <w:lvl w:ilvl="0">
        <w:numFmt w:val="decimal"/>
        <w:lvlText w:val="%1."/>
        <w:lvlJc w:val="left"/>
      </w:lvl>
    </w:lvlOverride>
  </w:num>
  <w:num w:numId="76">
    <w:abstractNumId w:val="7"/>
    <w:lvlOverride w:ilvl="0">
      <w:lvl w:ilvl="0">
        <w:numFmt w:val="decimal"/>
        <w:lvlText w:val="%1."/>
        <w:lvlJc w:val="left"/>
      </w:lvl>
    </w:lvlOverride>
  </w:num>
  <w:num w:numId="77">
    <w:abstractNumId w:val="7"/>
    <w:lvlOverride w:ilvl="0">
      <w:lvl w:ilvl="0">
        <w:numFmt w:val="decimal"/>
        <w:lvlText w:val="%1."/>
        <w:lvlJc w:val="left"/>
      </w:lvl>
    </w:lvlOverride>
  </w:num>
  <w:num w:numId="78">
    <w:abstractNumId w:val="7"/>
    <w:lvlOverride w:ilvl="0">
      <w:lvl w:ilvl="0">
        <w:numFmt w:val="decimal"/>
        <w:lvlText w:val="%1."/>
        <w:lvlJc w:val="left"/>
        <w:rPr>
          <w:color w:val="4472C4" w:themeColor="accent1"/>
        </w:rPr>
      </w:lvl>
    </w:lvlOverride>
  </w:num>
  <w:num w:numId="79">
    <w:abstractNumId w:val="7"/>
    <w:lvlOverride w:ilvl="0">
      <w:lvl w:ilvl="0">
        <w:numFmt w:val="decimal"/>
        <w:lvlText w:val="%1."/>
        <w:lvlJc w:val="left"/>
      </w:lvl>
    </w:lvlOverride>
  </w:num>
  <w:num w:numId="80">
    <w:abstractNumId w:val="13"/>
    <w:lvlOverride w:ilvl="0">
      <w:lvl w:ilvl="0">
        <w:numFmt w:val="decimal"/>
        <w:lvlText w:val="%1."/>
        <w:lvlJc w:val="left"/>
      </w:lvl>
    </w:lvlOverride>
  </w:num>
  <w:num w:numId="81">
    <w:abstractNumId w:val="13"/>
    <w:lvlOverride w:ilvl="0">
      <w:lvl w:ilvl="0">
        <w:numFmt w:val="decimal"/>
        <w:lvlText w:val="%1."/>
        <w:lvlJc w:val="left"/>
      </w:lvl>
    </w:lvlOverride>
  </w:num>
  <w:num w:numId="82">
    <w:abstractNumId w:val="13"/>
    <w:lvlOverride w:ilvl="0">
      <w:lvl w:ilvl="0">
        <w:numFmt w:val="decimal"/>
        <w:lvlText w:val="%1."/>
        <w:lvlJc w:val="left"/>
      </w:lvl>
    </w:lvlOverride>
  </w:num>
  <w:num w:numId="83">
    <w:abstractNumId w:val="13"/>
    <w:lvlOverride w:ilvl="0">
      <w:lvl w:ilvl="0">
        <w:numFmt w:val="decimal"/>
        <w:lvlText w:val="%1."/>
        <w:lvlJc w:val="left"/>
      </w:lvl>
    </w:lvlOverride>
  </w:num>
  <w:num w:numId="84">
    <w:abstractNumId w:val="13"/>
    <w:lvlOverride w:ilvl="0">
      <w:lvl w:ilvl="0">
        <w:numFmt w:val="decimal"/>
        <w:lvlText w:val="%1."/>
        <w:lvlJc w:val="left"/>
      </w:lvl>
    </w:lvlOverride>
  </w:num>
  <w:num w:numId="85">
    <w:abstractNumId w:val="13"/>
    <w:lvlOverride w:ilvl="0">
      <w:lvl w:ilvl="0">
        <w:numFmt w:val="decimal"/>
        <w:lvlText w:val="%1."/>
        <w:lvlJc w:val="left"/>
      </w:lvl>
    </w:lvlOverride>
  </w:num>
  <w:num w:numId="86">
    <w:abstractNumId w:val="13"/>
    <w:lvlOverride w:ilvl="0">
      <w:lvl w:ilvl="0">
        <w:numFmt w:val="decimal"/>
        <w:lvlText w:val="%1."/>
        <w:lvlJc w:val="left"/>
      </w:lvl>
    </w:lvlOverride>
  </w:num>
  <w:num w:numId="87">
    <w:abstractNumId w:val="13"/>
    <w:lvlOverride w:ilvl="0">
      <w:lvl w:ilvl="0">
        <w:numFmt w:val="decimal"/>
        <w:lvlText w:val="%1."/>
        <w:lvlJc w:val="left"/>
      </w:lvl>
    </w:lvlOverride>
  </w:num>
  <w:num w:numId="88">
    <w:abstractNumId w:val="13"/>
    <w:lvlOverride w:ilvl="0">
      <w:lvl w:ilvl="0">
        <w:numFmt w:val="decimal"/>
        <w:lvlText w:val="%1."/>
        <w:lvlJc w:val="left"/>
      </w:lvl>
    </w:lvlOverride>
  </w:num>
  <w:num w:numId="89">
    <w:abstractNumId w:val="13"/>
    <w:lvlOverride w:ilvl="0">
      <w:lvl w:ilvl="0">
        <w:numFmt w:val="decimal"/>
        <w:lvlText w:val="%1."/>
        <w:lvlJc w:val="left"/>
      </w:lvl>
    </w:lvlOverride>
  </w:num>
  <w:num w:numId="90">
    <w:abstractNumId w:val="13"/>
    <w:lvlOverride w:ilvl="0">
      <w:lvl w:ilvl="0">
        <w:numFmt w:val="decimal"/>
        <w:lvlText w:val="%1."/>
        <w:lvlJc w:val="left"/>
      </w:lvl>
    </w:lvlOverride>
  </w:num>
  <w:num w:numId="91">
    <w:abstractNumId w:val="13"/>
    <w:lvlOverride w:ilvl="0">
      <w:lvl w:ilvl="0">
        <w:numFmt w:val="decimal"/>
        <w:lvlText w:val="%1."/>
        <w:lvlJc w:val="left"/>
      </w:lvl>
    </w:lvlOverride>
  </w:num>
  <w:num w:numId="92">
    <w:abstractNumId w:val="13"/>
    <w:lvlOverride w:ilvl="0">
      <w:lvl w:ilvl="0">
        <w:numFmt w:val="decimal"/>
        <w:lvlText w:val="%1."/>
        <w:lvlJc w:val="left"/>
      </w:lvl>
    </w:lvlOverride>
  </w:num>
  <w:num w:numId="93">
    <w:abstractNumId w:val="13"/>
    <w:lvlOverride w:ilvl="0">
      <w:lvl w:ilvl="0">
        <w:numFmt w:val="decimal"/>
        <w:lvlText w:val="%1."/>
        <w:lvlJc w:val="left"/>
      </w:lvl>
    </w:lvlOverride>
  </w:num>
  <w:num w:numId="94">
    <w:abstractNumId w:val="13"/>
    <w:lvlOverride w:ilvl="0">
      <w:lvl w:ilvl="0">
        <w:numFmt w:val="decimal"/>
        <w:lvlText w:val="%1."/>
        <w:lvlJc w:val="left"/>
      </w:lvl>
    </w:lvlOverride>
  </w:num>
  <w:num w:numId="95">
    <w:abstractNumId w:val="13"/>
    <w:lvlOverride w:ilvl="0">
      <w:lvl w:ilvl="0">
        <w:numFmt w:val="decimal"/>
        <w:lvlText w:val="%1."/>
        <w:lvlJc w:val="left"/>
      </w:lvl>
    </w:lvlOverride>
  </w:num>
  <w:num w:numId="96">
    <w:abstractNumId w:val="13"/>
    <w:lvlOverride w:ilvl="0">
      <w:lvl w:ilvl="0">
        <w:numFmt w:val="decimal"/>
        <w:lvlText w:val="%1."/>
        <w:lvlJc w:val="left"/>
      </w:lvl>
    </w:lvlOverride>
  </w:num>
  <w:num w:numId="97">
    <w:abstractNumId w:val="6"/>
    <w:lvlOverride w:ilvl="0">
      <w:lvl w:ilvl="0">
        <w:numFmt w:val="decimal"/>
        <w:lvlText w:val="%1."/>
        <w:lvlJc w:val="left"/>
      </w:lvl>
    </w:lvlOverride>
  </w:num>
  <w:num w:numId="98">
    <w:abstractNumId w:val="6"/>
    <w:lvlOverride w:ilvl="0">
      <w:lvl w:ilvl="0">
        <w:numFmt w:val="decimal"/>
        <w:lvlText w:val="%1."/>
        <w:lvlJc w:val="left"/>
      </w:lvl>
    </w:lvlOverride>
  </w:num>
  <w:num w:numId="99">
    <w:abstractNumId w:val="6"/>
    <w:lvlOverride w:ilvl="0">
      <w:lvl w:ilvl="0">
        <w:numFmt w:val="decimal"/>
        <w:lvlText w:val="%1."/>
        <w:lvlJc w:val="left"/>
      </w:lvl>
    </w:lvlOverride>
  </w:num>
  <w:num w:numId="100">
    <w:abstractNumId w:val="6"/>
    <w:lvlOverride w:ilvl="0">
      <w:lvl w:ilvl="0">
        <w:numFmt w:val="decimal"/>
        <w:lvlText w:val="%1."/>
        <w:lvlJc w:val="left"/>
      </w:lvl>
    </w:lvlOverride>
  </w:num>
  <w:num w:numId="101">
    <w:abstractNumId w:val="19"/>
    <w:lvlOverride w:ilvl="0">
      <w:lvl w:ilvl="0">
        <w:numFmt w:val="decimal"/>
        <w:lvlText w:val="%1."/>
        <w:lvlJc w:val="left"/>
      </w:lvl>
    </w:lvlOverride>
  </w:num>
  <w:num w:numId="102">
    <w:abstractNumId w:val="19"/>
    <w:lvlOverride w:ilvl="0">
      <w:lvl w:ilvl="0">
        <w:numFmt w:val="decimal"/>
        <w:lvlText w:val="%1."/>
        <w:lvlJc w:val="left"/>
      </w:lvl>
    </w:lvlOverride>
  </w:num>
  <w:num w:numId="103">
    <w:abstractNumId w:val="19"/>
    <w:lvlOverride w:ilvl="0">
      <w:lvl w:ilvl="0">
        <w:numFmt w:val="decimal"/>
        <w:lvlText w:val="%1."/>
        <w:lvlJc w:val="left"/>
      </w:lvl>
    </w:lvlOverride>
  </w:num>
  <w:num w:numId="104">
    <w:abstractNumId w:val="19"/>
    <w:lvlOverride w:ilvl="0">
      <w:lvl w:ilvl="0">
        <w:numFmt w:val="decimal"/>
        <w:lvlText w:val="%1."/>
        <w:lvlJc w:val="left"/>
      </w:lvl>
    </w:lvlOverride>
  </w:num>
  <w:num w:numId="105">
    <w:abstractNumId w:val="19"/>
    <w:lvlOverride w:ilvl="0">
      <w:lvl w:ilvl="0">
        <w:numFmt w:val="decimal"/>
        <w:lvlText w:val="%1."/>
        <w:lvlJc w:val="left"/>
      </w:lvl>
    </w:lvlOverride>
  </w:num>
  <w:num w:numId="106">
    <w:abstractNumId w:val="19"/>
    <w:lvlOverride w:ilvl="0">
      <w:lvl w:ilvl="0">
        <w:numFmt w:val="decimal"/>
        <w:lvlText w:val="%1."/>
        <w:lvlJc w:val="left"/>
      </w:lvl>
    </w:lvlOverride>
  </w:num>
  <w:num w:numId="107">
    <w:abstractNumId w:val="19"/>
    <w:lvlOverride w:ilvl="0">
      <w:lvl w:ilvl="0">
        <w:numFmt w:val="decimal"/>
        <w:lvlText w:val="%1."/>
        <w:lvlJc w:val="left"/>
      </w:lvl>
    </w:lvlOverride>
  </w:num>
  <w:num w:numId="108">
    <w:abstractNumId w:val="19"/>
    <w:lvlOverride w:ilvl="0">
      <w:lvl w:ilvl="0">
        <w:numFmt w:val="decimal"/>
        <w:lvlText w:val="%1."/>
        <w:lvlJc w:val="left"/>
      </w:lvl>
    </w:lvlOverride>
  </w:num>
  <w:num w:numId="109">
    <w:abstractNumId w:val="19"/>
    <w:lvlOverride w:ilvl="0">
      <w:lvl w:ilvl="0">
        <w:numFmt w:val="decimal"/>
        <w:lvlText w:val="%1."/>
        <w:lvlJc w:val="left"/>
      </w:lvl>
    </w:lvlOverride>
  </w:num>
  <w:num w:numId="110">
    <w:abstractNumId w:val="19"/>
    <w:lvlOverride w:ilvl="0">
      <w:lvl w:ilvl="0">
        <w:numFmt w:val="decimal"/>
        <w:lvlText w:val="%1."/>
        <w:lvlJc w:val="left"/>
      </w:lvl>
    </w:lvlOverride>
  </w:num>
  <w:num w:numId="111">
    <w:abstractNumId w:val="10"/>
  </w:num>
  <w:num w:numId="112">
    <w:abstractNumId w:val="10"/>
    <w:lvlOverride w:ilvl="0">
      <w:lvl w:ilvl="0">
        <w:numFmt w:val="decimal"/>
        <w:lvlText w:val="%1."/>
        <w:lvlJc w:val="left"/>
      </w:lvl>
    </w:lvlOverride>
  </w:num>
  <w:num w:numId="113">
    <w:abstractNumId w:val="10"/>
    <w:lvlOverride w:ilvl="0">
      <w:lvl w:ilvl="0">
        <w:numFmt w:val="decimal"/>
        <w:lvlText w:val="%1."/>
        <w:lvlJc w:val="left"/>
      </w:lvl>
    </w:lvlOverride>
  </w:num>
  <w:num w:numId="114">
    <w:abstractNumId w:val="10"/>
    <w:lvlOverride w:ilvl="0">
      <w:lvl w:ilvl="0">
        <w:numFmt w:val="decimal"/>
        <w:lvlText w:val="%1."/>
        <w:lvlJc w:val="left"/>
      </w:lvl>
    </w:lvlOverride>
  </w:num>
  <w:num w:numId="115">
    <w:abstractNumId w:val="10"/>
    <w:lvlOverride w:ilvl="0">
      <w:lvl w:ilvl="0">
        <w:numFmt w:val="decimal"/>
        <w:lvlText w:val="%1."/>
        <w:lvlJc w:val="left"/>
      </w:lvl>
    </w:lvlOverride>
  </w:num>
  <w:num w:numId="116">
    <w:abstractNumId w:val="10"/>
    <w:lvlOverride w:ilvl="0">
      <w:lvl w:ilvl="0">
        <w:numFmt w:val="decimal"/>
        <w:lvlText w:val="%1."/>
        <w:lvlJc w:val="left"/>
      </w:lvl>
    </w:lvlOverride>
  </w:num>
  <w:num w:numId="117">
    <w:abstractNumId w:val="10"/>
    <w:lvlOverride w:ilvl="0">
      <w:lvl w:ilvl="0">
        <w:numFmt w:val="decimal"/>
        <w:lvlText w:val="%1."/>
        <w:lvlJc w:val="left"/>
      </w:lvl>
    </w:lvlOverride>
  </w:num>
  <w:num w:numId="118">
    <w:abstractNumId w:val="10"/>
    <w:lvlOverride w:ilvl="0">
      <w:lvl w:ilvl="0">
        <w:numFmt w:val="decimal"/>
        <w:lvlText w:val="%1."/>
        <w:lvlJc w:val="left"/>
      </w:lvl>
    </w:lvlOverride>
  </w:num>
  <w:num w:numId="119">
    <w:abstractNumId w:val="10"/>
    <w:lvlOverride w:ilvl="0">
      <w:lvl w:ilvl="0">
        <w:numFmt w:val="decimal"/>
        <w:lvlText w:val="%1."/>
        <w:lvlJc w:val="left"/>
      </w:lvl>
    </w:lvlOverride>
  </w:num>
  <w:num w:numId="120">
    <w:abstractNumId w:val="10"/>
    <w:lvlOverride w:ilvl="0">
      <w:lvl w:ilvl="0">
        <w:numFmt w:val="decimal"/>
        <w:lvlText w:val="%1."/>
        <w:lvlJc w:val="left"/>
      </w:lvl>
    </w:lvlOverride>
  </w:num>
  <w:num w:numId="121">
    <w:abstractNumId w:val="10"/>
    <w:lvlOverride w:ilvl="0">
      <w:lvl w:ilvl="0">
        <w:numFmt w:val="decimal"/>
        <w:lvlText w:val="%1."/>
        <w:lvlJc w:val="left"/>
      </w:lvl>
    </w:lvlOverride>
  </w:num>
  <w:num w:numId="122">
    <w:abstractNumId w:val="29"/>
    <w:lvlOverride w:ilvl="0">
      <w:lvl w:ilvl="0">
        <w:numFmt w:val="decimal"/>
        <w:lvlText w:val="%1."/>
        <w:lvlJc w:val="left"/>
      </w:lvl>
    </w:lvlOverride>
  </w:num>
  <w:num w:numId="123">
    <w:abstractNumId w:val="29"/>
    <w:lvlOverride w:ilvl="0">
      <w:lvl w:ilvl="0">
        <w:numFmt w:val="decimal"/>
        <w:lvlText w:val="%1."/>
        <w:lvlJc w:val="left"/>
      </w:lvl>
    </w:lvlOverride>
  </w:num>
  <w:num w:numId="124">
    <w:abstractNumId w:val="29"/>
    <w:lvlOverride w:ilvl="0">
      <w:lvl w:ilvl="0">
        <w:numFmt w:val="decimal"/>
        <w:lvlText w:val="%1."/>
        <w:lvlJc w:val="left"/>
      </w:lvl>
    </w:lvlOverride>
  </w:num>
  <w:num w:numId="125">
    <w:abstractNumId w:val="29"/>
    <w:lvlOverride w:ilvl="0">
      <w:lvl w:ilvl="0">
        <w:numFmt w:val="decimal"/>
        <w:lvlText w:val="%1."/>
        <w:lvlJc w:val="left"/>
      </w:lvl>
    </w:lvlOverride>
  </w:num>
  <w:num w:numId="126">
    <w:abstractNumId w:val="29"/>
    <w:lvlOverride w:ilvl="0">
      <w:lvl w:ilvl="0">
        <w:numFmt w:val="decimal"/>
        <w:lvlText w:val="%1."/>
        <w:lvlJc w:val="left"/>
      </w:lvl>
    </w:lvlOverride>
  </w:num>
  <w:num w:numId="127">
    <w:abstractNumId w:val="29"/>
    <w:lvlOverride w:ilvl="0">
      <w:lvl w:ilvl="0">
        <w:numFmt w:val="decimal"/>
        <w:lvlText w:val="%1."/>
        <w:lvlJc w:val="left"/>
      </w:lvl>
    </w:lvlOverride>
  </w:num>
  <w:num w:numId="128">
    <w:abstractNumId w:val="29"/>
    <w:lvlOverride w:ilvl="0">
      <w:lvl w:ilvl="0">
        <w:numFmt w:val="decimal"/>
        <w:lvlText w:val="%1."/>
        <w:lvlJc w:val="left"/>
      </w:lvl>
    </w:lvlOverride>
  </w:num>
  <w:num w:numId="129">
    <w:abstractNumId w:val="29"/>
    <w:lvlOverride w:ilvl="0">
      <w:lvl w:ilvl="0">
        <w:numFmt w:val="decimal"/>
        <w:lvlText w:val="%1."/>
        <w:lvlJc w:val="left"/>
      </w:lvl>
    </w:lvlOverride>
  </w:num>
  <w:num w:numId="130">
    <w:abstractNumId w:val="29"/>
    <w:lvlOverride w:ilvl="0">
      <w:lvl w:ilvl="0">
        <w:numFmt w:val="decimal"/>
        <w:lvlText w:val="%1."/>
        <w:lvlJc w:val="left"/>
      </w:lvl>
    </w:lvlOverride>
  </w:num>
  <w:num w:numId="131">
    <w:abstractNumId w:val="29"/>
    <w:lvlOverride w:ilvl="0">
      <w:lvl w:ilvl="0">
        <w:numFmt w:val="decimal"/>
        <w:lvlText w:val="%1."/>
        <w:lvlJc w:val="left"/>
      </w:lvl>
    </w:lvlOverride>
  </w:num>
  <w:num w:numId="132">
    <w:abstractNumId w:val="29"/>
    <w:lvlOverride w:ilvl="0">
      <w:lvl w:ilvl="0">
        <w:numFmt w:val="decimal"/>
        <w:lvlText w:val="%1."/>
        <w:lvlJc w:val="left"/>
      </w:lvl>
    </w:lvlOverride>
  </w:num>
  <w:num w:numId="133">
    <w:abstractNumId w:val="29"/>
    <w:lvlOverride w:ilvl="0">
      <w:lvl w:ilvl="0">
        <w:numFmt w:val="decimal"/>
        <w:lvlText w:val="%1."/>
        <w:lvlJc w:val="left"/>
      </w:lvl>
    </w:lvlOverride>
  </w:num>
  <w:num w:numId="134">
    <w:abstractNumId w:val="29"/>
    <w:lvlOverride w:ilvl="0">
      <w:lvl w:ilvl="0">
        <w:numFmt w:val="decimal"/>
        <w:lvlText w:val="%1."/>
        <w:lvlJc w:val="left"/>
      </w:lvl>
    </w:lvlOverride>
  </w:num>
  <w:num w:numId="135">
    <w:abstractNumId w:val="29"/>
    <w:lvlOverride w:ilvl="0">
      <w:lvl w:ilvl="0">
        <w:numFmt w:val="decimal"/>
        <w:lvlText w:val="%1."/>
        <w:lvlJc w:val="left"/>
      </w:lvl>
    </w:lvlOverride>
  </w:num>
  <w:num w:numId="136">
    <w:abstractNumId w:val="1"/>
    <w:lvlOverride w:ilvl="0">
      <w:lvl w:ilvl="0">
        <w:numFmt w:val="decimal"/>
        <w:lvlText w:val="%1."/>
        <w:lvlJc w:val="left"/>
      </w:lvl>
    </w:lvlOverride>
  </w:num>
  <w:num w:numId="137">
    <w:abstractNumId w:val="24"/>
    <w:lvlOverride w:ilvl="0">
      <w:lvl w:ilvl="0">
        <w:numFmt w:val="decimal"/>
        <w:lvlText w:val="%1."/>
        <w:lvlJc w:val="left"/>
      </w:lvl>
    </w:lvlOverride>
  </w:num>
  <w:num w:numId="138">
    <w:abstractNumId w:val="26"/>
  </w:num>
  <w:num w:numId="139">
    <w:abstractNumId w:val="26"/>
    <w:lvlOverride w:ilvl="0">
      <w:lvl w:ilvl="0">
        <w:numFmt w:val="decimal"/>
        <w:lvlText w:val="%1."/>
        <w:lvlJc w:val="left"/>
      </w:lvl>
    </w:lvlOverride>
  </w:num>
  <w:num w:numId="140">
    <w:abstractNumId w:val="9"/>
  </w:num>
  <w:num w:numId="141">
    <w:abstractNumId w:val="9"/>
    <w:lvlOverride w:ilvl="0">
      <w:lvl w:ilvl="0">
        <w:numFmt w:val="decimal"/>
        <w:lvlText w:val="%1."/>
        <w:lvlJc w:val="left"/>
      </w:lvl>
    </w:lvlOverride>
  </w:num>
  <w:num w:numId="142">
    <w:abstractNumId w:val="9"/>
    <w:lvlOverride w:ilvl="0">
      <w:lvl w:ilvl="0">
        <w:numFmt w:val="decimal"/>
        <w:lvlText w:val="%1."/>
        <w:lvlJc w:val="left"/>
      </w:lvl>
    </w:lvlOverride>
  </w:num>
  <w:num w:numId="143">
    <w:abstractNumId w:val="9"/>
    <w:lvlOverride w:ilvl="0">
      <w:lvl w:ilvl="0">
        <w:numFmt w:val="decimal"/>
        <w:lvlText w:val="%1."/>
        <w:lvlJc w:val="left"/>
      </w:lvl>
    </w:lvlOverride>
  </w:num>
  <w:num w:numId="144">
    <w:abstractNumId w:val="9"/>
    <w:lvlOverride w:ilvl="0">
      <w:lvl w:ilvl="0">
        <w:numFmt w:val="decimal"/>
        <w:lvlText w:val="%1."/>
        <w:lvlJc w:val="left"/>
      </w:lvl>
    </w:lvlOverride>
  </w:num>
  <w:num w:numId="145">
    <w:abstractNumId w:val="9"/>
    <w:lvlOverride w:ilvl="0">
      <w:lvl w:ilvl="0">
        <w:numFmt w:val="decimal"/>
        <w:lvlText w:val="%1."/>
        <w:lvlJc w:val="left"/>
      </w:lvl>
    </w:lvlOverride>
  </w:num>
  <w:num w:numId="146">
    <w:abstractNumId w:val="9"/>
    <w:lvlOverride w:ilvl="0">
      <w:lvl w:ilvl="0">
        <w:numFmt w:val="decimal"/>
        <w:lvlText w:val="%1."/>
        <w:lvlJc w:val="left"/>
      </w:lvl>
    </w:lvlOverride>
  </w:num>
  <w:num w:numId="147">
    <w:abstractNumId w:val="22"/>
    <w:lvlOverride w:ilvl="0">
      <w:lvl w:ilvl="0">
        <w:numFmt w:val="decimal"/>
        <w:lvlText w:val="%1."/>
        <w:lvlJc w:val="left"/>
      </w:lvl>
    </w:lvlOverride>
  </w:num>
  <w:num w:numId="148">
    <w:abstractNumId w:val="22"/>
    <w:lvlOverride w:ilvl="0">
      <w:lvl w:ilvl="0">
        <w:numFmt w:val="decimal"/>
        <w:lvlText w:val="%1."/>
        <w:lvlJc w:val="left"/>
        <w:rPr>
          <w:color w:val="4472C4" w:themeColor="accent1"/>
        </w:rPr>
      </w:lvl>
    </w:lvlOverride>
  </w:num>
  <w:num w:numId="149">
    <w:abstractNumId w:val="21"/>
  </w:num>
  <w:num w:numId="150">
    <w:abstractNumId w:val="12"/>
  </w:num>
  <w:num w:numId="151">
    <w:abstractNumId w:val="23"/>
  </w:num>
  <w:num w:numId="152">
    <w:abstractNumId w:val="27"/>
  </w:num>
  <w:num w:numId="153">
    <w:abstractNumId w:val="18"/>
  </w:num>
  <w:num w:numId="154">
    <w:abstractNumId w:val="5"/>
  </w:num>
  <w:num w:numId="155">
    <w:abstractNumId w:val="14"/>
  </w:num>
  <w:num w:numId="156">
    <w:abstractNumId w:val="8"/>
  </w:num>
  <w:num w:numId="157">
    <w:abstractNumId w:val="25"/>
  </w:num>
  <w:num w:numId="158">
    <w:abstractNumId w:val="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rM0NTEwNTE3MjNX0lEKTi0uzszPAykwNKkFABBnHhQtAAAA"/>
  </w:docVars>
  <w:rsids>
    <w:rsidRoot w:val="00B877BD"/>
    <w:rsid w:val="000013AC"/>
    <w:rsid w:val="00026D0C"/>
    <w:rsid w:val="00036F93"/>
    <w:rsid w:val="000516D5"/>
    <w:rsid w:val="00080B16"/>
    <w:rsid w:val="00091AD0"/>
    <w:rsid w:val="00092194"/>
    <w:rsid w:val="00093638"/>
    <w:rsid w:val="00097552"/>
    <w:rsid w:val="000A0992"/>
    <w:rsid w:val="00112D8C"/>
    <w:rsid w:val="00133FFD"/>
    <w:rsid w:val="001430D4"/>
    <w:rsid w:val="00156942"/>
    <w:rsid w:val="00181FB6"/>
    <w:rsid w:val="00195D09"/>
    <w:rsid w:val="001B7FBD"/>
    <w:rsid w:val="001E588B"/>
    <w:rsid w:val="001E5BAD"/>
    <w:rsid w:val="001F060E"/>
    <w:rsid w:val="00207485"/>
    <w:rsid w:val="00210BE0"/>
    <w:rsid w:val="00225461"/>
    <w:rsid w:val="00245704"/>
    <w:rsid w:val="00250B81"/>
    <w:rsid w:val="0026279B"/>
    <w:rsid w:val="00280359"/>
    <w:rsid w:val="002B4A8F"/>
    <w:rsid w:val="002D22D5"/>
    <w:rsid w:val="002D42DD"/>
    <w:rsid w:val="002E6350"/>
    <w:rsid w:val="002E6D66"/>
    <w:rsid w:val="00314780"/>
    <w:rsid w:val="0039669A"/>
    <w:rsid w:val="00396F98"/>
    <w:rsid w:val="003C59D6"/>
    <w:rsid w:val="003E16C1"/>
    <w:rsid w:val="00400760"/>
    <w:rsid w:val="00416657"/>
    <w:rsid w:val="00416F77"/>
    <w:rsid w:val="004376C1"/>
    <w:rsid w:val="004D0A79"/>
    <w:rsid w:val="004D248B"/>
    <w:rsid w:val="004E7389"/>
    <w:rsid w:val="004F366A"/>
    <w:rsid w:val="00516F12"/>
    <w:rsid w:val="00553953"/>
    <w:rsid w:val="005549E1"/>
    <w:rsid w:val="00572815"/>
    <w:rsid w:val="005976F2"/>
    <w:rsid w:val="005C0FF1"/>
    <w:rsid w:val="005C3828"/>
    <w:rsid w:val="005C5584"/>
    <w:rsid w:val="005C7828"/>
    <w:rsid w:val="005D7103"/>
    <w:rsid w:val="005D7598"/>
    <w:rsid w:val="00602EFF"/>
    <w:rsid w:val="00624955"/>
    <w:rsid w:val="00631C94"/>
    <w:rsid w:val="00631CBC"/>
    <w:rsid w:val="00633CF2"/>
    <w:rsid w:val="00665508"/>
    <w:rsid w:val="00676625"/>
    <w:rsid w:val="00681CC3"/>
    <w:rsid w:val="006832CA"/>
    <w:rsid w:val="00696747"/>
    <w:rsid w:val="006C1678"/>
    <w:rsid w:val="006C7558"/>
    <w:rsid w:val="006E430A"/>
    <w:rsid w:val="007212EF"/>
    <w:rsid w:val="0072220F"/>
    <w:rsid w:val="00732C62"/>
    <w:rsid w:val="00770FEF"/>
    <w:rsid w:val="007A495C"/>
    <w:rsid w:val="007C0BE9"/>
    <w:rsid w:val="008128EC"/>
    <w:rsid w:val="00816872"/>
    <w:rsid w:val="0083030E"/>
    <w:rsid w:val="00830E57"/>
    <w:rsid w:val="00834C4C"/>
    <w:rsid w:val="00863A09"/>
    <w:rsid w:val="008A4CCA"/>
    <w:rsid w:val="008B3F95"/>
    <w:rsid w:val="008C12E2"/>
    <w:rsid w:val="008D33A4"/>
    <w:rsid w:val="008F0A3C"/>
    <w:rsid w:val="008F1CE4"/>
    <w:rsid w:val="00903176"/>
    <w:rsid w:val="00904F3A"/>
    <w:rsid w:val="00924914"/>
    <w:rsid w:val="00935C6C"/>
    <w:rsid w:val="00941C28"/>
    <w:rsid w:val="009559FE"/>
    <w:rsid w:val="00957B5B"/>
    <w:rsid w:val="009726DE"/>
    <w:rsid w:val="00995F2D"/>
    <w:rsid w:val="009B1336"/>
    <w:rsid w:val="009B28C0"/>
    <w:rsid w:val="009C4C72"/>
    <w:rsid w:val="009E4F4B"/>
    <w:rsid w:val="00A108EB"/>
    <w:rsid w:val="00A41468"/>
    <w:rsid w:val="00A6371E"/>
    <w:rsid w:val="00A72E7B"/>
    <w:rsid w:val="00A94E3F"/>
    <w:rsid w:val="00AA421C"/>
    <w:rsid w:val="00AB5A13"/>
    <w:rsid w:val="00AB6596"/>
    <w:rsid w:val="00AD3039"/>
    <w:rsid w:val="00AD52F9"/>
    <w:rsid w:val="00AD5315"/>
    <w:rsid w:val="00AE0F0A"/>
    <w:rsid w:val="00AE2476"/>
    <w:rsid w:val="00AF00AA"/>
    <w:rsid w:val="00B05046"/>
    <w:rsid w:val="00B36127"/>
    <w:rsid w:val="00B67ABE"/>
    <w:rsid w:val="00B73C67"/>
    <w:rsid w:val="00B877BD"/>
    <w:rsid w:val="00B901D8"/>
    <w:rsid w:val="00B91033"/>
    <w:rsid w:val="00B97AD0"/>
    <w:rsid w:val="00BF49B6"/>
    <w:rsid w:val="00C0376C"/>
    <w:rsid w:val="00C07F70"/>
    <w:rsid w:val="00C37ECA"/>
    <w:rsid w:val="00C50888"/>
    <w:rsid w:val="00C540E7"/>
    <w:rsid w:val="00C74168"/>
    <w:rsid w:val="00C87192"/>
    <w:rsid w:val="00CB4A4B"/>
    <w:rsid w:val="00CD7FC2"/>
    <w:rsid w:val="00CE41C8"/>
    <w:rsid w:val="00CF5F9A"/>
    <w:rsid w:val="00D05C4D"/>
    <w:rsid w:val="00D14C3D"/>
    <w:rsid w:val="00D22DB4"/>
    <w:rsid w:val="00D3509B"/>
    <w:rsid w:val="00D35F6C"/>
    <w:rsid w:val="00D51BE8"/>
    <w:rsid w:val="00D558B1"/>
    <w:rsid w:val="00D772D0"/>
    <w:rsid w:val="00D819E0"/>
    <w:rsid w:val="00DC7F40"/>
    <w:rsid w:val="00DD2E19"/>
    <w:rsid w:val="00DD4AB2"/>
    <w:rsid w:val="00DF36C9"/>
    <w:rsid w:val="00E13EA7"/>
    <w:rsid w:val="00E23B05"/>
    <w:rsid w:val="00E70E8F"/>
    <w:rsid w:val="00E81B66"/>
    <w:rsid w:val="00E831A2"/>
    <w:rsid w:val="00F202E9"/>
    <w:rsid w:val="00F2518F"/>
    <w:rsid w:val="00F54373"/>
    <w:rsid w:val="00F6308B"/>
    <w:rsid w:val="00F876ED"/>
    <w:rsid w:val="00F90B81"/>
    <w:rsid w:val="00FB051A"/>
    <w:rsid w:val="00FB3C7B"/>
    <w:rsid w:val="00FD0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3263"/>
  <w15:docId w15:val="{B14CA761-09E1-4891-8693-5AC3F20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lt-LT" w:eastAsia="lt-LT"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lang w:val="en-GB"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FBD"/>
    <w:pPr>
      <w:autoSpaceDE w:val="0"/>
      <w:autoSpaceDN w:val="0"/>
      <w:adjustRightInd w:val="0"/>
    </w:pPr>
    <w:rPr>
      <w:color w:val="000000"/>
      <w:kern w:val="0"/>
      <w:sz w:val="24"/>
      <w:szCs w:val="24"/>
    </w:rPr>
  </w:style>
  <w:style w:type="paragraph" w:styleId="ListParagraph">
    <w:name w:val="List Paragraph"/>
    <w:basedOn w:val="Normal"/>
    <w:uiPriority w:val="34"/>
    <w:qFormat/>
    <w:rsid w:val="003C59D6"/>
    <w:pPr>
      <w:ind w:left="720"/>
      <w:contextualSpacing/>
    </w:pPr>
  </w:style>
  <w:style w:type="paragraph" w:styleId="Header">
    <w:name w:val="header"/>
    <w:basedOn w:val="Normal"/>
    <w:link w:val="HeaderChar"/>
    <w:rsid w:val="00181FB6"/>
    <w:pPr>
      <w:tabs>
        <w:tab w:val="center" w:pos="4513"/>
        <w:tab w:val="right" w:pos="9026"/>
      </w:tabs>
    </w:pPr>
  </w:style>
  <w:style w:type="character" w:customStyle="1" w:styleId="HeaderChar">
    <w:name w:val="Header Char"/>
    <w:basedOn w:val="DefaultParagraphFont"/>
    <w:link w:val="Header"/>
    <w:rsid w:val="00181FB6"/>
    <w:rPr>
      <w:kern w:val="0"/>
      <w:sz w:val="24"/>
      <w:szCs w:val="24"/>
      <w:lang w:val="en-GB" w:eastAsia="en-US"/>
      <w14:ligatures w14:val="none"/>
    </w:rPr>
  </w:style>
  <w:style w:type="paragraph" w:styleId="Footer">
    <w:name w:val="footer"/>
    <w:basedOn w:val="Normal"/>
    <w:link w:val="FooterChar"/>
    <w:uiPriority w:val="99"/>
    <w:rsid w:val="00181FB6"/>
    <w:pPr>
      <w:tabs>
        <w:tab w:val="center" w:pos="4513"/>
        <w:tab w:val="right" w:pos="9026"/>
      </w:tabs>
    </w:pPr>
  </w:style>
  <w:style w:type="character" w:customStyle="1" w:styleId="FooterChar">
    <w:name w:val="Footer Char"/>
    <w:basedOn w:val="DefaultParagraphFont"/>
    <w:link w:val="Footer"/>
    <w:uiPriority w:val="99"/>
    <w:rsid w:val="00181FB6"/>
    <w:rPr>
      <w:kern w:val="0"/>
      <w:sz w:val="24"/>
      <w:szCs w:val="24"/>
      <w:lang w:val="en-GB" w:eastAsia="en-US"/>
      <w14:ligatures w14:val="none"/>
    </w:rPr>
  </w:style>
  <w:style w:type="table" w:customStyle="1" w:styleId="1">
    <w:name w:val="1"/>
    <w:basedOn w:val="TableNormal"/>
    <w:rsid w:val="00602EFF"/>
    <w:pPr>
      <w:spacing w:line="276" w:lineRule="auto"/>
    </w:pPr>
    <w:rPr>
      <w:rFonts w:ascii="Arial" w:eastAsia="Arial" w:hAnsi="Arial" w:cs="Arial"/>
      <w:kern w:val="0"/>
      <w:sz w:val="22"/>
      <w:szCs w:val="22"/>
      <w:lang w:val="lt" w:eastAsia="en-US"/>
      <w14:ligatures w14:val="none"/>
    </w:rPr>
    <w:tblPr>
      <w:tblStyleRowBandSize w:val="1"/>
      <w:tblStyleColBandSize w:val="1"/>
    </w:tblPr>
  </w:style>
  <w:style w:type="paragraph" w:styleId="Title">
    <w:name w:val="Title"/>
    <w:basedOn w:val="Normal"/>
    <w:next w:val="Normal"/>
    <w:link w:val="TitleChar"/>
    <w:uiPriority w:val="10"/>
    <w:qFormat/>
    <w:rsid w:val="00676625"/>
    <w:pPr>
      <w:keepNext/>
      <w:keepLines/>
      <w:spacing w:after="60" w:line="276" w:lineRule="auto"/>
    </w:pPr>
    <w:rPr>
      <w:rFonts w:ascii="Arial" w:eastAsia="Arial" w:hAnsi="Arial" w:cs="Arial"/>
      <w:sz w:val="52"/>
      <w:szCs w:val="52"/>
      <w:lang w:val="lt"/>
    </w:rPr>
  </w:style>
  <w:style w:type="character" w:customStyle="1" w:styleId="TitleChar">
    <w:name w:val="Title Char"/>
    <w:basedOn w:val="DefaultParagraphFont"/>
    <w:link w:val="Title"/>
    <w:uiPriority w:val="10"/>
    <w:rsid w:val="00676625"/>
    <w:rPr>
      <w:rFonts w:ascii="Arial" w:eastAsia="Arial" w:hAnsi="Arial" w:cs="Arial"/>
      <w:kern w:val="0"/>
      <w:sz w:val="52"/>
      <w:szCs w:val="52"/>
      <w:lang w:val="lt"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2790">
      <w:bodyDiv w:val="1"/>
      <w:marLeft w:val="0"/>
      <w:marRight w:val="0"/>
      <w:marTop w:val="0"/>
      <w:marBottom w:val="0"/>
      <w:divBdr>
        <w:top w:val="none" w:sz="0" w:space="0" w:color="auto"/>
        <w:left w:val="none" w:sz="0" w:space="0" w:color="auto"/>
        <w:bottom w:val="none" w:sz="0" w:space="0" w:color="auto"/>
        <w:right w:val="none" w:sz="0" w:space="0" w:color="auto"/>
      </w:divBdr>
      <w:divsChild>
        <w:div w:id="1215388099">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11057</Words>
  <Characters>61040</Characters>
  <Application>Microsoft Office Word</Application>
  <DocSecurity>0</DocSecurity>
  <Lines>1017</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Edvinas Navickas</dc:creator>
  <cp:keywords/>
  <dc:description/>
  <cp:lastModifiedBy>Dell</cp:lastModifiedBy>
  <cp:revision>2</cp:revision>
  <dcterms:created xsi:type="dcterms:W3CDTF">2023-10-24T06:23:00Z</dcterms:created>
  <dcterms:modified xsi:type="dcterms:W3CDTF">2023-10-24T06:23:00Z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80dfaaa74dcde2611feb40f8de4aca2738d716ce6f2ce1cb218a176c715cdd1c</vt:lpwstr>
  </property>
</Properties>
</file>