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97364" w14:textId="77777777" w:rsidR="002B793C" w:rsidRDefault="002B793C" w:rsidP="00A04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6718616"/>
    </w:p>
    <w:p w14:paraId="01E188F2" w14:textId="3605F9B5" w:rsidR="00925E68" w:rsidRDefault="006137A9" w:rsidP="00A045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137A9">
        <w:rPr>
          <w:rFonts w:ascii="Times New Roman" w:hAnsi="Times New Roman" w:cs="Times New Roman"/>
          <w:b/>
          <w:bCs/>
          <w:sz w:val="24"/>
          <w:szCs w:val="24"/>
        </w:rPr>
        <w:t>INFORMAVIMAS APIE ASM</w:t>
      </w:r>
      <w:r w:rsidR="00A0450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137A9">
        <w:rPr>
          <w:rFonts w:ascii="Times New Roman" w:hAnsi="Times New Roman" w:cs="Times New Roman"/>
          <w:b/>
          <w:bCs/>
          <w:sz w:val="24"/>
          <w:szCs w:val="24"/>
        </w:rPr>
        <w:t>NS DUOMEN</w:t>
      </w:r>
      <w:r w:rsidRPr="006137A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Ų TVARKYMĄ </w:t>
      </w:r>
    </w:p>
    <w:p w14:paraId="111EF93D" w14:textId="1F276684" w:rsidR="00B46084" w:rsidRPr="00B46084" w:rsidRDefault="005D66E8" w:rsidP="00A0450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lt-LT"/>
        </w:rPr>
        <w:t>(</w:t>
      </w:r>
      <w:r w:rsidR="0095300C">
        <w:rPr>
          <w:rFonts w:ascii="Times New Roman" w:hAnsi="Times New Roman" w:cs="Times New Roman"/>
          <w:b/>
          <w:bCs/>
          <w:i/>
          <w:sz w:val="24"/>
          <w:szCs w:val="24"/>
          <w:lang w:val="lt-LT"/>
        </w:rPr>
        <w:t xml:space="preserve">nagrinėjant </w:t>
      </w:r>
      <w:r w:rsidR="00D9610E">
        <w:rPr>
          <w:rFonts w:ascii="Times New Roman" w:hAnsi="Times New Roman" w:cs="Times New Roman"/>
          <w:b/>
          <w:bCs/>
          <w:i/>
          <w:sz w:val="24"/>
          <w:szCs w:val="24"/>
          <w:lang w:val="lt-LT"/>
        </w:rPr>
        <w:t>skundą / pranešimą apie KK akademinės etikos kodekso pažeidimus</w:t>
      </w:r>
      <w:r w:rsidR="004F0209">
        <w:rPr>
          <w:rFonts w:ascii="Times New Roman" w:hAnsi="Times New Roman" w:cs="Times New Roman"/>
          <w:b/>
          <w:bCs/>
          <w:i/>
          <w:sz w:val="24"/>
          <w:szCs w:val="24"/>
          <w:lang w:val="lt-LT"/>
        </w:rPr>
        <w:t>)</w:t>
      </w:r>
    </w:p>
    <w:p w14:paraId="4D71EF2E" w14:textId="44ED16A7" w:rsidR="004D7F7E" w:rsidRPr="004D7F7E" w:rsidRDefault="004D7F7E" w:rsidP="004D7F7E">
      <w:pPr>
        <w:pStyle w:val="Pagrindinistekstas"/>
        <w:spacing w:after="1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469CC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 xml:space="preserve">Šis dokumentas paaiškina, kaip </w:t>
      </w:r>
      <w:r w:rsidRPr="004D7F7E">
        <w:rPr>
          <w:rFonts w:ascii="Times New Roman" w:hAnsi="Times New Roman" w:cs="Times New Roman"/>
          <w:color w:val="000001"/>
          <w:sz w:val="24"/>
          <w:szCs w:val="24"/>
          <w:lang w:val="lt-LT"/>
        </w:rPr>
        <w:t xml:space="preserve">VšĮ Kauno kolegija </w:t>
      </w:r>
      <w:r w:rsidRPr="00B469CC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 xml:space="preserve">(toliau </w:t>
      </w:r>
      <w:r w:rsidRPr="004D7F7E">
        <w:rPr>
          <w:rFonts w:ascii="Times New Roman" w:hAnsi="Times New Roman" w:cs="Times New Roman"/>
          <w:color w:val="000001"/>
          <w:sz w:val="24"/>
          <w:szCs w:val="24"/>
          <w:lang w:val="lt-LT"/>
        </w:rPr>
        <w:t>–</w:t>
      </w:r>
      <w:r w:rsidRPr="00B469CC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 xml:space="preserve"> </w:t>
      </w:r>
      <w:r w:rsidRPr="004D7F7E">
        <w:rPr>
          <w:rFonts w:ascii="Times New Roman" w:hAnsi="Times New Roman" w:cs="Times New Roman"/>
          <w:b/>
          <w:color w:val="000001"/>
          <w:sz w:val="24"/>
          <w:szCs w:val="24"/>
          <w:lang w:val="lt-LT"/>
        </w:rPr>
        <w:t>Kolegija</w:t>
      </w:r>
      <w:r w:rsidRPr="004D7F7E">
        <w:rPr>
          <w:rFonts w:ascii="Times New Roman" w:hAnsi="Times New Roman" w:cs="Times New Roman"/>
          <w:color w:val="000001"/>
          <w:sz w:val="24"/>
          <w:szCs w:val="24"/>
          <w:lang w:val="lt-LT"/>
        </w:rPr>
        <w:t>)</w:t>
      </w:r>
      <w:r w:rsidRPr="00B469CC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 xml:space="preserve"> tvarko </w:t>
      </w:r>
      <w:r w:rsidR="00D9610E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 xml:space="preserve">kolegijos bendruomenės narių, teikiančių pranešimą / skundą </w:t>
      </w:r>
      <w:r w:rsidR="003F21AB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>arba skundžiamų</w:t>
      </w:r>
      <w:r w:rsidR="003F21AB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 xml:space="preserve"> </w:t>
      </w:r>
      <w:r w:rsidR="00D9610E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>dėl Kolegijos akademinės etikos kodekso pažeidimo,</w:t>
      </w:r>
      <w:r w:rsidR="004F0209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 xml:space="preserve"> </w:t>
      </w:r>
      <w:r w:rsidRPr="00B469CC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 xml:space="preserve">(toliau - </w:t>
      </w:r>
      <w:r w:rsidRPr="00B469CC">
        <w:rPr>
          <w:rFonts w:ascii="Times New Roman" w:hAnsi="Times New Roman" w:cs="Times New Roman"/>
          <w:b/>
          <w:bCs/>
          <w:color w:val="000001"/>
          <w:sz w:val="24"/>
          <w:szCs w:val="24"/>
          <w:lang w:val="lt-LT" w:eastAsia="lt-LT" w:bidi="lt-LT"/>
        </w:rPr>
        <w:t>„duomenų subjektai“</w:t>
      </w:r>
      <w:r w:rsidRPr="00B469CC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 xml:space="preserve">) asmens duomenis, kuriuos </w:t>
      </w:r>
      <w:r w:rsidR="00150600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 xml:space="preserve">Kolegija </w:t>
      </w:r>
      <w:r w:rsidRPr="00B469CC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 xml:space="preserve">gauna iš </w:t>
      </w:r>
      <w:r w:rsidR="004F0209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>duomenų subjektų</w:t>
      </w:r>
      <w:r w:rsidRPr="00B469CC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>,</w:t>
      </w:r>
      <w:r w:rsidR="004F0209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 xml:space="preserve"> jiems pateikiant pra</w:t>
      </w:r>
      <w:r w:rsidR="003F21AB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>nešimus</w:t>
      </w:r>
      <w:r w:rsidR="004F0209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 xml:space="preserve"> / </w:t>
      </w:r>
      <w:r w:rsidR="00D9610E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>skundus</w:t>
      </w:r>
      <w:r w:rsidR="003F21AB">
        <w:rPr>
          <w:rFonts w:ascii="Times New Roman" w:hAnsi="Times New Roman" w:cs="Times New Roman"/>
          <w:color w:val="000001"/>
          <w:sz w:val="24"/>
          <w:szCs w:val="24"/>
          <w:lang w:val="lt-LT" w:eastAsia="lt-LT" w:bidi="lt-LT"/>
        </w:rPr>
        <w:t xml:space="preserve">, arba vykdant tokių pranešimų / skundų tyrimą. </w:t>
      </w:r>
    </w:p>
    <w:p w14:paraId="26F1A8DB" w14:textId="2160467C" w:rsidR="004D7F7E" w:rsidRPr="007206B6" w:rsidRDefault="004D7F7E" w:rsidP="004D7F7E">
      <w:pPr>
        <w:pStyle w:val="Pagrindinistekstas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469CC">
        <w:rPr>
          <w:rFonts w:ascii="Times New Roman" w:hAnsi="Times New Roman" w:cs="Times New Roman"/>
          <w:color w:val="000000"/>
          <w:sz w:val="24"/>
          <w:szCs w:val="24"/>
          <w:lang w:val="lt-LT" w:eastAsia="lt-LT" w:bidi="lt-LT"/>
        </w:rPr>
        <w:t>Duomenų subjektų asmens duomenys tvarkomi vadovaujantis Bendruoju duomenų apsaugos reglamentu (ES) 2016/679 (toliau - „</w:t>
      </w:r>
      <w:r w:rsidRPr="00B469CC">
        <w:rPr>
          <w:rFonts w:ascii="Times New Roman" w:hAnsi="Times New Roman" w:cs="Times New Roman"/>
          <w:b/>
          <w:bCs/>
          <w:color w:val="000000"/>
          <w:sz w:val="24"/>
          <w:szCs w:val="24"/>
          <w:lang w:val="lt-LT" w:eastAsia="lt-LT" w:bidi="lt-LT"/>
        </w:rPr>
        <w:t>BDAR“</w:t>
      </w:r>
      <w:r w:rsidRPr="00B469CC">
        <w:rPr>
          <w:rFonts w:ascii="Times New Roman" w:hAnsi="Times New Roman" w:cs="Times New Roman"/>
          <w:color w:val="000000"/>
          <w:sz w:val="24"/>
          <w:szCs w:val="24"/>
          <w:lang w:val="lt-LT" w:eastAsia="lt-LT" w:bidi="lt-LT"/>
        </w:rPr>
        <w:t>), Lietuvos Respublikos Asmens duomenų teisinės apsaugos įstatymu, kitais teisės aktais</w:t>
      </w:r>
      <w:r w:rsidR="007206B6">
        <w:rPr>
          <w:rFonts w:ascii="Times New Roman" w:hAnsi="Times New Roman" w:cs="Times New Roman"/>
          <w:color w:val="000000"/>
          <w:sz w:val="24"/>
          <w:szCs w:val="24"/>
          <w:lang w:val="lt-LT" w:eastAsia="lt-LT" w:bidi="lt-LT"/>
        </w:rPr>
        <w:t>, Asmens duomenų tvarkymo Kauno kolegijoje tvarkos aprašu</w:t>
      </w:r>
      <w:r w:rsidR="002B793C">
        <w:rPr>
          <w:rFonts w:ascii="Times New Roman" w:hAnsi="Times New Roman" w:cs="Times New Roman"/>
          <w:color w:val="000000"/>
          <w:sz w:val="24"/>
          <w:szCs w:val="24"/>
          <w:lang w:val="lt-LT" w:eastAsia="lt-LT" w:bidi="lt-LT"/>
        </w:rPr>
        <w:t>, Kauno kolegijos Tarybos narių rinkimo tvarkos aprašu</w:t>
      </w:r>
      <w:r w:rsidR="007206B6">
        <w:rPr>
          <w:rFonts w:ascii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 (</w:t>
      </w:r>
      <w:r w:rsidR="002B793C">
        <w:rPr>
          <w:rFonts w:ascii="Times New Roman" w:hAnsi="Times New Roman" w:cs="Times New Roman"/>
          <w:color w:val="000000"/>
          <w:sz w:val="24"/>
          <w:szCs w:val="24"/>
          <w:lang w:val="lt-LT" w:eastAsia="lt-LT" w:bidi="lt-LT"/>
        </w:rPr>
        <w:t xml:space="preserve">paskelbta </w:t>
      </w:r>
      <w:r w:rsidR="007206B6">
        <w:rPr>
          <w:rFonts w:ascii="Times New Roman" w:hAnsi="Times New Roman" w:cs="Times New Roman"/>
          <w:color w:val="000000"/>
          <w:sz w:val="24"/>
          <w:szCs w:val="24"/>
          <w:lang w:val="lt-LT" w:eastAsia="lt-LT" w:bidi="lt-LT"/>
        </w:rPr>
        <w:t>www.kaunokolegija.lt).</w:t>
      </w:r>
    </w:p>
    <w:p w14:paraId="466E5706" w14:textId="77777777" w:rsidR="00A0450B" w:rsidRDefault="00A0450B" w:rsidP="00A045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531"/>
        <w:gridCol w:w="5245"/>
      </w:tblGrid>
      <w:tr w:rsidR="00F23FA7" w:rsidRPr="001B7175" w14:paraId="2F88D968" w14:textId="77777777" w:rsidTr="00720DF9">
        <w:tc>
          <w:tcPr>
            <w:tcW w:w="4531" w:type="dxa"/>
          </w:tcPr>
          <w:p w14:paraId="574E85E3" w14:textId="1BBB10E7" w:rsidR="00F23FA7" w:rsidRPr="00CD4104" w:rsidRDefault="00823088" w:rsidP="00F23FA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  <w:t>Duomenų valdytojas</w:t>
            </w:r>
          </w:p>
        </w:tc>
        <w:tc>
          <w:tcPr>
            <w:tcW w:w="5245" w:type="dxa"/>
          </w:tcPr>
          <w:p w14:paraId="7A732CC1" w14:textId="6C4EB2A5" w:rsidR="00F23FA7" w:rsidRPr="001B7175" w:rsidRDefault="001B7175" w:rsidP="00B4608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Kauno kolegija, įmonės kodas 111965284, adresas: Pramonės pr. 20, Kaunas, tel. (8 37) 352325</w:t>
            </w:r>
            <w:r w:rsidR="00B46084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 xml:space="preserve">, el. paštas </w:t>
            </w:r>
            <w:hyperlink r:id="rId5" w:history="1">
              <w:r w:rsidR="00B46084" w:rsidRPr="00CD2318">
                <w:rPr>
                  <w:rStyle w:val="Hipersaitas"/>
                  <w:rFonts w:ascii="Times New Roman" w:hAnsi="Times New Roman" w:cs="Times New Roman"/>
                  <w:sz w:val="23"/>
                  <w:szCs w:val="23"/>
                  <w:lang w:val="lt-LT"/>
                </w:rPr>
                <w:t>rastine@go.kauko.lt</w:t>
              </w:r>
            </w:hyperlink>
            <w:r w:rsidR="00B46084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 xml:space="preserve"> (toliau – Kolegija)</w:t>
            </w:r>
          </w:p>
        </w:tc>
      </w:tr>
      <w:tr w:rsidR="00F23FA7" w:rsidRPr="00CD4104" w14:paraId="6FC9B4D4" w14:textId="77777777" w:rsidTr="00720DF9">
        <w:tc>
          <w:tcPr>
            <w:tcW w:w="4531" w:type="dxa"/>
          </w:tcPr>
          <w:p w14:paraId="300936D6" w14:textId="4EE85A92" w:rsidR="00F23FA7" w:rsidRPr="00CD4104" w:rsidRDefault="00B46084" w:rsidP="00F23FA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  <w:t>Kolegijos</w:t>
            </w:r>
            <w:r w:rsidR="0096745F" w:rsidRPr="00CD410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  <w:t xml:space="preserve"> duomenų apsaugos pareigūnė</w:t>
            </w:r>
          </w:p>
        </w:tc>
        <w:tc>
          <w:tcPr>
            <w:tcW w:w="5245" w:type="dxa"/>
          </w:tcPr>
          <w:p w14:paraId="6C89713A" w14:textId="2DD9EF83" w:rsidR="00F23FA7" w:rsidRPr="00CD4104" w:rsidRDefault="00B46084" w:rsidP="00F2452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 xml:space="preserve">Neringa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Lisina</w:t>
            </w:r>
            <w:proofErr w:type="spellEnd"/>
            <w:r w:rsidR="00F13915" w:rsidRPr="00CD4104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 xml:space="preserve">, tel. (8 </w:t>
            </w:r>
            <w:r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37</w:t>
            </w:r>
            <w:r w:rsidR="00F13915" w:rsidRPr="00CD4104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 xml:space="preserve">) </w:t>
            </w:r>
            <w:r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751123</w:t>
            </w:r>
            <w:r w:rsidR="00F13915" w:rsidRPr="00CD4104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 xml:space="preserve">, el. paštas: </w:t>
            </w:r>
            <w:proofErr w:type="spellStart"/>
            <w:r w:rsidR="00F13915" w:rsidRPr="00CD4104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dap</w:t>
            </w:r>
            <w:proofErr w:type="spellEnd"/>
            <w:r w:rsidR="00F13915" w:rsidRPr="00CD4104"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go.kauko.lt</w:t>
            </w:r>
            <w:proofErr w:type="spellEnd"/>
            <w:r w:rsidR="00F13915" w:rsidRPr="00CD4104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.</w:t>
            </w:r>
          </w:p>
        </w:tc>
      </w:tr>
      <w:tr w:rsidR="00F23FA7" w:rsidRPr="001B7175" w14:paraId="0C30732F" w14:textId="77777777" w:rsidTr="00720DF9">
        <w:tc>
          <w:tcPr>
            <w:tcW w:w="4531" w:type="dxa"/>
          </w:tcPr>
          <w:p w14:paraId="282B2579" w14:textId="152FCCC0" w:rsidR="00F23FA7" w:rsidRPr="00D9610E" w:rsidRDefault="00F24529" w:rsidP="00F23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D96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Asmens duomenų tvarkymo tiksla</w:t>
            </w:r>
            <w:r w:rsidR="00823088" w:rsidRPr="00D96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</w:t>
            </w:r>
          </w:p>
        </w:tc>
        <w:tc>
          <w:tcPr>
            <w:tcW w:w="5245" w:type="dxa"/>
          </w:tcPr>
          <w:p w14:paraId="1A49618F" w14:textId="1A68B45E" w:rsidR="00F23FA7" w:rsidRPr="00D9610E" w:rsidRDefault="00D9610E" w:rsidP="00B725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>pranešimo</w:t>
            </w:r>
            <w:proofErr w:type="spellEnd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 / </w:t>
            </w:r>
            <w:proofErr w:type="spellStart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>skundo</w:t>
            </w:r>
            <w:proofErr w:type="spellEnd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 </w:t>
            </w:r>
            <w:proofErr w:type="spellStart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>nagrinėjimo</w:t>
            </w:r>
            <w:proofErr w:type="spellEnd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, </w:t>
            </w:r>
            <w:proofErr w:type="spellStart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>vidaus</w:t>
            </w:r>
            <w:proofErr w:type="spellEnd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 </w:t>
            </w:r>
            <w:proofErr w:type="spellStart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>administravimo</w:t>
            </w:r>
            <w:proofErr w:type="spellEnd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 (</w:t>
            </w:r>
            <w:proofErr w:type="spellStart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>dokumentų</w:t>
            </w:r>
            <w:proofErr w:type="spellEnd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 </w:t>
            </w:r>
            <w:proofErr w:type="spellStart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>valdymo</w:t>
            </w:r>
            <w:proofErr w:type="spellEnd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 xml:space="preserve">) </w:t>
            </w:r>
            <w:proofErr w:type="spellStart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>tikslais</w:t>
            </w:r>
            <w:proofErr w:type="spellEnd"/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</w:rPr>
              <w:t>.</w:t>
            </w:r>
          </w:p>
        </w:tc>
      </w:tr>
      <w:tr w:rsidR="00F23FA7" w:rsidRPr="00D9610E" w14:paraId="5E4E03E5" w14:textId="77777777" w:rsidTr="00720DF9">
        <w:tc>
          <w:tcPr>
            <w:tcW w:w="4531" w:type="dxa"/>
          </w:tcPr>
          <w:p w14:paraId="39BF8972" w14:textId="52C99FE1" w:rsidR="00F23FA7" w:rsidRPr="00D9610E" w:rsidRDefault="00B46084" w:rsidP="00F23F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D96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Kolegijos</w:t>
            </w:r>
            <w:r w:rsidR="008E550C" w:rsidRPr="00D96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tvarkomų asmens duomenų apimtis</w:t>
            </w:r>
          </w:p>
        </w:tc>
        <w:tc>
          <w:tcPr>
            <w:tcW w:w="5245" w:type="dxa"/>
          </w:tcPr>
          <w:p w14:paraId="0408BD2C" w14:textId="5AA8F026" w:rsidR="00B4447C" w:rsidRPr="00D9610E" w:rsidRDefault="00D9610E" w:rsidP="00B460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  <w:lang w:val="lt-LT"/>
              </w:rPr>
              <w:t>V</w:t>
            </w:r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  <w:lang w:val="lt-LT"/>
              </w:rPr>
              <w:t>ardas, pavardė, grupė (studentams), pareigos,</w:t>
            </w:r>
            <w:r w:rsidRPr="00D9610E">
              <w:rPr>
                <w:rFonts w:ascii="Times New Roman" w:hAnsi="Times New Roman" w:cs="Times New Roman"/>
                <w:color w:val="FF0000"/>
                <w:sz w:val="24"/>
                <w:szCs w:val="24"/>
                <w:bdr w:val="nil"/>
                <w:lang w:val="lt-LT"/>
              </w:rPr>
              <w:t xml:space="preserve"> </w:t>
            </w:r>
            <w:r w:rsidRPr="00D9610E">
              <w:rPr>
                <w:rFonts w:ascii="Times New Roman" w:hAnsi="Times New Roman" w:cs="Times New Roman"/>
                <w:sz w:val="24"/>
                <w:szCs w:val="24"/>
                <w:bdr w:val="nil"/>
                <w:lang w:val="lt-LT"/>
              </w:rPr>
              <w:t>adresas, telefono ryšio numeris, elektroninio pašto adresas, parašas, skundo data ir numeris (registravimo Kauno kolegijos dokumentų valdymo sistemoje data ir numeris), pranešime / skunde nurodyta informacija (įskaitant ir ypatingus asmens duomenis), pranešimo / skundo nagrinėjimo rezultatas, Etikos komiteto atsakymo data ir numeris, skundo nagrinėjimo metu gauta informacija)</w:t>
            </w:r>
            <w:r w:rsidR="00D75B40" w:rsidRPr="00D961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</w:tc>
      </w:tr>
      <w:tr w:rsidR="004D7F7E" w:rsidRPr="00D9610E" w14:paraId="3DF99805" w14:textId="77777777" w:rsidTr="00720DF9">
        <w:tc>
          <w:tcPr>
            <w:tcW w:w="4531" w:type="dxa"/>
          </w:tcPr>
          <w:p w14:paraId="34B42034" w14:textId="688E18D4" w:rsidR="004D7F7E" w:rsidRDefault="004D7F7E" w:rsidP="00F23FA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  <w:t xml:space="preserve">Kolegija tvarko duomenis </w:t>
            </w:r>
          </w:p>
        </w:tc>
        <w:tc>
          <w:tcPr>
            <w:tcW w:w="5245" w:type="dxa"/>
          </w:tcPr>
          <w:p w14:paraId="221EE747" w14:textId="77777777" w:rsidR="00D75B40" w:rsidRDefault="004D7F7E" w:rsidP="00B460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</w:pPr>
            <w:r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 </w:t>
            </w:r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Su išvardytais asmens duomenimis būtų atliekami šie tvarkymo veiksmai</w:t>
            </w:r>
            <w:r w:rsidR="00D75B40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>:</w:t>
            </w:r>
          </w:p>
          <w:p w14:paraId="7D443D88" w14:textId="6E83AB84" w:rsidR="004D7F7E" w:rsidRPr="00D75B40" w:rsidRDefault="00D75B40" w:rsidP="00B4608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 </w:t>
            </w:r>
            <w:r w:rsidR="004D7F7E"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(a) taikomų teisės aktų reikalavimų vykdymui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 (Mokslo ir studijų įstatymas, Kauno kolegijos statutas,</w:t>
            </w:r>
            <w:r w:rsidR="0073118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 Kolegijos etikos komiteto veiklos nustatai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)</w:t>
            </w:r>
            <w:r w:rsidR="004D7F7E"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; (</w:t>
            </w:r>
            <w:r w:rsidR="004F020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b</w:t>
            </w:r>
            <w:r w:rsidR="004D7F7E"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) santykių su </w:t>
            </w:r>
            <w:r w:rsidR="004F020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duomenų subjektu</w:t>
            </w:r>
            <w:r w:rsidR="004D7F7E"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 palaikym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as</w:t>
            </w:r>
            <w:r w:rsidR="004F020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(c) </w:t>
            </w:r>
            <w:r w:rsidR="0073118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skundo tyrimas, </w:t>
            </w:r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duomenų vertinimas ir analizavimas, </w:t>
            </w:r>
          </w:p>
        </w:tc>
      </w:tr>
      <w:tr w:rsidR="004D7F7E" w:rsidRPr="00D9610E" w14:paraId="4159BBC0" w14:textId="77777777" w:rsidTr="00AE6AFB">
        <w:tc>
          <w:tcPr>
            <w:tcW w:w="4531" w:type="dxa"/>
          </w:tcPr>
          <w:p w14:paraId="71F849E5" w14:textId="68A50AE8" w:rsidR="004D7F7E" w:rsidRPr="00CD4104" w:rsidRDefault="004D7F7E" w:rsidP="004D7F7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  <w:t>A</w:t>
            </w:r>
            <w:r w:rsidRPr="00CD410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  <w:t xml:space="preserve">smens duomenų tvarkymo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  <w:t>teisiniai pagrindai</w:t>
            </w:r>
          </w:p>
        </w:tc>
        <w:tc>
          <w:tcPr>
            <w:tcW w:w="5245" w:type="dxa"/>
            <w:vAlign w:val="center"/>
          </w:tcPr>
          <w:p w14:paraId="5D37D0FF" w14:textId="4C57D6F8" w:rsidR="004D7F7E" w:rsidRPr="002329AC" w:rsidRDefault="004D7F7E" w:rsidP="00B75866">
            <w:pPr>
              <w:pStyle w:val="Sraopastraipa"/>
              <w:ind w:left="29" w:firstLine="284"/>
              <w:jc w:val="both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Asmens duomenys numatytais tikslais yra tvarkomi: (1) kai tokia pareiga yra numatyta taikomuose teisės </w:t>
            </w:r>
            <w:r w:rsidR="005D66E8"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aktuose (BDAR 6 str. 1 dalies c punktas)</w:t>
            </w:r>
            <w:r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; (2) duomenis būtina tvarkyti dėl teisėto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Kolegijos teisėto</w:t>
            </w:r>
            <w:r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 intereso (BDAR 6 str. 1 dalies f punktas) </w:t>
            </w:r>
          </w:p>
        </w:tc>
      </w:tr>
      <w:tr w:rsidR="004D7F7E" w:rsidRPr="00D9610E" w14:paraId="57C4D78F" w14:textId="77777777" w:rsidTr="00AE6AFB">
        <w:tc>
          <w:tcPr>
            <w:tcW w:w="4531" w:type="dxa"/>
          </w:tcPr>
          <w:p w14:paraId="34DC82A5" w14:textId="26E98761" w:rsidR="004D7F7E" w:rsidRDefault="004D7F7E" w:rsidP="004D7F7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  <w:t>Duomenų šaltinis</w:t>
            </w:r>
          </w:p>
        </w:tc>
        <w:tc>
          <w:tcPr>
            <w:tcW w:w="5245" w:type="dxa"/>
            <w:vAlign w:val="center"/>
          </w:tcPr>
          <w:p w14:paraId="0A8CD49A" w14:textId="6FEEEC0E" w:rsidR="004D7F7E" w:rsidRPr="00B469CC" w:rsidRDefault="004D7F7E" w:rsidP="00B75866">
            <w:pPr>
              <w:pStyle w:val="Sraopastraipa"/>
              <w:ind w:left="29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Kolegija</w:t>
            </w:r>
            <w:r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 gauna aukščiau nurodytus asmens duomenis </w:t>
            </w:r>
            <w:r w:rsidR="004F0209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iš duomenų subjekto </w:t>
            </w:r>
            <w:r w:rsidR="003F21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arba jį skundžiančio </w:t>
            </w:r>
            <w:r w:rsidR="003F21AB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lastRenderedPageBreak/>
              <w:t>asmens. Vėlia papildomi duomenys surenkami vykdant vidinį tyrimą.</w:t>
            </w:r>
            <w:bookmarkStart w:id="1" w:name="_GoBack"/>
            <w:bookmarkEnd w:id="1"/>
          </w:p>
        </w:tc>
      </w:tr>
      <w:tr w:rsidR="004D7F7E" w:rsidRPr="001B7175" w14:paraId="3967A8A5" w14:textId="77777777" w:rsidTr="00AE6AFB">
        <w:tc>
          <w:tcPr>
            <w:tcW w:w="4531" w:type="dxa"/>
          </w:tcPr>
          <w:p w14:paraId="549541D5" w14:textId="278D8F7E" w:rsidR="004D7F7E" w:rsidRPr="00CD4104" w:rsidRDefault="004D7F7E" w:rsidP="004D7F7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  <w:lastRenderedPageBreak/>
              <w:t>Asmens duomenų gavėjai / jų kategorijos</w:t>
            </w:r>
          </w:p>
        </w:tc>
        <w:tc>
          <w:tcPr>
            <w:tcW w:w="5245" w:type="dxa"/>
            <w:vAlign w:val="center"/>
          </w:tcPr>
          <w:p w14:paraId="39F51780" w14:textId="77777777" w:rsidR="004D7F7E" w:rsidRPr="004D7F7E" w:rsidRDefault="004D7F7E" w:rsidP="00B75866">
            <w:pPr>
              <w:pStyle w:val="Other0"/>
              <w:numPr>
                <w:ilvl w:val="0"/>
                <w:numId w:val="5"/>
              </w:numPr>
              <w:tabs>
                <w:tab w:val="left" w:pos="313"/>
              </w:tabs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duomenų centrų ir debesų kompiuterijos paslaugų teikėjams;</w:t>
            </w:r>
          </w:p>
          <w:p w14:paraId="0A9353AF" w14:textId="57B30D90" w:rsidR="004D7F7E" w:rsidRPr="00D75B40" w:rsidRDefault="004D7F7E" w:rsidP="00B75866">
            <w:pPr>
              <w:pStyle w:val="Other0"/>
              <w:numPr>
                <w:ilvl w:val="0"/>
                <w:numId w:val="5"/>
              </w:numPr>
              <w:tabs>
                <w:tab w:val="left" w:pos="313"/>
              </w:tabs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programinės įrangos tiekėjams ir programinę </w:t>
            </w:r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įrangą prižiūrintiems asmenims;</w:t>
            </w:r>
          </w:p>
          <w:p w14:paraId="44345AF1" w14:textId="77777777" w:rsidR="00D75B40" w:rsidRPr="00D75B40" w:rsidRDefault="00E105F5" w:rsidP="00D75B40">
            <w:pPr>
              <w:pStyle w:val="Other0"/>
              <w:numPr>
                <w:ilvl w:val="0"/>
                <w:numId w:val="5"/>
              </w:numPr>
              <w:tabs>
                <w:tab w:val="left" w:pos="313"/>
              </w:tabs>
              <w:ind w:firstLine="1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5B40">
              <w:rPr>
                <w:rFonts w:ascii="Times New Roman" w:hAnsi="Times New Roman" w:cs="Times New Roman"/>
                <w:sz w:val="24"/>
                <w:szCs w:val="24"/>
              </w:rPr>
              <w:t>Kompetentingoms</w:t>
            </w:r>
            <w:proofErr w:type="spellEnd"/>
            <w:r w:rsidRPr="00D7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B40">
              <w:rPr>
                <w:rFonts w:ascii="Times New Roman" w:hAnsi="Times New Roman" w:cs="Times New Roman"/>
                <w:sz w:val="24"/>
                <w:szCs w:val="24"/>
              </w:rPr>
              <w:t>institucijoms</w:t>
            </w:r>
            <w:proofErr w:type="spellEnd"/>
            <w:r w:rsidR="00D75B40" w:rsidRPr="00D75B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pvz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informacinių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technologijų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bendrovės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kurios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duomenis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tvarko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užtikrintų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informacinių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sistemų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kūrimą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tobulinimą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palaikymą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bendrovės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kurios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užtikrina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pranešimų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klientams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siuntimą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teikia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apsaugos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kitas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paslaugas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įskaitant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teisės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finansų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mokesčių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verslo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valdymo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personalo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administravimo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buhalterinės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apskaitos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paslaugas</w:t>
            </w:r>
            <w:proofErr w:type="spellEnd"/>
            <w:r w:rsidR="00D75B40"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))</w:t>
            </w:r>
            <w:r w:rsidRPr="00D75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0B667C" w14:textId="61C10046" w:rsidR="00D75B40" w:rsidRPr="00D75B40" w:rsidRDefault="00D75B40" w:rsidP="00D75B40">
            <w:pPr>
              <w:pStyle w:val="Other0"/>
              <w:numPr>
                <w:ilvl w:val="0"/>
                <w:numId w:val="5"/>
              </w:numPr>
              <w:tabs>
                <w:tab w:val="left" w:pos="313"/>
              </w:tabs>
              <w:ind w:firstLine="171"/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proofErr w:type="spellStart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kitiems</w:t>
            </w:r>
            <w:proofErr w:type="spellEnd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asmenims</w:t>
            </w:r>
            <w:proofErr w:type="spellEnd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Jūsų</w:t>
            </w:r>
            <w:proofErr w:type="spellEnd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sutikimu</w:t>
            </w:r>
            <w:proofErr w:type="spellEnd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jei</w:t>
            </w:r>
            <w:proofErr w:type="spellEnd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toks</w:t>
            </w:r>
            <w:proofErr w:type="spellEnd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sutikimas</w:t>
            </w:r>
            <w:proofErr w:type="spellEnd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gaunamas</w:t>
            </w:r>
            <w:proofErr w:type="spellEnd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dėl</w:t>
            </w:r>
            <w:proofErr w:type="spellEnd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konkretaus</w:t>
            </w:r>
            <w:proofErr w:type="spellEnd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atvejo</w:t>
            </w:r>
            <w:proofErr w:type="spellEnd"/>
            <w:r w:rsidRPr="00D75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D7F7E" w:rsidRPr="00D9610E" w14:paraId="26150A59" w14:textId="77777777" w:rsidTr="00720DF9">
        <w:tc>
          <w:tcPr>
            <w:tcW w:w="4531" w:type="dxa"/>
          </w:tcPr>
          <w:p w14:paraId="4DB809A5" w14:textId="715C31D9" w:rsidR="004D7F7E" w:rsidRPr="00CD4104" w:rsidRDefault="004D7F7E" w:rsidP="004D7F7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</w:pPr>
            <w:r w:rsidRPr="00CD410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  <w:t xml:space="preserve">Asmens duomenų saugojimo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  <w:t>laikotarpis</w:t>
            </w:r>
          </w:p>
        </w:tc>
        <w:tc>
          <w:tcPr>
            <w:tcW w:w="5245" w:type="dxa"/>
          </w:tcPr>
          <w:p w14:paraId="2856D423" w14:textId="618ED74A" w:rsidR="004D7F7E" w:rsidRPr="00CD4104" w:rsidRDefault="00F06B88" w:rsidP="004D7F7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Asmens duomenis saugome ne ilgiau, negu to reikia dėl tikslų, kuriais jie buvo surinkti, arba tokį laikotarpį, kokį nustato teisės aktai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 (</w:t>
            </w:r>
            <w:r w:rsidR="00CC218E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vienas jų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 Bendroji dokumentų saugojimo rodyklė)</w:t>
            </w:r>
            <w:r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>.</w:t>
            </w:r>
          </w:p>
        </w:tc>
      </w:tr>
      <w:tr w:rsidR="004D7F7E" w:rsidRPr="00CD4104" w14:paraId="24C7BCDE" w14:textId="77777777" w:rsidTr="00720DF9">
        <w:tc>
          <w:tcPr>
            <w:tcW w:w="4531" w:type="dxa"/>
          </w:tcPr>
          <w:p w14:paraId="14439D10" w14:textId="308AF106" w:rsidR="004D7F7E" w:rsidRPr="00CD4104" w:rsidRDefault="004D7F7E" w:rsidP="004D7F7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</w:pPr>
            <w:r w:rsidRPr="00CD410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  <w:t>Duomenų subjektų teisių įgyvendinimas</w:t>
            </w:r>
          </w:p>
        </w:tc>
        <w:tc>
          <w:tcPr>
            <w:tcW w:w="5245" w:type="dxa"/>
          </w:tcPr>
          <w:p w14:paraId="48AA391F" w14:textId="0B46A496" w:rsidR="004D7F7E" w:rsidRDefault="004D7F7E" w:rsidP="004D7F7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D</w:t>
            </w:r>
            <w:r w:rsidRPr="00CD4104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 xml:space="preserve">uomenų subjektas turi teisę kreiptis į </w:t>
            </w:r>
            <w:r w:rsidR="006D505B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Kolegiją</w:t>
            </w:r>
            <w:r w:rsidRPr="00CD4104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 xml:space="preserve"> su prašymu</w:t>
            </w:r>
            <w:r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:</w:t>
            </w:r>
          </w:p>
          <w:p w14:paraId="6782149F" w14:textId="327DAF80" w:rsidR="004D7F7E" w:rsidRDefault="004D7F7E" w:rsidP="00B75866">
            <w:pPr>
              <w:pStyle w:val="Sraopastraipa"/>
              <w:numPr>
                <w:ilvl w:val="0"/>
                <w:numId w:val="4"/>
              </w:numPr>
              <w:tabs>
                <w:tab w:val="left" w:pos="313"/>
              </w:tabs>
              <w:ind w:left="29" w:firstLine="142"/>
              <w:jc w:val="both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l</w:t>
            </w:r>
            <w:r w:rsidRPr="004B14A5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 xml:space="preserve">eisti susipažinti su </w:t>
            </w:r>
            <w:r w:rsidR="006D505B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Kolegijos</w:t>
            </w:r>
            <w:r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 xml:space="preserve"> </w:t>
            </w:r>
            <w:r w:rsidRPr="004B14A5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tvarkomais asmens duomenimis (BDAR 15 straipsnis)</w:t>
            </w:r>
            <w:r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;</w:t>
            </w:r>
          </w:p>
          <w:p w14:paraId="21F978D1" w14:textId="68E43DFB" w:rsidR="004D7F7E" w:rsidRDefault="004D7F7E" w:rsidP="00B75866">
            <w:pPr>
              <w:pStyle w:val="Sraopastraipa"/>
              <w:numPr>
                <w:ilvl w:val="0"/>
                <w:numId w:val="4"/>
              </w:numPr>
              <w:tabs>
                <w:tab w:val="left" w:pos="313"/>
              </w:tabs>
              <w:ind w:left="29" w:firstLine="142"/>
              <w:jc w:val="both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j</w:t>
            </w:r>
            <w:r w:rsidRPr="004B14A5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uos ištaisyti arba ištrinti (BDAR 16, 17 straipsniai)</w:t>
            </w:r>
            <w:r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;</w:t>
            </w:r>
          </w:p>
          <w:p w14:paraId="0388D371" w14:textId="296F0E8A" w:rsidR="004D7F7E" w:rsidRDefault="004D7F7E" w:rsidP="00B75866">
            <w:pPr>
              <w:pStyle w:val="Sraopastraipa"/>
              <w:numPr>
                <w:ilvl w:val="0"/>
                <w:numId w:val="4"/>
              </w:numPr>
              <w:tabs>
                <w:tab w:val="left" w:pos="313"/>
              </w:tabs>
              <w:ind w:left="29" w:firstLine="142"/>
              <w:jc w:val="both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a</w:t>
            </w:r>
            <w:r w:rsidRPr="004B14A5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priboti asmens duomenų tvarkymą (BDAR 18 straipsnis)</w:t>
            </w:r>
            <w:r w:rsidR="00F06B88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;</w:t>
            </w:r>
          </w:p>
          <w:p w14:paraId="248D9D99" w14:textId="64FD4123" w:rsidR="00D9610E" w:rsidRPr="0073118B" w:rsidRDefault="00D9610E" w:rsidP="00B75866">
            <w:pPr>
              <w:pStyle w:val="Sraopastraipa"/>
              <w:numPr>
                <w:ilvl w:val="0"/>
                <w:numId w:val="4"/>
              </w:numPr>
              <w:tabs>
                <w:tab w:val="left" w:pos="313"/>
              </w:tabs>
              <w:ind w:left="29"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</w:t>
            </w:r>
            <w:r w:rsidRPr="0073118B">
              <w:rPr>
                <w:rFonts w:ascii="Times New Roman" w:hAnsi="Times New Roman" w:cs="Times New Roman"/>
                <w:spacing w:val="29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pamirštas**,</w:t>
            </w:r>
            <w:r w:rsidRPr="0073118B">
              <w:rPr>
                <w:rFonts w:ascii="Times New Roman" w:hAnsi="Times New Roman" w:cs="Times New Roman"/>
                <w:spacing w:val="28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t.</w:t>
            </w:r>
            <w:r w:rsidRPr="0073118B">
              <w:rPr>
                <w:rFonts w:ascii="Times New Roman" w:hAnsi="Times New Roman" w:cs="Times New Roman"/>
                <w:spacing w:val="26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y.</w:t>
            </w:r>
            <w:r w:rsidRPr="0073118B">
              <w:rPr>
                <w:rFonts w:ascii="Times New Roman" w:hAnsi="Times New Roman" w:cs="Times New Roman"/>
                <w:spacing w:val="73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reikalauti</w:t>
            </w:r>
            <w:r w:rsidRPr="0073118B">
              <w:rPr>
                <w:rFonts w:ascii="Times New Roman" w:hAnsi="Times New Roman" w:cs="Times New Roman"/>
                <w:spacing w:val="5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atšaukti</w:t>
            </w:r>
            <w:r w:rsidRPr="0073118B">
              <w:rPr>
                <w:rFonts w:ascii="Times New Roman" w:hAnsi="Times New Roman" w:cs="Times New Roman"/>
                <w:spacing w:val="5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sutikimą</w:t>
            </w:r>
            <w:r w:rsidRPr="0073118B">
              <w:rPr>
                <w:rFonts w:ascii="Times New Roman" w:hAnsi="Times New Roman" w:cs="Times New Roman"/>
                <w:spacing w:val="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tvarkyti</w:t>
            </w:r>
            <w:r w:rsidRPr="0073118B">
              <w:rPr>
                <w:rFonts w:ascii="Times New Roman" w:hAnsi="Times New Roman" w:cs="Times New Roman"/>
                <w:spacing w:val="7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mano</w:t>
            </w:r>
            <w:r w:rsidRPr="0073118B">
              <w:rPr>
                <w:rFonts w:ascii="Times New Roman" w:hAnsi="Times New Roman" w:cs="Times New Roman"/>
                <w:spacing w:val="6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asmens</w:t>
            </w:r>
            <w:r w:rsidRPr="0073118B">
              <w:rPr>
                <w:rFonts w:ascii="Times New Roman" w:hAnsi="Times New Roman" w:cs="Times New Roman"/>
                <w:spacing w:val="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duomenis</w:t>
            </w:r>
            <w:r w:rsidRPr="0073118B">
              <w:rPr>
                <w:rFonts w:ascii="Times New Roman" w:hAnsi="Times New Roman" w:cs="Times New Roman"/>
                <w:spacing w:val="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</w:t>
            </w:r>
            <w:r w:rsidRPr="0073118B">
              <w:rPr>
                <w:rFonts w:ascii="Times New Roman" w:hAnsi="Times New Roman" w:cs="Times New Roman"/>
                <w:spacing w:val="6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lt-LT"/>
              </w:rPr>
              <w:t>patvirtinu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,</w:t>
            </w:r>
            <w:r w:rsidRPr="0073118B">
              <w:rPr>
                <w:rFonts w:ascii="Times New Roman" w:hAnsi="Times New Roman" w:cs="Times New Roman"/>
                <w:spacing w:val="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kad</w:t>
            </w:r>
            <w:r w:rsidRPr="0073118B">
              <w:rPr>
                <w:rFonts w:ascii="Times New Roman" w:hAnsi="Times New Roman" w:cs="Times New Roman"/>
                <w:spacing w:val="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man</w:t>
            </w:r>
            <w:r w:rsidRPr="0073118B">
              <w:rPr>
                <w:rFonts w:ascii="Times New Roman" w:hAnsi="Times New Roman" w:cs="Times New Roman"/>
                <w:spacing w:val="6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yra</w:t>
            </w:r>
            <w:r w:rsidRPr="0073118B">
              <w:rPr>
                <w:rFonts w:ascii="Times New Roman" w:hAnsi="Times New Roman" w:cs="Times New Roman"/>
                <w:spacing w:val="5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žinoma,</w:t>
            </w:r>
            <w:r w:rsidRPr="0073118B">
              <w:rPr>
                <w:rFonts w:ascii="Times New Roman" w:hAnsi="Times New Roman" w:cs="Times New Roman"/>
                <w:spacing w:val="6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jog</w:t>
            </w:r>
            <w:r w:rsidRPr="0073118B">
              <w:rPr>
                <w:rFonts w:ascii="Times New Roman" w:hAnsi="Times New Roman" w:cs="Times New Roman"/>
                <w:spacing w:val="79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teisė</w:t>
            </w:r>
            <w:r w:rsidRPr="0073118B">
              <w:rPr>
                <w:rFonts w:ascii="Times New Roman" w:hAnsi="Times New Roman" w:cs="Times New Roman"/>
                <w:spacing w:val="18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</w:t>
            </w:r>
            <w:r w:rsidRPr="0073118B">
              <w:rPr>
                <w:rFonts w:ascii="Times New Roman" w:hAnsi="Times New Roman" w:cs="Times New Roman"/>
                <w:spacing w:val="19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pamirštam</w:t>
            </w:r>
            <w:r w:rsidRPr="0073118B">
              <w:rPr>
                <w:rFonts w:ascii="Times New Roman" w:hAnsi="Times New Roman" w:cs="Times New Roman"/>
                <w:spacing w:val="21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  <w:lang w:val="lt-LT"/>
              </w:rPr>
              <w:t>nėra</w:t>
            </w:r>
            <w:r w:rsidRPr="0073118B">
              <w:rPr>
                <w:rFonts w:ascii="Times New Roman" w:hAnsi="Times New Roman" w:cs="Times New Roman"/>
                <w:spacing w:val="17"/>
                <w:sz w:val="24"/>
                <w:szCs w:val="24"/>
                <w:u w:val="single" w:color="000000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  <w:lang w:val="lt-LT"/>
              </w:rPr>
              <w:t>absol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u w:val="single" w:color="000000"/>
                <w:lang w:val="lt-LT"/>
              </w:rPr>
              <w:t>iuti</w:t>
            </w:r>
            <w:r w:rsidRPr="0073118B">
              <w:rPr>
                <w:rFonts w:ascii="Times New Roman" w:hAnsi="Times New Roman" w:cs="Times New Roman"/>
                <w:spacing w:val="19"/>
                <w:sz w:val="24"/>
                <w:szCs w:val="24"/>
                <w:u w:val="single" w:color="000000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u w:val="single" w:color="000000"/>
                <w:lang w:val="lt-LT"/>
              </w:rPr>
              <w:t>teisė</w:t>
            </w:r>
            <w:r w:rsidRPr="0073118B">
              <w:rPr>
                <w:rFonts w:ascii="Times New Roman" w:hAnsi="Times New Roman" w:cs="Times New Roman"/>
                <w:spacing w:val="19"/>
                <w:sz w:val="24"/>
                <w:szCs w:val="24"/>
                <w:u w:val="single" w:color="000000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</w:t>
            </w:r>
            <w:r w:rsidRPr="0073118B">
              <w:rPr>
                <w:rFonts w:ascii="Times New Roman" w:hAnsi="Times New Roman" w:cs="Times New Roman"/>
                <w:spacing w:val="18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gali</w:t>
            </w:r>
            <w:r w:rsidRPr="0073118B">
              <w:rPr>
                <w:rFonts w:ascii="Times New Roman" w:hAnsi="Times New Roman" w:cs="Times New Roman"/>
                <w:spacing w:val="19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būti</w:t>
            </w:r>
            <w:r w:rsidRPr="0073118B">
              <w:rPr>
                <w:rFonts w:ascii="Times New Roman" w:hAnsi="Times New Roman" w:cs="Times New Roman"/>
                <w:spacing w:val="19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neįgyvendinta</w:t>
            </w:r>
            <w:r w:rsidRPr="0073118B">
              <w:rPr>
                <w:rFonts w:ascii="Times New Roman" w:hAnsi="Times New Roman" w:cs="Times New Roman"/>
                <w:spacing w:val="20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tokiais</w:t>
            </w:r>
            <w:r w:rsidRPr="0073118B">
              <w:rPr>
                <w:rFonts w:ascii="Times New Roman" w:hAnsi="Times New Roman" w:cs="Times New Roman"/>
                <w:spacing w:val="17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atvejais,</w:t>
            </w:r>
            <w:r w:rsidRPr="0073118B">
              <w:rPr>
                <w:rFonts w:ascii="Times New Roman" w:hAnsi="Times New Roman" w:cs="Times New Roman"/>
                <w:spacing w:val="19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kaip</w:t>
            </w:r>
            <w:r w:rsidRPr="0073118B">
              <w:rPr>
                <w:rFonts w:ascii="Times New Roman" w:hAnsi="Times New Roman" w:cs="Times New Roman"/>
                <w:spacing w:val="20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1)</w:t>
            </w:r>
            <w:r w:rsidRPr="0073118B">
              <w:rPr>
                <w:rFonts w:ascii="Times New Roman" w:hAnsi="Times New Roman" w:cs="Times New Roman"/>
                <w:spacing w:val="18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siekiant</w:t>
            </w:r>
            <w:r w:rsidRPr="0073118B">
              <w:rPr>
                <w:rFonts w:ascii="Times New Roman" w:hAnsi="Times New Roman" w:cs="Times New Roman"/>
                <w:spacing w:val="107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pasinaudoti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teise</w:t>
            </w:r>
            <w:r w:rsidRPr="0073118B">
              <w:rPr>
                <w:rFonts w:ascii="Times New Roman" w:hAnsi="Times New Roman" w:cs="Times New Roman"/>
                <w:spacing w:val="59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</w:t>
            </w:r>
            <w:r w:rsidRPr="0073118B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saviraiškos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</w:t>
            </w:r>
            <w:r w:rsidRPr="0073118B">
              <w:rPr>
                <w:rFonts w:ascii="Times New Roman" w:hAnsi="Times New Roman" w:cs="Times New Roman"/>
                <w:spacing w:val="59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informacijos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laisvę; 2)</w:t>
            </w:r>
            <w:r w:rsidRPr="0073118B">
              <w:rPr>
                <w:rFonts w:ascii="Times New Roman" w:hAnsi="Times New Roman" w:cs="Times New Roman"/>
                <w:spacing w:val="1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siekiant</w:t>
            </w:r>
            <w:r w:rsidRPr="0073118B">
              <w:rPr>
                <w:rFonts w:ascii="Times New Roman" w:hAnsi="Times New Roman" w:cs="Times New Roman"/>
                <w:spacing w:val="5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laikytis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Europos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Sąjungos</w:t>
            </w:r>
            <w:r w:rsidRPr="0073118B">
              <w:rPr>
                <w:rFonts w:ascii="Times New Roman" w:hAnsi="Times New Roman" w:cs="Times New Roman"/>
                <w:spacing w:val="2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ar</w:t>
            </w:r>
            <w:r w:rsidRPr="0073118B">
              <w:rPr>
                <w:rFonts w:ascii="Times New Roman" w:hAnsi="Times New Roman" w:cs="Times New Roman"/>
                <w:spacing w:val="111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valstybės</w:t>
            </w:r>
            <w:r w:rsidRPr="0073118B">
              <w:rPr>
                <w:rFonts w:ascii="Times New Roman" w:hAnsi="Times New Roman" w:cs="Times New Roman"/>
                <w:spacing w:val="33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narės</w:t>
            </w:r>
            <w:r w:rsidRPr="0073118B">
              <w:rPr>
                <w:rFonts w:ascii="Times New Roman" w:hAnsi="Times New Roman" w:cs="Times New Roman"/>
                <w:spacing w:val="33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teise,</w:t>
            </w:r>
            <w:r w:rsidRPr="0073118B">
              <w:rPr>
                <w:rFonts w:ascii="Times New Roman" w:hAnsi="Times New Roman" w:cs="Times New Roman"/>
                <w:spacing w:val="33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kuri</w:t>
            </w:r>
            <w:r w:rsidRPr="0073118B">
              <w:rPr>
                <w:rFonts w:ascii="Times New Roman" w:hAnsi="Times New Roman" w:cs="Times New Roman"/>
                <w:spacing w:val="33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taikoma</w:t>
            </w:r>
            <w:r w:rsidRPr="0073118B">
              <w:rPr>
                <w:rFonts w:ascii="Times New Roman" w:hAnsi="Times New Roman" w:cs="Times New Roman"/>
                <w:spacing w:val="32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duomenų</w:t>
            </w:r>
            <w:r w:rsidRPr="0073118B">
              <w:rPr>
                <w:rFonts w:ascii="Times New Roman" w:hAnsi="Times New Roman" w:cs="Times New Roman"/>
                <w:spacing w:val="32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valdytojui,</w:t>
            </w:r>
            <w:r w:rsidRPr="0073118B">
              <w:rPr>
                <w:rFonts w:ascii="Times New Roman" w:hAnsi="Times New Roman" w:cs="Times New Roman"/>
                <w:spacing w:val="33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nustatytos</w:t>
            </w:r>
            <w:r w:rsidRPr="0073118B">
              <w:rPr>
                <w:rFonts w:ascii="Times New Roman" w:hAnsi="Times New Roman" w:cs="Times New Roman"/>
                <w:spacing w:val="31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teisinės</w:t>
            </w:r>
            <w:r w:rsidRPr="0073118B">
              <w:rPr>
                <w:rFonts w:ascii="Times New Roman" w:hAnsi="Times New Roman" w:cs="Times New Roman"/>
                <w:spacing w:val="33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prievolės,</w:t>
            </w:r>
            <w:r w:rsidRPr="0073118B">
              <w:rPr>
                <w:rFonts w:ascii="Times New Roman" w:hAnsi="Times New Roman" w:cs="Times New Roman"/>
                <w:spacing w:val="33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kuria</w:t>
            </w:r>
            <w:r w:rsidRPr="0073118B">
              <w:rPr>
                <w:rFonts w:ascii="Times New Roman" w:hAnsi="Times New Roman" w:cs="Times New Roman"/>
                <w:spacing w:val="75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reikalaujama</w:t>
            </w:r>
            <w:r w:rsidRPr="0073118B">
              <w:rPr>
                <w:rFonts w:ascii="Times New Roman" w:hAnsi="Times New Roman" w:cs="Times New Roman"/>
                <w:spacing w:val="18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tvarkyti</w:t>
            </w:r>
            <w:r w:rsidRPr="0073118B">
              <w:rPr>
                <w:rFonts w:ascii="Times New Roman" w:hAnsi="Times New Roman" w:cs="Times New Roman"/>
                <w:spacing w:val="19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duomenis,</w:t>
            </w:r>
            <w:r w:rsidRPr="0073118B">
              <w:rPr>
                <w:rFonts w:ascii="Times New Roman" w:hAnsi="Times New Roman" w:cs="Times New Roman"/>
                <w:spacing w:val="19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arba</w:t>
            </w:r>
            <w:r w:rsidRPr="0073118B">
              <w:rPr>
                <w:rFonts w:ascii="Times New Roman" w:hAnsi="Times New Roman" w:cs="Times New Roman"/>
                <w:spacing w:val="17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siekiant</w:t>
            </w:r>
            <w:r w:rsidRPr="0073118B">
              <w:rPr>
                <w:rFonts w:ascii="Times New Roman" w:hAnsi="Times New Roman" w:cs="Times New Roman"/>
                <w:spacing w:val="19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atlikti</w:t>
            </w:r>
            <w:r w:rsidRPr="0073118B">
              <w:rPr>
                <w:rFonts w:ascii="Times New Roman" w:hAnsi="Times New Roman" w:cs="Times New Roman"/>
                <w:spacing w:val="19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užduotį,</w:t>
            </w:r>
            <w:r w:rsidRPr="0073118B">
              <w:rPr>
                <w:rFonts w:ascii="Times New Roman" w:hAnsi="Times New Roman" w:cs="Times New Roman"/>
                <w:spacing w:val="18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vykdomą</w:t>
            </w:r>
            <w:r w:rsidRPr="0073118B">
              <w:rPr>
                <w:rFonts w:ascii="Times New Roman" w:hAnsi="Times New Roman" w:cs="Times New Roman"/>
                <w:spacing w:val="18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viešojo</w:t>
            </w:r>
            <w:r w:rsidRPr="0073118B">
              <w:rPr>
                <w:rFonts w:ascii="Times New Roman" w:hAnsi="Times New Roman" w:cs="Times New Roman"/>
                <w:spacing w:val="19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intereso</w:t>
            </w:r>
            <w:r w:rsidRPr="0073118B">
              <w:rPr>
                <w:rFonts w:ascii="Times New Roman" w:hAnsi="Times New Roman" w:cs="Times New Roman"/>
                <w:spacing w:val="19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labui,</w:t>
            </w:r>
            <w:r w:rsidRPr="0073118B">
              <w:rPr>
                <w:rFonts w:ascii="Times New Roman" w:hAnsi="Times New Roman" w:cs="Times New Roman"/>
                <w:spacing w:val="18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arba</w:t>
            </w:r>
            <w:r w:rsidRPr="0073118B">
              <w:rPr>
                <w:rFonts w:ascii="Times New Roman" w:hAnsi="Times New Roman" w:cs="Times New Roman"/>
                <w:spacing w:val="91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vykdant</w:t>
            </w:r>
            <w:r w:rsidRPr="0073118B">
              <w:rPr>
                <w:rFonts w:ascii="Times New Roman" w:hAnsi="Times New Roman" w:cs="Times New Roman"/>
                <w:spacing w:val="1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duomenų</w:t>
            </w:r>
            <w:r w:rsidRPr="0073118B">
              <w:rPr>
                <w:rFonts w:ascii="Times New Roman" w:hAnsi="Times New Roman" w:cs="Times New Roman"/>
                <w:spacing w:val="13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valdytojui</w:t>
            </w:r>
            <w:r w:rsidRPr="0073118B">
              <w:rPr>
                <w:rFonts w:ascii="Times New Roman" w:hAnsi="Times New Roman" w:cs="Times New Roman"/>
                <w:spacing w:val="1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pavestas</w:t>
            </w:r>
            <w:r w:rsidRPr="0073118B">
              <w:rPr>
                <w:rFonts w:ascii="Times New Roman" w:hAnsi="Times New Roman" w:cs="Times New Roman"/>
                <w:spacing w:val="1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viešosios</w:t>
            </w:r>
            <w:r w:rsidRPr="0073118B">
              <w:rPr>
                <w:rFonts w:ascii="Times New Roman" w:hAnsi="Times New Roman" w:cs="Times New Roman"/>
                <w:spacing w:val="1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valdžios</w:t>
            </w:r>
            <w:r w:rsidRPr="0073118B">
              <w:rPr>
                <w:rFonts w:ascii="Times New Roman" w:hAnsi="Times New Roman" w:cs="Times New Roman"/>
                <w:spacing w:val="1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funkcijas;</w:t>
            </w:r>
            <w:r w:rsidRPr="0073118B">
              <w:rPr>
                <w:rFonts w:ascii="Times New Roman" w:hAnsi="Times New Roman" w:cs="Times New Roman"/>
                <w:spacing w:val="1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3)</w:t>
            </w:r>
            <w:r w:rsidRPr="0073118B">
              <w:rPr>
                <w:rFonts w:ascii="Times New Roman" w:hAnsi="Times New Roman" w:cs="Times New Roman"/>
                <w:spacing w:val="17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archyvavimo</w:t>
            </w:r>
            <w:r w:rsidRPr="0073118B">
              <w:rPr>
                <w:rFonts w:ascii="Times New Roman" w:hAnsi="Times New Roman" w:cs="Times New Roman"/>
                <w:spacing w:val="1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tikslais</w:t>
            </w:r>
            <w:r w:rsidRPr="0073118B">
              <w:rPr>
                <w:rFonts w:ascii="Times New Roman" w:hAnsi="Times New Roman" w:cs="Times New Roman"/>
                <w:spacing w:val="1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viešojo</w:t>
            </w:r>
            <w:r w:rsidRPr="0073118B">
              <w:rPr>
                <w:rFonts w:ascii="Times New Roman" w:hAnsi="Times New Roman" w:cs="Times New Roman"/>
                <w:spacing w:val="85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intereso</w:t>
            </w:r>
            <w:r w:rsidRPr="0073118B">
              <w:rPr>
                <w:rFonts w:ascii="Times New Roman" w:hAnsi="Times New Roman" w:cs="Times New Roman"/>
                <w:spacing w:val="2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labui,</w:t>
            </w:r>
            <w:r w:rsidRPr="0073118B">
              <w:rPr>
                <w:rFonts w:ascii="Times New Roman" w:hAnsi="Times New Roman" w:cs="Times New Roman"/>
                <w:spacing w:val="23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mokslinių</w:t>
            </w:r>
            <w:r w:rsidRPr="0073118B">
              <w:rPr>
                <w:rFonts w:ascii="Times New Roman" w:hAnsi="Times New Roman" w:cs="Times New Roman"/>
                <w:spacing w:val="21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ar</w:t>
            </w:r>
            <w:r w:rsidRPr="0073118B">
              <w:rPr>
                <w:rFonts w:ascii="Times New Roman" w:hAnsi="Times New Roman" w:cs="Times New Roman"/>
                <w:spacing w:val="23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istorinių</w:t>
            </w:r>
            <w:r w:rsidRPr="0073118B">
              <w:rPr>
                <w:rFonts w:ascii="Times New Roman" w:hAnsi="Times New Roman" w:cs="Times New Roman"/>
                <w:spacing w:val="2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tyrimų</w:t>
            </w:r>
            <w:r w:rsidRPr="0073118B">
              <w:rPr>
                <w:rFonts w:ascii="Times New Roman" w:hAnsi="Times New Roman" w:cs="Times New Roman"/>
                <w:spacing w:val="21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tikslais</w:t>
            </w:r>
            <w:r w:rsidRPr="0073118B">
              <w:rPr>
                <w:rFonts w:ascii="Times New Roman" w:hAnsi="Times New Roman" w:cs="Times New Roman"/>
                <w:spacing w:val="2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arba</w:t>
            </w:r>
            <w:r w:rsidRPr="0073118B">
              <w:rPr>
                <w:rFonts w:ascii="Times New Roman" w:hAnsi="Times New Roman" w:cs="Times New Roman"/>
                <w:spacing w:val="22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statistiniais</w:t>
            </w:r>
            <w:r w:rsidRPr="0073118B">
              <w:rPr>
                <w:rFonts w:ascii="Times New Roman" w:hAnsi="Times New Roman" w:cs="Times New Roman"/>
                <w:spacing w:val="2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tikslais;</w:t>
            </w:r>
            <w:r w:rsidRPr="0073118B">
              <w:rPr>
                <w:rFonts w:ascii="Times New Roman" w:hAnsi="Times New Roman" w:cs="Times New Roman"/>
                <w:spacing w:val="2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4)</w:t>
            </w:r>
            <w:r w:rsidRPr="0073118B">
              <w:rPr>
                <w:rFonts w:ascii="Times New Roman" w:hAnsi="Times New Roman" w:cs="Times New Roman"/>
                <w:spacing w:val="23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siekiant</w:t>
            </w:r>
            <w:r w:rsidRPr="0073118B">
              <w:rPr>
                <w:rFonts w:ascii="Times New Roman" w:hAnsi="Times New Roman" w:cs="Times New Roman"/>
                <w:spacing w:val="24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pareikšti,</w:t>
            </w:r>
            <w:r w:rsidRPr="0073118B">
              <w:rPr>
                <w:rFonts w:ascii="Times New Roman" w:hAnsi="Times New Roman" w:cs="Times New Roman"/>
                <w:spacing w:val="71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vykdyti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arba</w:t>
            </w:r>
            <w:r w:rsidRPr="0073118B">
              <w:rPr>
                <w:rFonts w:ascii="Times New Roman" w:hAnsi="Times New Roman" w:cs="Times New Roman"/>
                <w:spacing w:val="-2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apginti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teisinius</w:t>
            </w:r>
            <w:r w:rsidRPr="007311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reikalavimus</w:t>
            </w:r>
            <w:r w:rsidRPr="0073118B">
              <w:rPr>
                <w:rFonts w:ascii="Times New Roman" w:hAnsi="Times New Roman" w:cs="Times New Roman"/>
                <w:spacing w:val="-1"/>
                <w:sz w:val="24"/>
                <w:szCs w:val="24"/>
                <w:lang w:val="lt-LT"/>
              </w:rPr>
              <w:t>.</w:t>
            </w:r>
          </w:p>
          <w:p w14:paraId="00ED2597" w14:textId="72A9EBDC" w:rsidR="00F06B88" w:rsidRPr="00F06B88" w:rsidRDefault="00F06B88" w:rsidP="00B75866">
            <w:pPr>
              <w:pStyle w:val="Other0"/>
              <w:numPr>
                <w:ilvl w:val="0"/>
                <w:numId w:val="4"/>
              </w:numPr>
              <w:tabs>
                <w:tab w:val="left" w:pos="313"/>
                <w:tab w:val="left" w:pos="876"/>
              </w:tabs>
              <w:spacing w:after="200"/>
              <w:ind w:left="2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val="lt-LT" w:eastAsia="lt-LT" w:bidi="lt-LT"/>
              </w:rPr>
              <w:t xml:space="preserve">pateikti skundą Valstybinei duomenų apsaugos inspekcijai (daugiau informacijos galima rasti </w:t>
            </w:r>
            <w:hyperlink r:id="rId6" w:history="1">
              <w:r w:rsidRPr="00B469CC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bidi="en-US"/>
                </w:rPr>
                <w:t>www.vdai.lrv.lt</w:t>
              </w:r>
            </w:hyperlink>
            <w:r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)</w:t>
            </w:r>
            <w:r w:rsidRPr="00B469CC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</w:tr>
      <w:tr w:rsidR="004D7F7E" w:rsidRPr="00D9610E" w14:paraId="2D53A2EC" w14:textId="77777777" w:rsidTr="00720DF9">
        <w:tc>
          <w:tcPr>
            <w:tcW w:w="4531" w:type="dxa"/>
          </w:tcPr>
          <w:p w14:paraId="70F17A52" w14:textId="037DC2FE" w:rsidR="004D7F7E" w:rsidRPr="00CD4104" w:rsidRDefault="00581B07" w:rsidP="004D7F7E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  <w:lastRenderedPageBreak/>
              <w:t>Kolegijos</w:t>
            </w:r>
            <w:r w:rsidR="004D7F7E" w:rsidRPr="00CD4104">
              <w:rPr>
                <w:rFonts w:ascii="Times New Roman" w:hAnsi="Times New Roman" w:cs="Times New Roman"/>
                <w:b/>
                <w:bCs/>
                <w:sz w:val="23"/>
                <w:szCs w:val="23"/>
                <w:lang w:val="lt-LT"/>
              </w:rPr>
              <w:t xml:space="preserve"> veiksmų (neveikimo) apskundimo tvarka</w:t>
            </w:r>
          </w:p>
        </w:tc>
        <w:tc>
          <w:tcPr>
            <w:tcW w:w="5245" w:type="dxa"/>
          </w:tcPr>
          <w:p w14:paraId="7AEE9193" w14:textId="5240602F" w:rsidR="004D7F7E" w:rsidRPr="00CD4104" w:rsidRDefault="006D505B" w:rsidP="004D7F7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lt-L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Kolegijos</w:t>
            </w:r>
            <w:r w:rsidR="004D7F7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, kaip duomenų valdytojos, atliekamas duomenų subjekto asmens duomenų tvarkymas duomenų subjekto gali būti</w:t>
            </w:r>
            <w:r w:rsidR="00383739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 xml:space="preserve"> apskųstas</w:t>
            </w:r>
            <w:r w:rsidR="004D7F7E"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lt-LT"/>
              </w:rPr>
              <w:t>Valstybinei duomenų apsaugos inspekcijai</w:t>
            </w:r>
          </w:p>
        </w:tc>
      </w:tr>
    </w:tbl>
    <w:p w14:paraId="6F5DE549" w14:textId="66DB8A4F" w:rsidR="00F23FA7" w:rsidRDefault="00F23FA7" w:rsidP="00F23FA7">
      <w:pPr>
        <w:rPr>
          <w:rFonts w:ascii="Times New Roman" w:hAnsi="Times New Roman" w:cs="Times New Roman"/>
          <w:b/>
          <w:bCs/>
          <w:sz w:val="23"/>
          <w:szCs w:val="23"/>
          <w:lang w:val="lt-LT"/>
        </w:rPr>
      </w:pPr>
    </w:p>
    <w:p w14:paraId="40650FCF" w14:textId="08F3EF47" w:rsidR="00A71A2B" w:rsidRPr="00A71A2B" w:rsidRDefault="00A71A2B" w:rsidP="003123EE">
      <w:pPr>
        <w:jc w:val="both"/>
        <w:rPr>
          <w:rFonts w:ascii="Times New Roman" w:hAnsi="Times New Roman" w:cs="Times New Roman"/>
          <w:sz w:val="23"/>
          <w:szCs w:val="23"/>
          <w:lang w:val="lt-LT"/>
        </w:rPr>
      </w:pPr>
      <w:r w:rsidRPr="00A473A7">
        <w:rPr>
          <w:rFonts w:ascii="Times New Roman" w:hAnsi="Times New Roman" w:cs="Times New Roman"/>
          <w:b/>
          <w:bCs/>
          <w:sz w:val="23"/>
          <w:szCs w:val="23"/>
          <w:lang w:val="lt-LT"/>
        </w:rPr>
        <w:t>*</w:t>
      </w:r>
      <w:r>
        <w:rPr>
          <w:rFonts w:ascii="Times New Roman" w:hAnsi="Times New Roman" w:cs="Times New Roman"/>
          <w:b/>
          <w:bCs/>
          <w:sz w:val="23"/>
          <w:szCs w:val="23"/>
          <w:lang w:val="lt-LT"/>
        </w:rPr>
        <w:t xml:space="preserve">  </w:t>
      </w:r>
      <w:r>
        <w:rPr>
          <w:rFonts w:ascii="Times New Roman" w:hAnsi="Times New Roman" w:cs="Times New Roman"/>
          <w:sz w:val="23"/>
          <w:szCs w:val="23"/>
          <w:lang w:val="lt-LT"/>
        </w:rPr>
        <w:t>Lietuvos Respublikos asmens duomenų teisinės apsaugos įstatymas</w:t>
      </w:r>
    </w:p>
    <w:p w14:paraId="5DFEDCCA" w14:textId="20646E0E" w:rsidR="00A71A2B" w:rsidRDefault="00A71A2B" w:rsidP="003123EE">
      <w:pPr>
        <w:jc w:val="both"/>
        <w:rPr>
          <w:rFonts w:ascii="Times New Roman" w:hAnsi="Times New Roman" w:cs="Times New Roman"/>
          <w:sz w:val="23"/>
          <w:szCs w:val="23"/>
          <w:lang w:val="lt-LT"/>
        </w:rPr>
      </w:pPr>
      <w:r w:rsidRPr="003123EE">
        <w:rPr>
          <w:rFonts w:ascii="Times New Roman" w:hAnsi="Times New Roman" w:cs="Times New Roman"/>
          <w:b/>
          <w:bCs/>
          <w:sz w:val="23"/>
          <w:szCs w:val="23"/>
          <w:lang w:val="lt-LT"/>
        </w:rPr>
        <w:t>**</w:t>
      </w:r>
      <w:r w:rsidR="003123EE" w:rsidRPr="003123EE">
        <w:rPr>
          <w:rFonts w:ascii="Times New Roman" w:hAnsi="Times New Roman" w:cs="Times New Roman"/>
          <w:b/>
          <w:bCs/>
          <w:sz w:val="23"/>
          <w:szCs w:val="23"/>
          <w:lang w:val="lt-LT"/>
        </w:rPr>
        <w:t xml:space="preserve"> </w:t>
      </w:r>
      <w:r w:rsidR="003123EE" w:rsidRPr="003123EE">
        <w:rPr>
          <w:rFonts w:ascii="Times New Roman" w:hAnsi="Times New Roman" w:cs="Times New Roman"/>
          <w:sz w:val="23"/>
          <w:szCs w:val="23"/>
          <w:lang w:val="lt-LT"/>
        </w:rPr>
        <w:t>2016 m. balandžio 27 d. Europos Parlamento ir Tarybos reglamentas (ES) 2016/679 d</w:t>
      </w:r>
      <w:r w:rsidR="00646536">
        <w:rPr>
          <w:rFonts w:ascii="Times New Roman" w:hAnsi="Times New Roman" w:cs="Times New Roman"/>
          <w:sz w:val="23"/>
          <w:szCs w:val="23"/>
          <w:lang w:val="lt-LT"/>
        </w:rPr>
        <w:t>ė</w:t>
      </w:r>
      <w:r w:rsidR="003123EE" w:rsidRPr="003123EE">
        <w:rPr>
          <w:rFonts w:ascii="Times New Roman" w:hAnsi="Times New Roman" w:cs="Times New Roman"/>
          <w:sz w:val="23"/>
          <w:szCs w:val="23"/>
          <w:lang w:val="lt-LT"/>
        </w:rPr>
        <w:t xml:space="preserve">l fizinių asmenų apsaugos tvarkant asmens duomenis ir dėl laisvo tokių duomenų judėjimo ir kuriuo panaikinama Direktyva 95/46/EB (Bendrasis duomenų apsaugos reglamentas) </w:t>
      </w:r>
    </w:p>
    <w:bookmarkEnd w:id="0"/>
    <w:p w14:paraId="49049C50" w14:textId="287546F0" w:rsidR="0020777C" w:rsidRDefault="0020777C" w:rsidP="00A473A7">
      <w:pPr>
        <w:jc w:val="center"/>
        <w:rPr>
          <w:rFonts w:ascii="Times New Roman" w:hAnsi="Times New Roman" w:cs="Times New Roman"/>
          <w:sz w:val="23"/>
          <w:szCs w:val="23"/>
          <w:lang w:val="lt-LT"/>
        </w:rPr>
      </w:pPr>
    </w:p>
    <w:sectPr w:rsidR="0020777C" w:rsidSect="00B72582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088A"/>
    <w:multiLevelType w:val="multilevel"/>
    <w:tmpl w:val="86B079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C663BC"/>
    <w:multiLevelType w:val="multilevel"/>
    <w:tmpl w:val="FF5619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C90EDF"/>
    <w:multiLevelType w:val="hybridMultilevel"/>
    <w:tmpl w:val="4A26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52254"/>
    <w:multiLevelType w:val="hybridMultilevel"/>
    <w:tmpl w:val="3C5E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057C4"/>
    <w:multiLevelType w:val="hybridMultilevel"/>
    <w:tmpl w:val="67F8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24750"/>
    <w:multiLevelType w:val="hybridMultilevel"/>
    <w:tmpl w:val="1786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A9"/>
    <w:rsid w:val="000320F1"/>
    <w:rsid w:val="00097991"/>
    <w:rsid w:val="000B1AF8"/>
    <w:rsid w:val="0012248A"/>
    <w:rsid w:val="00150600"/>
    <w:rsid w:val="001B7175"/>
    <w:rsid w:val="0020777C"/>
    <w:rsid w:val="002329AC"/>
    <w:rsid w:val="00244D97"/>
    <w:rsid w:val="00256A90"/>
    <w:rsid w:val="00257E86"/>
    <w:rsid w:val="00261645"/>
    <w:rsid w:val="002B793C"/>
    <w:rsid w:val="003123EE"/>
    <w:rsid w:val="00352C21"/>
    <w:rsid w:val="00372CE7"/>
    <w:rsid w:val="00383739"/>
    <w:rsid w:val="003E5F97"/>
    <w:rsid w:val="003F21AB"/>
    <w:rsid w:val="00410F9F"/>
    <w:rsid w:val="00456BEB"/>
    <w:rsid w:val="004865DB"/>
    <w:rsid w:val="004B14A5"/>
    <w:rsid w:val="004D7F7E"/>
    <w:rsid w:val="004F0209"/>
    <w:rsid w:val="005616FB"/>
    <w:rsid w:val="00581B07"/>
    <w:rsid w:val="005C3303"/>
    <w:rsid w:val="005D66E8"/>
    <w:rsid w:val="005F69F3"/>
    <w:rsid w:val="0061003E"/>
    <w:rsid w:val="006137A9"/>
    <w:rsid w:val="00646536"/>
    <w:rsid w:val="00670CC4"/>
    <w:rsid w:val="006D505B"/>
    <w:rsid w:val="007206B6"/>
    <w:rsid w:val="00720DF9"/>
    <w:rsid w:val="00730197"/>
    <w:rsid w:val="0073118B"/>
    <w:rsid w:val="00744673"/>
    <w:rsid w:val="00747BF8"/>
    <w:rsid w:val="007B44DA"/>
    <w:rsid w:val="007F4B35"/>
    <w:rsid w:val="00823088"/>
    <w:rsid w:val="0086737B"/>
    <w:rsid w:val="008E550C"/>
    <w:rsid w:val="00925E68"/>
    <w:rsid w:val="0095300C"/>
    <w:rsid w:val="00961F40"/>
    <w:rsid w:val="0096745F"/>
    <w:rsid w:val="00973DC9"/>
    <w:rsid w:val="009E7064"/>
    <w:rsid w:val="00A00B4E"/>
    <w:rsid w:val="00A0450B"/>
    <w:rsid w:val="00A37A87"/>
    <w:rsid w:val="00A473A7"/>
    <w:rsid w:val="00A71A2B"/>
    <w:rsid w:val="00AB7BB2"/>
    <w:rsid w:val="00B37277"/>
    <w:rsid w:val="00B40604"/>
    <w:rsid w:val="00B4447C"/>
    <w:rsid w:val="00B46084"/>
    <w:rsid w:val="00B72582"/>
    <w:rsid w:val="00B75866"/>
    <w:rsid w:val="00B759DD"/>
    <w:rsid w:val="00C03252"/>
    <w:rsid w:val="00C43776"/>
    <w:rsid w:val="00C91C48"/>
    <w:rsid w:val="00CC218E"/>
    <w:rsid w:val="00CD4104"/>
    <w:rsid w:val="00D13C7D"/>
    <w:rsid w:val="00D27539"/>
    <w:rsid w:val="00D30136"/>
    <w:rsid w:val="00D75B40"/>
    <w:rsid w:val="00D9610E"/>
    <w:rsid w:val="00DA6893"/>
    <w:rsid w:val="00DB1D3F"/>
    <w:rsid w:val="00E105F5"/>
    <w:rsid w:val="00E660D0"/>
    <w:rsid w:val="00EA4ECF"/>
    <w:rsid w:val="00EB3DEE"/>
    <w:rsid w:val="00EE1395"/>
    <w:rsid w:val="00F06B88"/>
    <w:rsid w:val="00F13915"/>
    <w:rsid w:val="00F23FA7"/>
    <w:rsid w:val="00F24529"/>
    <w:rsid w:val="00F5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570F"/>
  <w15:chartTrackingRefBased/>
  <w15:docId w15:val="{251EEC10-F04A-4968-8FB0-D27E47BB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2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2308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4608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46084"/>
    <w:rPr>
      <w:color w:val="605E5C"/>
      <w:shd w:val="clear" w:color="auto" w:fill="E1DFDD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D7F7E"/>
    <w:rPr>
      <w:rFonts w:ascii="Arial" w:eastAsia="Arial" w:hAnsi="Arial" w:cs="Arial"/>
      <w:sz w:val="20"/>
      <w:szCs w:val="20"/>
    </w:rPr>
  </w:style>
  <w:style w:type="paragraph" w:styleId="Pagrindinistekstas">
    <w:name w:val="Body Text"/>
    <w:basedOn w:val="prastasis"/>
    <w:link w:val="PagrindinistekstasDiagrama"/>
    <w:qFormat/>
    <w:rsid w:val="004D7F7E"/>
    <w:pPr>
      <w:widowControl w:val="0"/>
      <w:spacing w:after="2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PagrindinistekstasDiagrama1">
    <w:name w:val="Pagrindinis tekstas Diagrama1"/>
    <w:basedOn w:val="Numatytasispastraiposriftas"/>
    <w:uiPriority w:val="99"/>
    <w:semiHidden/>
    <w:rsid w:val="004D7F7E"/>
  </w:style>
  <w:style w:type="character" w:customStyle="1" w:styleId="Other">
    <w:name w:val="Other_"/>
    <w:basedOn w:val="Numatytasispastraiposriftas"/>
    <w:link w:val="Other0"/>
    <w:rsid w:val="004D7F7E"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prastasis"/>
    <w:link w:val="Other"/>
    <w:rsid w:val="004D7F7E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D66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D66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D66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D66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D66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D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D6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dai.lrv.lt" TargetMode="External"/><Relationship Id="rId5" Type="http://schemas.openxmlformats.org/officeDocument/2006/relationships/hyperlink" Target="mailto:rastine@go.kauk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3305</Words>
  <Characters>1884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Akvilė Virbickienė</dc:creator>
  <cp:keywords/>
  <dc:description/>
  <cp:lastModifiedBy>Neringa</cp:lastModifiedBy>
  <cp:revision>3</cp:revision>
  <cp:lastPrinted>2021-09-22T08:43:00Z</cp:lastPrinted>
  <dcterms:created xsi:type="dcterms:W3CDTF">2022-08-05T08:24:00Z</dcterms:created>
  <dcterms:modified xsi:type="dcterms:W3CDTF">2022-08-05T08:37:00Z</dcterms:modified>
</cp:coreProperties>
</file>